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70" w:type="dxa"/>
          <w:right w:w="70" w:type="dxa"/>
        </w:tblCellMar>
        <w:tblLook w:val="0000" w:firstRow="0" w:lastRow="0" w:firstColumn="0" w:lastColumn="0" w:noHBand="0" w:noVBand="0"/>
      </w:tblPr>
      <w:tblGrid>
        <w:gridCol w:w="2665"/>
        <w:gridCol w:w="7402"/>
      </w:tblGrid>
      <w:tr w:rsidR="00A42E3F" w:rsidRPr="00AA23E4" w14:paraId="601D34E2" w14:textId="77777777" w:rsidTr="00EA1DE8">
        <w:trPr>
          <w:cantSplit/>
          <w:trHeight w:val="571"/>
          <w:jc w:val="center"/>
        </w:trPr>
        <w:tc>
          <w:tcPr>
            <w:tcW w:w="2665" w:type="dxa"/>
          </w:tcPr>
          <w:p w14:paraId="31FB3350" w14:textId="77777777" w:rsidR="00A42E3F" w:rsidRPr="00AA23E4" w:rsidRDefault="000C3AB4" w:rsidP="00EA1DE8">
            <w:pPr>
              <w:spacing w:before="0" w:after="0" w:line="240" w:lineRule="auto"/>
              <w:jc w:val="center"/>
              <w:rPr>
                <w:rFonts w:cs="Calibri"/>
                <w:color w:val="000000"/>
                <w:lang w:eastAsia="it-IT" w:bidi="ar-SA"/>
              </w:rPr>
            </w:pPr>
            <w:r w:rsidRPr="00AA23E4">
              <w:rPr>
                <w:rFonts w:cs="Calibri"/>
                <w:noProof/>
                <w:color w:val="000000"/>
                <w:lang w:eastAsia="it-IT" w:bidi="ar-SA"/>
              </w:rPr>
              <w:drawing>
                <wp:inline distT="0" distB="0" distL="0" distR="0" wp14:anchorId="52B68C03" wp14:editId="40263165">
                  <wp:extent cx="1548130" cy="1548130"/>
                  <wp:effectExtent l="0" t="0" r="0" b="0"/>
                  <wp:docPr id="1" name="Immagine 3" descr="CR LND LOMBARDIA-2019_LOGO-PA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R LND LOMBARDIA-2019_LOGO-PAV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130" cy="1548130"/>
                          </a:xfrm>
                          <a:prstGeom prst="rect">
                            <a:avLst/>
                          </a:prstGeom>
                          <a:noFill/>
                          <a:ln>
                            <a:noFill/>
                          </a:ln>
                        </pic:spPr>
                      </pic:pic>
                    </a:graphicData>
                  </a:graphic>
                </wp:inline>
              </w:drawing>
            </w:r>
          </w:p>
        </w:tc>
        <w:tc>
          <w:tcPr>
            <w:tcW w:w="7402" w:type="dxa"/>
            <w:vAlign w:val="center"/>
          </w:tcPr>
          <w:p w14:paraId="0CEC5045" w14:textId="77777777" w:rsidR="000B1740" w:rsidRPr="00AA23E4" w:rsidRDefault="000B1740" w:rsidP="000B1740">
            <w:pPr>
              <w:autoSpaceDE w:val="0"/>
              <w:autoSpaceDN w:val="0"/>
              <w:adjustRightInd w:val="0"/>
              <w:spacing w:before="0" w:after="0" w:line="240" w:lineRule="auto"/>
              <w:jc w:val="center"/>
              <w:rPr>
                <w:rFonts w:cs="Calibri"/>
                <w:b/>
                <w:color w:val="002060"/>
                <w:sz w:val="40"/>
                <w:szCs w:val="40"/>
                <w:lang w:eastAsia="it-IT" w:bidi="ar-SA"/>
              </w:rPr>
            </w:pPr>
            <w:r w:rsidRPr="00AA23E4">
              <w:rPr>
                <w:rFonts w:cs="Calibri"/>
                <w:b/>
                <w:color w:val="002060"/>
                <w:sz w:val="40"/>
                <w:szCs w:val="40"/>
                <w:lang w:eastAsia="it-IT" w:bidi="ar-SA"/>
              </w:rPr>
              <w:t>DE</w:t>
            </w:r>
            <w:r w:rsidR="003A5450" w:rsidRPr="00AA23E4">
              <w:rPr>
                <w:rFonts w:cs="Calibri"/>
                <w:b/>
                <w:color w:val="002060"/>
                <w:sz w:val="40"/>
                <w:szCs w:val="40"/>
                <w:lang w:eastAsia="it-IT" w:bidi="ar-SA"/>
              </w:rPr>
              <w:t>LEGAZIONE PROVINCIALE DI PAVIA</w:t>
            </w:r>
          </w:p>
          <w:p w14:paraId="60D01020" w14:textId="77777777" w:rsidR="000B1740" w:rsidRPr="00AA23E4" w:rsidRDefault="003A5450" w:rsidP="000B1740">
            <w:pPr>
              <w:autoSpaceDE w:val="0"/>
              <w:autoSpaceDN w:val="0"/>
              <w:adjustRightInd w:val="0"/>
              <w:spacing w:before="0" w:after="0" w:line="240" w:lineRule="auto"/>
              <w:jc w:val="center"/>
              <w:rPr>
                <w:rFonts w:cs="Calibri"/>
                <w:b/>
                <w:bCs/>
                <w:color w:val="002060"/>
                <w:sz w:val="24"/>
                <w:szCs w:val="24"/>
                <w:lang w:eastAsia="it-IT" w:bidi="ar-SA"/>
              </w:rPr>
            </w:pPr>
            <w:r w:rsidRPr="00AA23E4">
              <w:rPr>
                <w:rFonts w:cs="Calibri"/>
                <w:b/>
                <w:bCs/>
                <w:color w:val="002060"/>
                <w:sz w:val="24"/>
                <w:szCs w:val="24"/>
                <w:lang w:eastAsia="it-IT" w:bidi="ar-SA"/>
              </w:rPr>
              <w:t>Via Tasso 44/46 - 27100 PAVIA</w:t>
            </w:r>
            <w:r w:rsidR="000B1740" w:rsidRPr="00AA23E4">
              <w:rPr>
                <w:rFonts w:cs="Calibri"/>
                <w:b/>
                <w:bCs/>
                <w:color w:val="002060"/>
                <w:sz w:val="24"/>
                <w:szCs w:val="24"/>
                <w:lang w:eastAsia="it-IT" w:bidi="ar-SA"/>
              </w:rPr>
              <w:t xml:space="preserve">  </w:t>
            </w:r>
          </w:p>
          <w:p w14:paraId="29078A25" w14:textId="77777777" w:rsidR="000B1740" w:rsidRPr="00AA23E4" w:rsidRDefault="000B1740" w:rsidP="000B1740">
            <w:pPr>
              <w:autoSpaceDE w:val="0"/>
              <w:autoSpaceDN w:val="0"/>
              <w:adjustRightInd w:val="0"/>
              <w:spacing w:before="0" w:after="0" w:line="240" w:lineRule="auto"/>
              <w:jc w:val="center"/>
              <w:rPr>
                <w:rFonts w:cs="Calibri"/>
                <w:b/>
                <w:bCs/>
                <w:color w:val="002060"/>
                <w:sz w:val="24"/>
                <w:szCs w:val="24"/>
                <w:lang w:eastAsia="it-IT" w:bidi="ar-SA"/>
              </w:rPr>
            </w:pPr>
          </w:p>
          <w:p w14:paraId="214B8436" w14:textId="77777777" w:rsidR="00AF0CDE" w:rsidRPr="00AA23E4" w:rsidRDefault="000B1740" w:rsidP="000B1740">
            <w:pPr>
              <w:autoSpaceDE w:val="0"/>
              <w:autoSpaceDN w:val="0"/>
              <w:adjustRightInd w:val="0"/>
              <w:spacing w:before="0" w:after="0" w:line="240" w:lineRule="auto"/>
              <w:jc w:val="center"/>
              <w:rPr>
                <w:rFonts w:cs="Calibri"/>
                <w:bCs/>
                <w:color w:val="002060"/>
                <w:sz w:val="24"/>
                <w:szCs w:val="24"/>
                <w:lang w:eastAsia="it-IT" w:bidi="ar-SA"/>
              </w:rPr>
            </w:pPr>
            <w:r w:rsidRPr="00AA23E4">
              <w:rPr>
                <w:rFonts w:cs="Calibri"/>
                <w:b/>
                <w:bCs/>
                <w:color w:val="002060"/>
                <w:sz w:val="24"/>
                <w:szCs w:val="24"/>
                <w:lang w:eastAsia="it-IT" w:bidi="ar-SA"/>
              </w:rPr>
              <w:t xml:space="preserve">Tel. </w:t>
            </w:r>
            <w:r w:rsidR="003A5450" w:rsidRPr="00AA23E4">
              <w:rPr>
                <w:rFonts w:cs="Calibri"/>
                <w:bCs/>
                <w:color w:val="002060"/>
                <w:sz w:val="24"/>
                <w:szCs w:val="24"/>
                <w:lang w:eastAsia="it-IT" w:bidi="ar-SA"/>
              </w:rPr>
              <w:t>0382/539153</w:t>
            </w:r>
            <w:r w:rsidR="00AF0CDE" w:rsidRPr="00AA23E4">
              <w:rPr>
                <w:rFonts w:cs="Calibri"/>
                <w:bCs/>
                <w:color w:val="002060"/>
                <w:sz w:val="24"/>
                <w:szCs w:val="24"/>
                <w:lang w:eastAsia="it-IT" w:bidi="ar-SA"/>
              </w:rPr>
              <w:t xml:space="preserve"> – 0382/532218</w:t>
            </w:r>
            <w:r w:rsidRPr="00AA23E4">
              <w:rPr>
                <w:rFonts w:cs="Calibri"/>
                <w:b/>
                <w:bCs/>
                <w:color w:val="002060"/>
                <w:sz w:val="24"/>
                <w:szCs w:val="24"/>
                <w:lang w:eastAsia="it-IT" w:bidi="ar-SA"/>
              </w:rPr>
              <w:t xml:space="preserve"> - Fax </w:t>
            </w:r>
            <w:r w:rsidR="003A5450" w:rsidRPr="00AA23E4">
              <w:rPr>
                <w:rFonts w:cs="Calibri"/>
                <w:bCs/>
                <w:color w:val="002060"/>
                <w:sz w:val="24"/>
                <w:szCs w:val="24"/>
                <w:lang w:eastAsia="it-IT" w:bidi="ar-SA"/>
              </w:rPr>
              <w:t>0382/29480</w:t>
            </w:r>
          </w:p>
          <w:p w14:paraId="691BCC21" w14:textId="77777777" w:rsidR="000B1740" w:rsidRPr="00AA23E4" w:rsidRDefault="000B1740" w:rsidP="000B1740">
            <w:pPr>
              <w:autoSpaceDE w:val="0"/>
              <w:autoSpaceDN w:val="0"/>
              <w:adjustRightInd w:val="0"/>
              <w:spacing w:before="0" w:after="0" w:line="240" w:lineRule="auto"/>
              <w:jc w:val="center"/>
              <w:rPr>
                <w:rFonts w:cs="Calibri"/>
                <w:bCs/>
                <w:color w:val="002060"/>
                <w:sz w:val="24"/>
                <w:szCs w:val="24"/>
                <w:lang w:eastAsia="it-IT" w:bidi="ar-SA"/>
              </w:rPr>
            </w:pPr>
            <w:r w:rsidRPr="00AA23E4">
              <w:rPr>
                <w:rFonts w:cs="Calibri"/>
                <w:b/>
                <w:bCs/>
                <w:color w:val="002060"/>
                <w:sz w:val="24"/>
                <w:szCs w:val="24"/>
                <w:lang w:eastAsia="it-IT" w:bidi="ar-SA"/>
              </w:rPr>
              <w:t xml:space="preserve">e-mail: </w:t>
            </w:r>
            <w:hyperlink r:id="rId9" w:history="1">
              <w:r w:rsidR="003A5450" w:rsidRPr="00AA23E4">
                <w:rPr>
                  <w:rStyle w:val="Collegamentoipertestuale"/>
                  <w:rFonts w:cs="Calibri"/>
                  <w:bCs/>
                  <w:color w:val="002060"/>
                  <w:sz w:val="24"/>
                  <w:szCs w:val="24"/>
                  <w:lang w:eastAsia="it-IT" w:bidi="ar-SA"/>
                </w:rPr>
                <w:t>del.pavia@lnd.it</w:t>
              </w:r>
            </w:hyperlink>
          </w:p>
          <w:p w14:paraId="6A72F6E3" w14:textId="77777777" w:rsidR="0084041F" w:rsidRPr="00AA23E4" w:rsidRDefault="0084041F" w:rsidP="0084041F">
            <w:pPr>
              <w:autoSpaceDE w:val="0"/>
              <w:autoSpaceDN w:val="0"/>
              <w:adjustRightInd w:val="0"/>
              <w:spacing w:before="0" w:after="0" w:line="240" w:lineRule="auto"/>
              <w:jc w:val="center"/>
              <w:rPr>
                <w:rFonts w:cs="Calibri"/>
                <w:bCs/>
                <w:color w:val="002060"/>
                <w:sz w:val="24"/>
                <w:szCs w:val="24"/>
                <w:lang w:eastAsia="it-IT" w:bidi="ar-SA"/>
              </w:rPr>
            </w:pPr>
            <w:proofErr w:type="spellStart"/>
            <w:r w:rsidRPr="00AA23E4">
              <w:rPr>
                <w:rFonts w:cs="Calibri"/>
                <w:b/>
                <w:bCs/>
                <w:color w:val="002060"/>
                <w:sz w:val="24"/>
                <w:szCs w:val="24"/>
                <w:lang w:eastAsia="it-IT" w:bidi="ar-SA"/>
              </w:rPr>
              <w:t>Pec</w:t>
            </w:r>
            <w:proofErr w:type="spellEnd"/>
            <w:r w:rsidRPr="00AA23E4">
              <w:rPr>
                <w:rFonts w:cs="Calibri"/>
                <w:b/>
                <w:bCs/>
                <w:color w:val="002060"/>
                <w:sz w:val="24"/>
                <w:szCs w:val="24"/>
                <w:lang w:eastAsia="it-IT" w:bidi="ar-SA"/>
              </w:rPr>
              <w:t xml:space="preserve">: </w:t>
            </w:r>
            <w:hyperlink r:id="rId10" w:history="1">
              <w:r w:rsidR="001572BE" w:rsidRPr="00AA23E4">
                <w:rPr>
                  <w:rStyle w:val="Collegamentoipertestuale"/>
                  <w:rFonts w:cs="Calibri"/>
                  <w:bCs/>
                  <w:sz w:val="24"/>
                  <w:szCs w:val="24"/>
                  <w:lang w:eastAsia="it-IT" w:bidi="ar-SA"/>
                </w:rPr>
                <w:t>lndpavia@pec.comitatoregionalelombardia.it</w:t>
              </w:r>
            </w:hyperlink>
          </w:p>
          <w:p w14:paraId="577647B1" w14:textId="77777777" w:rsidR="001572BE" w:rsidRPr="00AA23E4" w:rsidRDefault="001572BE" w:rsidP="0084041F">
            <w:pPr>
              <w:autoSpaceDE w:val="0"/>
              <w:autoSpaceDN w:val="0"/>
              <w:adjustRightInd w:val="0"/>
              <w:spacing w:before="0" w:after="0" w:line="240" w:lineRule="auto"/>
              <w:jc w:val="center"/>
              <w:rPr>
                <w:rFonts w:cs="Calibri"/>
                <w:bCs/>
                <w:color w:val="002060"/>
                <w:sz w:val="24"/>
                <w:szCs w:val="24"/>
                <w:lang w:eastAsia="it-IT" w:bidi="ar-SA"/>
              </w:rPr>
            </w:pPr>
            <w:proofErr w:type="spellStart"/>
            <w:r w:rsidRPr="00AA23E4">
              <w:rPr>
                <w:rFonts w:cs="Calibri"/>
                <w:b/>
                <w:bCs/>
                <w:color w:val="002060"/>
                <w:sz w:val="24"/>
                <w:szCs w:val="24"/>
                <w:lang w:eastAsia="it-IT" w:bidi="ar-SA"/>
              </w:rPr>
              <w:t>Pec</w:t>
            </w:r>
            <w:proofErr w:type="spellEnd"/>
            <w:r w:rsidRPr="00AA23E4">
              <w:rPr>
                <w:rFonts w:cs="Calibri"/>
                <w:b/>
                <w:bCs/>
                <w:color w:val="002060"/>
                <w:sz w:val="24"/>
                <w:szCs w:val="24"/>
                <w:lang w:eastAsia="it-IT" w:bidi="ar-SA"/>
              </w:rPr>
              <w:t xml:space="preserve"> Giudice Sportivo: </w:t>
            </w:r>
            <w:r w:rsidRPr="00AA23E4">
              <w:rPr>
                <w:rFonts w:cs="Calibri"/>
                <w:bCs/>
                <w:color w:val="002060"/>
                <w:sz w:val="24"/>
                <w:szCs w:val="24"/>
                <w:lang w:eastAsia="it-IT" w:bidi="ar-SA"/>
              </w:rPr>
              <w:t>giudicepavia@pec.comitatoregionalelombardia.it</w:t>
            </w:r>
          </w:p>
          <w:p w14:paraId="6FA93A59" w14:textId="77777777" w:rsidR="003A5450" w:rsidRPr="00AA23E4" w:rsidRDefault="003A5450" w:rsidP="000B1740">
            <w:pPr>
              <w:autoSpaceDE w:val="0"/>
              <w:autoSpaceDN w:val="0"/>
              <w:adjustRightInd w:val="0"/>
              <w:spacing w:before="0" w:after="0" w:line="240" w:lineRule="auto"/>
              <w:jc w:val="center"/>
              <w:rPr>
                <w:rFonts w:cs="Calibri"/>
                <w:bCs/>
                <w:color w:val="002060"/>
                <w:sz w:val="24"/>
                <w:szCs w:val="24"/>
                <w:lang w:eastAsia="it-IT" w:bidi="ar-SA"/>
              </w:rPr>
            </w:pPr>
            <w:r w:rsidRPr="00AA23E4">
              <w:rPr>
                <w:rFonts w:cs="Calibri"/>
                <w:bCs/>
                <w:color w:val="002060"/>
                <w:sz w:val="24"/>
                <w:szCs w:val="24"/>
                <w:lang w:eastAsia="it-IT" w:bidi="ar-SA"/>
              </w:rPr>
              <w:t xml:space="preserve">Web: </w:t>
            </w:r>
            <w:hyperlink r:id="rId11" w:history="1">
              <w:r w:rsidRPr="00AA23E4">
                <w:rPr>
                  <w:rStyle w:val="Collegamentoipertestuale"/>
                  <w:rFonts w:cs="Calibri"/>
                  <w:bCs/>
                  <w:color w:val="002060"/>
                  <w:sz w:val="24"/>
                  <w:szCs w:val="24"/>
                  <w:lang w:eastAsia="it-IT" w:bidi="ar-SA"/>
                </w:rPr>
                <w:t>www.crlombardia.it</w:t>
              </w:r>
            </w:hyperlink>
          </w:p>
          <w:p w14:paraId="4A305B7F" w14:textId="77777777" w:rsidR="003A5450" w:rsidRPr="00AA23E4" w:rsidRDefault="003A5450" w:rsidP="000B1740">
            <w:pPr>
              <w:autoSpaceDE w:val="0"/>
              <w:autoSpaceDN w:val="0"/>
              <w:adjustRightInd w:val="0"/>
              <w:spacing w:before="0" w:after="0" w:line="240" w:lineRule="auto"/>
              <w:jc w:val="center"/>
              <w:rPr>
                <w:rFonts w:cs="Calibri"/>
                <w:bCs/>
                <w:color w:val="0061FF"/>
                <w:sz w:val="24"/>
                <w:szCs w:val="24"/>
                <w:lang w:eastAsia="it-IT" w:bidi="ar-SA"/>
              </w:rPr>
            </w:pPr>
          </w:p>
          <w:p w14:paraId="3C32F805" w14:textId="77777777" w:rsidR="000B1740" w:rsidRPr="00AA23E4" w:rsidRDefault="000B1740" w:rsidP="000B1740">
            <w:pPr>
              <w:autoSpaceDE w:val="0"/>
              <w:autoSpaceDN w:val="0"/>
              <w:adjustRightInd w:val="0"/>
              <w:spacing w:before="0" w:after="0" w:line="240" w:lineRule="auto"/>
              <w:jc w:val="center"/>
              <w:rPr>
                <w:rFonts w:cs="Calibri"/>
                <w:b/>
                <w:bCs/>
                <w:color w:val="0061FF"/>
                <w:sz w:val="18"/>
                <w:szCs w:val="18"/>
                <w:lang w:eastAsia="it-IT" w:bidi="ar-SA"/>
              </w:rPr>
            </w:pPr>
          </w:p>
          <w:p w14:paraId="0A61AC57" w14:textId="77777777" w:rsidR="00A42E3F" w:rsidRPr="00AA23E4" w:rsidRDefault="00A42E3F" w:rsidP="000B1740">
            <w:pPr>
              <w:autoSpaceDE w:val="0"/>
              <w:autoSpaceDN w:val="0"/>
              <w:adjustRightInd w:val="0"/>
              <w:spacing w:before="0" w:after="0" w:line="240" w:lineRule="auto"/>
              <w:jc w:val="center"/>
              <w:rPr>
                <w:rFonts w:cs="Calibri"/>
                <w:bCs/>
                <w:color w:val="006699"/>
                <w:lang w:eastAsia="it-IT" w:bidi="ar-SA"/>
              </w:rPr>
            </w:pPr>
          </w:p>
        </w:tc>
      </w:tr>
      <w:tr w:rsidR="00A42E3F" w:rsidRPr="00AA23E4" w14:paraId="5AF535A7" w14:textId="77777777" w:rsidTr="000B1740">
        <w:trPr>
          <w:cantSplit/>
          <w:trHeight w:val="570"/>
          <w:jc w:val="center"/>
        </w:trPr>
        <w:tc>
          <w:tcPr>
            <w:tcW w:w="10067" w:type="dxa"/>
            <w:gridSpan w:val="2"/>
            <w:vAlign w:val="center"/>
          </w:tcPr>
          <w:p w14:paraId="5B82B38B" w14:textId="77777777" w:rsidR="000B1740" w:rsidRPr="00AA23E4" w:rsidRDefault="000B1740" w:rsidP="000B1740">
            <w:pPr>
              <w:pStyle w:val="IntestazioneComunicato"/>
              <w:rPr>
                <w:rFonts w:ascii="Calibri" w:hAnsi="Calibri"/>
                <w:sz w:val="44"/>
                <w:szCs w:val="48"/>
              </w:rPr>
            </w:pPr>
            <w:r w:rsidRPr="00AA23E4">
              <w:rPr>
                <w:rFonts w:ascii="Calibri" w:hAnsi="Calibri"/>
                <w:sz w:val="44"/>
                <w:szCs w:val="48"/>
              </w:rPr>
              <w:t>Stagione Sportiva 2024/2025</w:t>
            </w:r>
          </w:p>
          <w:p w14:paraId="402EB57C" w14:textId="77777777" w:rsidR="00A42E3F" w:rsidRPr="00AA23E4" w:rsidRDefault="000B1740" w:rsidP="000B1740">
            <w:pPr>
              <w:spacing w:before="0" w:after="0" w:line="240" w:lineRule="auto"/>
              <w:jc w:val="center"/>
              <w:rPr>
                <w:rFonts w:cs="Calibri"/>
                <w:bCs/>
                <w:sz w:val="40"/>
                <w:lang w:eastAsia="it-IT" w:bidi="ar-SA"/>
              </w:rPr>
            </w:pPr>
            <w:r w:rsidRPr="00AA23E4">
              <w:rPr>
                <w:sz w:val="44"/>
                <w:szCs w:val="48"/>
              </w:rPr>
              <w:t>Comunicato Ufficiale N° 44 del 24/04/2025</w:t>
            </w:r>
          </w:p>
        </w:tc>
      </w:tr>
    </w:tbl>
    <w:p w14:paraId="7CF30D32" w14:textId="43CD806F" w:rsidR="00410E39" w:rsidRDefault="003A0D18">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sidRPr="00AA23E4">
        <w:rPr>
          <w:lang w:eastAsia="it-IT" w:bidi="ar-SA"/>
        </w:rPr>
        <w:fldChar w:fldCharType="begin"/>
      </w:r>
      <w:r w:rsidRPr="00AA23E4">
        <w:rPr>
          <w:lang w:eastAsia="it-IT" w:bidi="ar-SA"/>
        </w:rPr>
        <w:instrText xml:space="preserve"> TOC \o "1-3" \t "TITOLO_CAMPIONATO;2;TITOLO_PRINC;3" </w:instrText>
      </w:r>
      <w:r w:rsidRPr="00AA23E4">
        <w:rPr>
          <w:lang w:eastAsia="it-IT" w:bidi="ar-SA"/>
        </w:rPr>
        <w:fldChar w:fldCharType="separate"/>
      </w:r>
      <w:r w:rsidR="00410E39">
        <w:rPr>
          <w:noProof/>
        </w:rPr>
        <w:t>COMUNICAZIONI DEL PRESIDENTE</w:t>
      </w:r>
      <w:r w:rsidR="00410E39">
        <w:rPr>
          <w:noProof/>
        </w:rPr>
        <w:tab/>
      </w:r>
      <w:r w:rsidR="00410E39">
        <w:rPr>
          <w:noProof/>
        </w:rPr>
        <w:fldChar w:fldCharType="begin"/>
      </w:r>
      <w:r w:rsidR="00410E39">
        <w:rPr>
          <w:noProof/>
        </w:rPr>
        <w:instrText xml:space="preserve"> PAGEREF _Toc196417090 \h </w:instrText>
      </w:r>
      <w:r w:rsidR="00410E39">
        <w:rPr>
          <w:noProof/>
        </w:rPr>
      </w:r>
      <w:r w:rsidR="00410E39">
        <w:rPr>
          <w:noProof/>
        </w:rPr>
        <w:fldChar w:fldCharType="separate"/>
      </w:r>
      <w:r w:rsidR="00410E39">
        <w:rPr>
          <w:noProof/>
        </w:rPr>
        <w:t>3</w:t>
      </w:r>
      <w:r w:rsidR="00410E39">
        <w:rPr>
          <w:noProof/>
        </w:rPr>
        <w:fldChar w:fldCharType="end"/>
      </w:r>
    </w:p>
    <w:p w14:paraId="134E42FC" w14:textId="393DC611" w:rsidR="00410E39" w:rsidRDefault="00410E39">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Pr>
          <w:noProof/>
        </w:rPr>
        <w:t>1. Comunicazioni della f.i.g.c.</w:t>
      </w:r>
      <w:r>
        <w:rPr>
          <w:noProof/>
        </w:rPr>
        <w:tab/>
      </w:r>
      <w:r>
        <w:rPr>
          <w:noProof/>
        </w:rPr>
        <w:fldChar w:fldCharType="begin"/>
      </w:r>
      <w:r>
        <w:rPr>
          <w:noProof/>
        </w:rPr>
        <w:instrText xml:space="preserve"> PAGEREF _Toc196417091 \h </w:instrText>
      </w:r>
      <w:r>
        <w:rPr>
          <w:noProof/>
        </w:rPr>
      </w:r>
      <w:r>
        <w:rPr>
          <w:noProof/>
        </w:rPr>
        <w:fldChar w:fldCharType="separate"/>
      </w:r>
      <w:r>
        <w:rPr>
          <w:noProof/>
        </w:rPr>
        <w:t>3</w:t>
      </w:r>
      <w:r>
        <w:rPr>
          <w:noProof/>
        </w:rPr>
        <w:fldChar w:fldCharType="end"/>
      </w:r>
    </w:p>
    <w:p w14:paraId="3C6C6EED" w14:textId="0086460E" w:rsidR="00410E39" w:rsidRDefault="00410E39">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Pr>
          <w:noProof/>
        </w:rPr>
        <w:t>2. Comunicazioni della lega nazionale dilettanti</w:t>
      </w:r>
      <w:r>
        <w:rPr>
          <w:noProof/>
        </w:rPr>
        <w:tab/>
      </w:r>
      <w:r>
        <w:rPr>
          <w:noProof/>
        </w:rPr>
        <w:fldChar w:fldCharType="begin"/>
      </w:r>
      <w:r>
        <w:rPr>
          <w:noProof/>
        </w:rPr>
        <w:instrText xml:space="preserve"> PAGEREF _Toc196417092 \h </w:instrText>
      </w:r>
      <w:r>
        <w:rPr>
          <w:noProof/>
        </w:rPr>
      </w:r>
      <w:r>
        <w:rPr>
          <w:noProof/>
        </w:rPr>
        <w:fldChar w:fldCharType="separate"/>
      </w:r>
      <w:r>
        <w:rPr>
          <w:noProof/>
        </w:rPr>
        <w:t>3</w:t>
      </w:r>
      <w:r>
        <w:rPr>
          <w:noProof/>
        </w:rPr>
        <w:fldChar w:fldCharType="end"/>
      </w:r>
    </w:p>
    <w:p w14:paraId="26E84879" w14:textId="5D1E2495"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2.1 Comunicati Ufficiali L.N.D.</w:t>
      </w:r>
      <w:r>
        <w:rPr>
          <w:noProof/>
        </w:rPr>
        <w:tab/>
      </w:r>
      <w:r>
        <w:rPr>
          <w:noProof/>
        </w:rPr>
        <w:fldChar w:fldCharType="begin"/>
      </w:r>
      <w:r>
        <w:rPr>
          <w:noProof/>
        </w:rPr>
        <w:instrText xml:space="preserve"> PAGEREF _Toc196417093 \h </w:instrText>
      </w:r>
      <w:r>
        <w:rPr>
          <w:noProof/>
        </w:rPr>
      </w:r>
      <w:r>
        <w:rPr>
          <w:noProof/>
        </w:rPr>
        <w:fldChar w:fldCharType="separate"/>
      </w:r>
      <w:r>
        <w:rPr>
          <w:noProof/>
        </w:rPr>
        <w:t>3</w:t>
      </w:r>
      <w:r>
        <w:rPr>
          <w:noProof/>
        </w:rPr>
        <w:fldChar w:fldCharType="end"/>
      </w:r>
    </w:p>
    <w:p w14:paraId="383123A6" w14:textId="1D33E734"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2.2 Circolari Ufficiali L.N.D.</w:t>
      </w:r>
      <w:r>
        <w:rPr>
          <w:noProof/>
        </w:rPr>
        <w:tab/>
      </w:r>
      <w:r>
        <w:rPr>
          <w:noProof/>
        </w:rPr>
        <w:fldChar w:fldCharType="begin"/>
      </w:r>
      <w:r>
        <w:rPr>
          <w:noProof/>
        </w:rPr>
        <w:instrText xml:space="preserve"> PAGEREF _Toc196417094 \h </w:instrText>
      </w:r>
      <w:r>
        <w:rPr>
          <w:noProof/>
        </w:rPr>
      </w:r>
      <w:r>
        <w:rPr>
          <w:noProof/>
        </w:rPr>
        <w:fldChar w:fldCharType="separate"/>
      </w:r>
      <w:r>
        <w:rPr>
          <w:noProof/>
        </w:rPr>
        <w:t>4</w:t>
      </w:r>
      <w:r>
        <w:rPr>
          <w:noProof/>
        </w:rPr>
        <w:fldChar w:fldCharType="end"/>
      </w:r>
    </w:p>
    <w:p w14:paraId="50315B0A" w14:textId="7954F3A3" w:rsidR="00410E39" w:rsidRDefault="00410E39">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Pr>
          <w:noProof/>
        </w:rPr>
        <w:t>3. Comunicazioni del Comitato Regionale Lombardia</w:t>
      </w:r>
      <w:r>
        <w:rPr>
          <w:noProof/>
        </w:rPr>
        <w:tab/>
      </w:r>
      <w:r>
        <w:rPr>
          <w:noProof/>
        </w:rPr>
        <w:fldChar w:fldCharType="begin"/>
      </w:r>
      <w:r>
        <w:rPr>
          <w:noProof/>
        </w:rPr>
        <w:instrText xml:space="preserve"> PAGEREF _Toc196417095 \h </w:instrText>
      </w:r>
      <w:r>
        <w:rPr>
          <w:noProof/>
        </w:rPr>
      </w:r>
      <w:r>
        <w:rPr>
          <w:noProof/>
        </w:rPr>
        <w:fldChar w:fldCharType="separate"/>
      </w:r>
      <w:r>
        <w:rPr>
          <w:noProof/>
        </w:rPr>
        <w:t>4</w:t>
      </w:r>
      <w:r>
        <w:rPr>
          <w:noProof/>
        </w:rPr>
        <w:fldChar w:fldCharType="end"/>
      </w:r>
    </w:p>
    <w:p w14:paraId="107E7045" w14:textId="7563234D"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3.1 consiglio direttivo</w:t>
      </w:r>
      <w:r>
        <w:rPr>
          <w:noProof/>
        </w:rPr>
        <w:tab/>
      </w:r>
      <w:r>
        <w:rPr>
          <w:noProof/>
        </w:rPr>
        <w:fldChar w:fldCharType="begin"/>
      </w:r>
      <w:r>
        <w:rPr>
          <w:noProof/>
        </w:rPr>
        <w:instrText xml:space="preserve"> PAGEREF _Toc196417096 \h </w:instrText>
      </w:r>
      <w:r>
        <w:rPr>
          <w:noProof/>
        </w:rPr>
      </w:r>
      <w:r>
        <w:rPr>
          <w:noProof/>
        </w:rPr>
        <w:fldChar w:fldCharType="separate"/>
      </w:r>
      <w:r>
        <w:rPr>
          <w:noProof/>
        </w:rPr>
        <w:t>4</w:t>
      </w:r>
      <w:r>
        <w:rPr>
          <w:noProof/>
        </w:rPr>
        <w:fldChar w:fldCharType="end"/>
      </w:r>
    </w:p>
    <w:p w14:paraId="5DA5AE2D" w14:textId="3C6B5B7E"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3.1.1 Obbligo impiego giovani e fuori quota – Stagione Sportiva 2025/2026</w:t>
      </w:r>
      <w:r>
        <w:rPr>
          <w:noProof/>
        </w:rPr>
        <w:tab/>
      </w:r>
      <w:r>
        <w:rPr>
          <w:noProof/>
        </w:rPr>
        <w:fldChar w:fldCharType="begin"/>
      </w:r>
      <w:r>
        <w:rPr>
          <w:noProof/>
        </w:rPr>
        <w:instrText xml:space="preserve"> PAGEREF _Toc196417097 \h </w:instrText>
      </w:r>
      <w:r>
        <w:rPr>
          <w:noProof/>
        </w:rPr>
      </w:r>
      <w:r>
        <w:rPr>
          <w:noProof/>
        </w:rPr>
        <w:fldChar w:fldCharType="separate"/>
      </w:r>
      <w:r>
        <w:rPr>
          <w:noProof/>
        </w:rPr>
        <w:t>4</w:t>
      </w:r>
      <w:r>
        <w:rPr>
          <w:noProof/>
        </w:rPr>
        <w:fldChar w:fldCharType="end"/>
      </w:r>
    </w:p>
    <w:p w14:paraId="3817ED82" w14:textId="0B729CBB"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3.1.2 Premio Coppa Disciplina Stagione Sportiva 2025/2026</w:t>
      </w:r>
      <w:r>
        <w:rPr>
          <w:noProof/>
        </w:rPr>
        <w:tab/>
      </w:r>
      <w:r>
        <w:rPr>
          <w:noProof/>
        </w:rPr>
        <w:fldChar w:fldCharType="begin"/>
      </w:r>
      <w:r>
        <w:rPr>
          <w:noProof/>
        </w:rPr>
        <w:instrText xml:space="preserve"> PAGEREF _Toc196417098 \h </w:instrText>
      </w:r>
      <w:r>
        <w:rPr>
          <w:noProof/>
        </w:rPr>
      </w:r>
      <w:r>
        <w:rPr>
          <w:noProof/>
        </w:rPr>
        <w:fldChar w:fldCharType="separate"/>
      </w:r>
      <w:r>
        <w:rPr>
          <w:noProof/>
        </w:rPr>
        <w:t>5</w:t>
      </w:r>
      <w:r>
        <w:rPr>
          <w:noProof/>
        </w:rPr>
        <w:fldChar w:fldCharType="end"/>
      </w:r>
    </w:p>
    <w:p w14:paraId="08FF630E" w14:textId="460FF3AC"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3.2 Segreteria</w:t>
      </w:r>
      <w:r>
        <w:rPr>
          <w:noProof/>
        </w:rPr>
        <w:tab/>
      </w:r>
      <w:r>
        <w:rPr>
          <w:noProof/>
        </w:rPr>
        <w:fldChar w:fldCharType="begin"/>
      </w:r>
      <w:r>
        <w:rPr>
          <w:noProof/>
        </w:rPr>
        <w:instrText xml:space="preserve"> PAGEREF _Toc196417099 \h </w:instrText>
      </w:r>
      <w:r>
        <w:rPr>
          <w:noProof/>
        </w:rPr>
      </w:r>
      <w:r>
        <w:rPr>
          <w:noProof/>
        </w:rPr>
        <w:fldChar w:fldCharType="separate"/>
      </w:r>
      <w:r>
        <w:rPr>
          <w:noProof/>
        </w:rPr>
        <w:t>7</w:t>
      </w:r>
      <w:r>
        <w:rPr>
          <w:noProof/>
        </w:rPr>
        <w:fldChar w:fldCharType="end"/>
      </w:r>
    </w:p>
    <w:p w14:paraId="4887C6DC" w14:textId="6E1C3712"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3.2.1 FINALE coppa italia categoria promozione</w:t>
      </w:r>
      <w:r>
        <w:rPr>
          <w:noProof/>
        </w:rPr>
        <w:tab/>
      </w:r>
      <w:r>
        <w:rPr>
          <w:noProof/>
        </w:rPr>
        <w:fldChar w:fldCharType="begin"/>
      </w:r>
      <w:r>
        <w:rPr>
          <w:noProof/>
        </w:rPr>
        <w:instrText xml:space="preserve"> PAGEREF _Toc196417100 \h </w:instrText>
      </w:r>
      <w:r>
        <w:rPr>
          <w:noProof/>
        </w:rPr>
      </w:r>
      <w:r>
        <w:rPr>
          <w:noProof/>
        </w:rPr>
        <w:fldChar w:fldCharType="separate"/>
      </w:r>
      <w:r>
        <w:rPr>
          <w:noProof/>
        </w:rPr>
        <w:t>7</w:t>
      </w:r>
      <w:r>
        <w:rPr>
          <w:noProof/>
        </w:rPr>
        <w:fldChar w:fldCharType="end"/>
      </w:r>
    </w:p>
    <w:p w14:paraId="1BE4B74C" w14:textId="1BA07BB5"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 xml:space="preserve">3.2.2 Approvazione Tornei – </w:t>
      </w:r>
      <w:r w:rsidRPr="00D9410F">
        <w:rPr>
          <w:i/>
          <w:noProof/>
        </w:rPr>
        <w:t>LND</w:t>
      </w:r>
      <w:r>
        <w:rPr>
          <w:noProof/>
        </w:rPr>
        <w:tab/>
      </w:r>
      <w:r>
        <w:rPr>
          <w:noProof/>
        </w:rPr>
        <w:fldChar w:fldCharType="begin"/>
      </w:r>
      <w:r>
        <w:rPr>
          <w:noProof/>
        </w:rPr>
        <w:instrText xml:space="preserve"> PAGEREF _Toc196417101 \h </w:instrText>
      </w:r>
      <w:r>
        <w:rPr>
          <w:noProof/>
        </w:rPr>
      </w:r>
      <w:r>
        <w:rPr>
          <w:noProof/>
        </w:rPr>
        <w:fldChar w:fldCharType="separate"/>
      </w:r>
      <w:r>
        <w:rPr>
          <w:noProof/>
        </w:rPr>
        <w:t>7</w:t>
      </w:r>
      <w:r>
        <w:rPr>
          <w:noProof/>
        </w:rPr>
        <w:fldChar w:fldCharType="end"/>
      </w:r>
    </w:p>
    <w:p w14:paraId="30589C20" w14:textId="5AC259CD" w:rsidR="00410E39" w:rsidRDefault="00410E39">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Pr>
          <w:noProof/>
        </w:rPr>
        <w:t>4. Comunicazioni per l’attività del Settore Giovanile Scolastico del C.R.L.</w:t>
      </w:r>
      <w:r>
        <w:rPr>
          <w:noProof/>
        </w:rPr>
        <w:tab/>
      </w:r>
      <w:r>
        <w:rPr>
          <w:noProof/>
        </w:rPr>
        <w:fldChar w:fldCharType="begin"/>
      </w:r>
      <w:r>
        <w:rPr>
          <w:noProof/>
        </w:rPr>
        <w:instrText xml:space="preserve"> PAGEREF _Toc196417102 \h </w:instrText>
      </w:r>
      <w:r>
        <w:rPr>
          <w:noProof/>
        </w:rPr>
      </w:r>
      <w:r>
        <w:rPr>
          <w:noProof/>
        </w:rPr>
        <w:fldChar w:fldCharType="separate"/>
      </w:r>
      <w:r>
        <w:rPr>
          <w:noProof/>
        </w:rPr>
        <w:t>7</w:t>
      </w:r>
      <w:r>
        <w:rPr>
          <w:noProof/>
        </w:rPr>
        <w:fldChar w:fldCharType="end"/>
      </w:r>
    </w:p>
    <w:p w14:paraId="526A5655" w14:textId="6A1C81B0"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4.1 Attività S.G.S. di competenza L.N.D.</w:t>
      </w:r>
      <w:r>
        <w:rPr>
          <w:noProof/>
        </w:rPr>
        <w:tab/>
      </w:r>
      <w:r>
        <w:rPr>
          <w:noProof/>
        </w:rPr>
        <w:fldChar w:fldCharType="begin"/>
      </w:r>
      <w:r>
        <w:rPr>
          <w:noProof/>
        </w:rPr>
        <w:instrText xml:space="preserve"> PAGEREF _Toc196417103 \h </w:instrText>
      </w:r>
      <w:r>
        <w:rPr>
          <w:noProof/>
        </w:rPr>
      </w:r>
      <w:r>
        <w:rPr>
          <w:noProof/>
        </w:rPr>
        <w:fldChar w:fldCharType="separate"/>
      </w:r>
      <w:r>
        <w:rPr>
          <w:noProof/>
        </w:rPr>
        <w:t>7</w:t>
      </w:r>
      <w:r>
        <w:rPr>
          <w:noProof/>
        </w:rPr>
        <w:fldChar w:fldCharType="end"/>
      </w:r>
    </w:p>
    <w:p w14:paraId="547EEB7F" w14:textId="78654F87"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 xml:space="preserve">4.1.3 Programma gare TORNEO PROVINCE - </w:t>
      </w:r>
      <w:r w:rsidRPr="00D9410F">
        <w:rPr>
          <w:i/>
          <w:iCs/>
          <w:noProof/>
          <w:u w:val="single"/>
        </w:rPr>
        <w:t>ALLIEVI</w:t>
      </w:r>
      <w:r>
        <w:rPr>
          <w:noProof/>
        </w:rPr>
        <w:tab/>
      </w:r>
      <w:r>
        <w:rPr>
          <w:noProof/>
        </w:rPr>
        <w:fldChar w:fldCharType="begin"/>
      </w:r>
      <w:r>
        <w:rPr>
          <w:noProof/>
        </w:rPr>
        <w:instrText xml:space="preserve"> PAGEREF _Toc196417104 \h </w:instrText>
      </w:r>
      <w:r>
        <w:rPr>
          <w:noProof/>
        </w:rPr>
      </w:r>
      <w:r>
        <w:rPr>
          <w:noProof/>
        </w:rPr>
        <w:fldChar w:fldCharType="separate"/>
      </w:r>
      <w:r>
        <w:rPr>
          <w:noProof/>
        </w:rPr>
        <w:t>7</w:t>
      </w:r>
      <w:r>
        <w:rPr>
          <w:noProof/>
        </w:rPr>
        <w:fldChar w:fldCharType="end"/>
      </w:r>
    </w:p>
    <w:p w14:paraId="241D4134" w14:textId="0AA898E4"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 xml:space="preserve">4.1.4 Programma gare TORNEO PROVINCE - </w:t>
      </w:r>
      <w:r w:rsidRPr="00D9410F">
        <w:rPr>
          <w:i/>
          <w:iCs/>
          <w:noProof/>
          <w:u w:val="single"/>
        </w:rPr>
        <w:t>GIOVANISSIMI</w:t>
      </w:r>
      <w:r>
        <w:rPr>
          <w:noProof/>
        </w:rPr>
        <w:tab/>
      </w:r>
      <w:r>
        <w:rPr>
          <w:noProof/>
        </w:rPr>
        <w:fldChar w:fldCharType="begin"/>
      </w:r>
      <w:r>
        <w:rPr>
          <w:noProof/>
        </w:rPr>
        <w:instrText xml:space="preserve"> PAGEREF _Toc196417105 \h </w:instrText>
      </w:r>
      <w:r>
        <w:rPr>
          <w:noProof/>
        </w:rPr>
      </w:r>
      <w:r>
        <w:rPr>
          <w:noProof/>
        </w:rPr>
        <w:fldChar w:fldCharType="separate"/>
      </w:r>
      <w:r>
        <w:rPr>
          <w:noProof/>
        </w:rPr>
        <w:t>8</w:t>
      </w:r>
      <w:r>
        <w:rPr>
          <w:noProof/>
        </w:rPr>
        <w:fldChar w:fldCharType="end"/>
      </w:r>
    </w:p>
    <w:p w14:paraId="115B281B" w14:textId="2F212184"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 xml:space="preserve">4.1.7 APPROVAZIONE Tornei – </w:t>
      </w:r>
      <w:r w:rsidRPr="00D9410F">
        <w:rPr>
          <w:i/>
          <w:noProof/>
        </w:rPr>
        <w:t>Settore Giovanile Scolastico</w:t>
      </w:r>
      <w:r>
        <w:rPr>
          <w:noProof/>
        </w:rPr>
        <w:tab/>
      </w:r>
      <w:r>
        <w:rPr>
          <w:noProof/>
        </w:rPr>
        <w:fldChar w:fldCharType="begin"/>
      </w:r>
      <w:r>
        <w:rPr>
          <w:noProof/>
        </w:rPr>
        <w:instrText xml:space="preserve"> PAGEREF _Toc196417106 \h </w:instrText>
      </w:r>
      <w:r>
        <w:rPr>
          <w:noProof/>
        </w:rPr>
      </w:r>
      <w:r>
        <w:rPr>
          <w:noProof/>
        </w:rPr>
        <w:fldChar w:fldCharType="separate"/>
      </w:r>
      <w:r>
        <w:rPr>
          <w:noProof/>
        </w:rPr>
        <w:t>8</w:t>
      </w:r>
      <w:r>
        <w:rPr>
          <w:noProof/>
        </w:rPr>
        <w:fldChar w:fldCharType="end"/>
      </w:r>
    </w:p>
    <w:p w14:paraId="711E60D5" w14:textId="71B87374"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4.2 Attività di competenza s.g.s.</w:t>
      </w:r>
      <w:r>
        <w:rPr>
          <w:noProof/>
        </w:rPr>
        <w:tab/>
      </w:r>
      <w:r>
        <w:rPr>
          <w:noProof/>
        </w:rPr>
        <w:fldChar w:fldCharType="begin"/>
      </w:r>
      <w:r>
        <w:rPr>
          <w:noProof/>
        </w:rPr>
        <w:instrText xml:space="preserve"> PAGEREF _Toc196417107 \h </w:instrText>
      </w:r>
      <w:r>
        <w:rPr>
          <w:noProof/>
        </w:rPr>
      </w:r>
      <w:r>
        <w:rPr>
          <w:noProof/>
        </w:rPr>
        <w:fldChar w:fldCharType="separate"/>
      </w:r>
      <w:r>
        <w:rPr>
          <w:noProof/>
        </w:rPr>
        <w:t>9</w:t>
      </w:r>
      <w:r>
        <w:rPr>
          <w:noProof/>
        </w:rPr>
        <w:fldChar w:fldCharType="end"/>
      </w:r>
    </w:p>
    <w:p w14:paraId="3575C118" w14:textId="78522BAD"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4.2.1 Pubblicazione circolare UFFICIALE</w:t>
      </w:r>
      <w:r>
        <w:rPr>
          <w:noProof/>
        </w:rPr>
        <w:tab/>
      </w:r>
      <w:r>
        <w:rPr>
          <w:noProof/>
        </w:rPr>
        <w:fldChar w:fldCharType="begin"/>
      </w:r>
      <w:r>
        <w:rPr>
          <w:noProof/>
        </w:rPr>
        <w:instrText xml:space="preserve"> PAGEREF _Toc196417108 \h </w:instrText>
      </w:r>
      <w:r>
        <w:rPr>
          <w:noProof/>
        </w:rPr>
      </w:r>
      <w:r>
        <w:rPr>
          <w:noProof/>
        </w:rPr>
        <w:fldChar w:fldCharType="separate"/>
      </w:r>
      <w:r>
        <w:rPr>
          <w:noProof/>
        </w:rPr>
        <w:t>9</w:t>
      </w:r>
      <w:r>
        <w:rPr>
          <w:noProof/>
        </w:rPr>
        <w:fldChar w:fldCharType="end"/>
      </w:r>
    </w:p>
    <w:p w14:paraId="431F04CE" w14:textId="77777777" w:rsidR="00410E39" w:rsidRDefault="00410E39">
      <w:pPr>
        <w:pStyle w:val="Sommario1"/>
        <w:tabs>
          <w:tab w:val="right" w:pos="9628"/>
        </w:tabs>
        <w:rPr>
          <w:noProof/>
        </w:rPr>
      </w:pPr>
    </w:p>
    <w:p w14:paraId="017D76FC" w14:textId="3C0C68D8" w:rsidR="00410E39" w:rsidRDefault="00410E39">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Pr>
          <w:noProof/>
        </w:rPr>
        <w:lastRenderedPageBreak/>
        <w:t>5. COMUNICAZIONI DELLA DELEGAZIONE</w:t>
      </w:r>
      <w:r>
        <w:rPr>
          <w:noProof/>
        </w:rPr>
        <w:tab/>
      </w:r>
      <w:r>
        <w:rPr>
          <w:noProof/>
        </w:rPr>
        <w:fldChar w:fldCharType="begin"/>
      </w:r>
      <w:r>
        <w:rPr>
          <w:noProof/>
        </w:rPr>
        <w:instrText xml:space="preserve"> PAGEREF _Toc196417109 \h </w:instrText>
      </w:r>
      <w:r>
        <w:rPr>
          <w:noProof/>
        </w:rPr>
      </w:r>
      <w:r>
        <w:rPr>
          <w:noProof/>
        </w:rPr>
        <w:fldChar w:fldCharType="separate"/>
      </w:r>
      <w:r>
        <w:rPr>
          <w:noProof/>
        </w:rPr>
        <w:t>9</w:t>
      </w:r>
      <w:r>
        <w:rPr>
          <w:noProof/>
        </w:rPr>
        <w:fldChar w:fldCharType="end"/>
      </w:r>
    </w:p>
    <w:p w14:paraId="454A5D0A" w14:textId="6A346F6F"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sidRPr="00D9410F">
        <w:rPr>
          <w:rFonts w:eastAsia="MS Mincho"/>
          <w:noProof/>
          <w:lang w:eastAsia="it-IT"/>
        </w:rPr>
        <w:t>5.1 sospensione gare del 26 aprile 2025</w:t>
      </w:r>
      <w:r>
        <w:rPr>
          <w:noProof/>
        </w:rPr>
        <w:tab/>
      </w:r>
      <w:r>
        <w:rPr>
          <w:noProof/>
        </w:rPr>
        <w:fldChar w:fldCharType="begin"/>
      </w:r>
      <w:r>
        <w:rPr>
          <w:noProof/>
        </w:rPr>
        <w:instrText xml:space="preserve"> PAGEREF _Toc196417110 \h </w:instrText>
      </w:r>
      <w:r>
        <w:rPr>
          <w:noProof/>
        </w:rPr>
      </w:r>
      <w:r>
        <w:rPr>
          <w:noProof/>
        </w:rPr>
        <w:fldChar w:fldCharType="separate"/>
      </w:r>
      <w:r>
        <w:rPr>
          <w:noProof/>
        </w:rPr>
        <w:t>9</w:t>
      </w:r>
      <w:r>
        <w:rPr>
          <w:noProof/>
        </w:rPr>
        <w:fldChar w:fldCharType="end"/>
      </w:r>
    </w:p>
    <w:p w14:paraId="50E02B04" w14:textId="71B91E64"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sidRPr="00D9410F">
        <w:rPr>
          <w:rFonts w:eastAsia="MS Mincho"/>
          <w:noProof/>
          <w:lang w:eastAsia="it-IT"/>
        </w:rPr>
        <w:t>5.2 chiusura uffici delegazione di pavia e pubblicazione comunicato ufficiale</w:t>
      </w:r>
      <w:r>
        <w:rPr>
          <w:noProof/>
        </w:rPr>
        <w:tab/>
      </w:r>
      <w:r>
        <w:rPr>
          <w:noProof/>
        </w:rPr>
        <w:fldChar w:fldCharType="begin"/>
      </w:r>
      <w:r>
        <w:rPr>
          <w:noProof/>
        </w:rPr>
        <w:instrText xml:space="preserve"> PAGEREF _Toc196417111 \h </w:instrText>
      </w:r>
      <w:r>
        <w:rPr>
          <w:noProof/>
        </w:rPr>
      </w:r>
      <w:r>
        <w:rPr>
          <w:noProof/>
        </w:rPr>
        <w:fldChar w:fldCharType="separate"/>
      </w:r>
      <w:r>
        <w:rPr>
          <w:noProof/>
        </w:rPr>
        <w:t>9</w:t>
      </w:r>
      <w:r>
        <w:rPr>
          <w:noProof/>
        </w:rPr>
        <w:fldChar w:fldCharType="end"/>
      </w:r>
    </w:p>
    <w:p w14:paraId="42DF0A5A" w14:textId="58675170"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lang w:eastAsia="it-IT"/>
        </w:rPr>
        <w:t>5.3 finale coppa italia promozione</w:t>
      </w:r>
      <w:r>
        <w:rPr>
          <w:noProof/>
        </w:rPr>
        <w:tab/>
      </w:r>
      <w:r>
        <w:rPr>
          <w:noProof/>
        </w:rPr>
        <w:fldChar w:fldCharType="begin"/>
      </w:r>
      <w:r>
        <w:rPr>
          <w:noProof/>
        </w:rPr>
        <w:instrText xml:space="preserve"> PAGEREF _Toc196417112 \h </w:instrText>
      </w:r>
      <w:r>
        <w:rPr>
          <w:noProof/>
        </w:rPr>
      </w:r>
      <w:r>
        <w:rPr>
          <w:noProof/>
        </w:rPr>
        <w:fldChar w:fldCharType="separate"/>
      </w:r>
      <w:r>
        <w:rPr>
          <w:noProof/>
        </w:rPr>
        <w:t>10</w:t>
      </w:r>
      <w:r>
        <w:rPr>
          <w:noProof/>
        </w:rPr>
        <w:fldChar w:fldCharType="end"/>
      </w:r>
    </w:p>
    <w:p w14:paraId="019CE6A1" w14:textId="0981EFDF"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5.4 Torneo delle Provincie 2025 – quarti di finale</w:t>
      </w:r>
      <w:r>
        <w:rPr>
          <w:noProof/>
        </w:rPr>
        <w:tab/>
      </w:r>
      <w:r>
        <w:rPr>
          <w:noProof/>
        </w:rPr>
        <w:fldChar w:fldCharType="begin"/>
      </w:r>
      <w:r>
        <w:rPr>
          <w:noProof/>
        </w:rPr>
        <w:instrText xml:space="preserve"> PAGEREF _Toc196417113 \h </w:instrText>
      </w:r>
      <w:r>
        <w:rPr>
          <w:noProof/>
        </w:rPr>
      </w:r>
      <w:r>
        <w:rPr>
          <w:noProof/>
        </w:rPr>
        <w:fldChar w:fldCharType="separate"/>
      </w:r>
      <w:r>
        <w:rPr>
          <w:noProof/>
        </w:rPr>
        <w:t>10</w:t>
      </w:r>
      <w:r>
        <w:rPr>
          <w:noProof/>
        </w:rPr>
        <w:fldChar w:fldCharType="end"/>
      </w:r>
    </w:p>
    <w:p w14:paraId="7B487059" w14:textId="778528DC"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5.5 APPROVAZIONE TORNEI PROVINCIALI</w:t>
      </w:r>
      <w:r>
        <w:rPr>
          <w:noProof/>
        </w:rPr>
        <w:tab/>
      </w:r>
      <w:r>
        <w:rPr>
          <w:noProof/>
        </w:rPr>
        <w:fldChar w:fldCharType="begin"/>
      </w:r>
      <w:r>
        <w:rPr>
          <w:noProof/>
        </w:rPr>
        <w:instrText xml:space="preserve"> PAGEREF _Toc196417114 \h </w:instrText>
      </w:r>
      <w:r>
        <w:rPr>
          <w:noProof/>
        </w:rPr>
      </w:r>
      <w:r>
        <w:rPr>
          <w:noProof/>
        </w:rPr>
        <w:fldChar w:fldCharType="separate"/>
      </w:r>
      <w:r>
        <w:rPr>
          <w:noProof/>
        </w:rPr>
        <w:t>12</w:t>
      </w:r>
      <w:r>
        <w:rPr>
          <w:noProof/>
        </w:rPr>
        <w:fldChar w:fldCharType="end"/>
      </w:r>
    </w:p>
    <w:p w14:paraId="250AF993" w14:textId="457BFFEA"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lang w:eastAsia="it-IT"/>
        </w:rPr>
        <w:t>5.6 definizione squadre vincenti i gironi in caso di parità di punti</w:t>
      </w:r>
      <w:r>
        <w:rPr>
          <w:noProof/>
        </w:rPr>
        <w:tab/>
      </w:r>
      <w:r>
        <w:rPr>
          <w:noProof/>
        </w:rPr>
        <w:fldChar w:fldCharType="begin"/>
      </w:r>
      <w:r>
        <w:rPr>
          <w:noProof/>
        </w:rPr>
        <w:instrText xml:space="preserve"> PAGEREF _Toc196417115 \h </w:instrText>
      </w:r>
      <w:r>
        <w:rPr>
          <w:noProof/>
        </w:rPr>
      </w:r>
      <w:r>
        <w:rPr>
          <w:noProof/>
        </w:rPr>
        <w:fldChar w:fldCharType="separate"/>
      </w:r>
      <w:r>
        <w:rPr>
          <w:noProof/>
        </w:rPr>
        <w:t>12</w:t>
      </w:r>
      <w:r>
        <w:rPr>
          <w:noProof/>
        </w:rPr>
        <w:fldChar w:fldCharType="end"/>
      </w:r>
    </w:p>
    <w:p w14:paraId="3115495B" w14:textId="269FE718"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sidRPr="00D9410F">
        <w:rPr>
          <w:rFonts w:eastAsia="MS Mincho"/>
          <w:noProof/>
        </w:rPr>
        <w:t>5.7 prosecuzione gare sospese</w:t>
      </w:r>
      <w:r>
        <w:rPr>
          <w:noProof/>
        </w:rPr>
        <w:tab/>
      </w:r>
      <w:r>
        <w:rPr>
          <w:noProof/>
        </w:rPr>
        <w:fldChar w:fldCharType="begin"/>
      </w:r>
      <w:r>
        <w:rPr>
          <w:noProof/>
        </w:rPr>
        <w:instrText xml:space="preserve"> PAGEREF _Toc196417116 \h </w:instrText>
      </w:r>
      <w:r>
        <w:rPr>
          <w:noProof/>
        </w:rPr>
      </w:r>
      <w:r>
        <w:rPr>
          <w:noProof/>
        </w:rPr>
        <w:fldChar w:fldCharType="separate"/>
      </w:r>
      <w:r>
        <w:rPr>
          <w:noProof/>
        </w:rPr>
        <w:t>13</w:t>
      </w:r>
      <w:r>
        <w:rPr>
          <w:noProof/>
        </w:rPr>
        <w:fldChar w:fldCharType="end"/>
      </w:r>
    </w:p>
    <w:p w14:paraId="18ABF071" w14:textId="6F4C8735"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sidRPr="00D9410F">
        <w:rPr>
          <w:rFonts w:eastAsia="MS Mincho"/>
          <w:noProof/>
          <w:lang w:eastAsia="it-IT"/>
        </w:rPr>
        <w:t>5.8 date play off e play out seconda categoria e play off terza categoria</w:t>
      </w:r>
      <w:r>
        <w:rPr>
          <w:noProof/>
        </w:rPr>
        <w:tab/>
      </w:r>
      <w:r>
        <w:rPr>
          <w:noProof/>
        </w:rPr>
        <w:fldChar w:fldCharType="begin"/>
      </w:r>
      <w:r>
        <w:rPr>
          <w:noProof/>
        </w:rPr>
        <w:instrText xml:space="preserve"> PAGEREF _Toc196417117 \h </w:instrText>
      </w:r>
      <w:r>
        <w:rPr>
          <w:noProof/>
        </w:rPr>
      </w:r>
      <w:r>
        <w:rPr>
          <w:noProof/>
        </w:rPr>
        <w:fldChar w:fldCharType="separate"/>
      </w:r>
      <w:r>
        <w:rPr>
          <w:noProof/>
        </w:rPr>
        <w:t>13</w:t>
      </w:r>
      <w:r>
        <w:rPr>
          <w:noProof/>
        </w:rPr>
        <w:fldChar w:fldCharType="end"/>
      </w:r>
    </w:p>
    <w:p w14:paraId="1733E45D" w14:textId="5B768AFF"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5.9 abbreviazione termini giustizia sportiva ultime 4 giornate di campionato</w:t>
      </w:r>
      <w:r>
        <w:rPr>
          <w:noProof/>
        </w:rPr>
        <w:tab/>
      </w:r>
      <w:r>
        <w:rPr>
          <w:noProof/>
        </w:rPr>
        <w:fldChar w:fldCharType="begin"/>
      </w:r>
      <w:r>
        <w:rPr>
          <w:noProof/>
        </w:rPr>
        <w:instrText xml:space="preserve"> PAGEREF _Toc196417118 \h </w:instrText>
      </w:r>
      <w:r>
        <w:rPr>
          <w:noProof/>
        </w:rPr>
      </w:r>
      <w:r>
        <w:rPr>
          <w:noProof/>
        </w:rPr>
        <w:fldChar w:fldCharType="separate"/>
      </w:r>
      <w:r>
        <w:rPr>
          <w:noProof/>
        </w:rPr>
        <w:t>14</w:t>
      </w:r>
      <w:r>
        <w:rPr>
          <w:noProof/>
        </w:rPr>
        <w:fldChar w:fldCharType="end"/>
      </w:r>
    </w:p>
    <w:p w14:paraId="3CCC77F0" w14:textId="319BADF5"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5.10 modulistica tornei provinciali</w:t>
      </w:r>
      <w:r>
        <w:rPr>
          <w:noProof/>
        </w:rPr>
        <w:tab/>
      </w:r>
      <w:r>
        <w:rPr>
          <w:noProof/>
        </w:rPr>
        <w:fldChar w:fldCharType="begin"/>
      </w:r>
      <w:r>
        <w:rPr>
          <w:noProof/>
        </w:rPr>
        <w:instrText xml:space="preserve"> PAGEREF _Toc196417119 \h </w:instrText>
      </w:r>
      <w:r>
        <w:rPr>
          <w:noProof/>
        </w:rPr>
      </w:r>
      <w:r>
        <w:rPr>
          <w:noProof/>
        </w:rPr>
        <w:fldChar w:fldCharType="separate"/>
      </w:r>
      <w:r>
        <w:rPr>
          <w:noProof/>
        </w:rPr>
        <w:t>15</w:t>
      </w:r>
      <w:r>
        <w:rPr>
          <w:noProof/>
        </w:rPr>
        <w:fldChar w:fldCharType="end"/>
      </w:r>
    </w:p>
    <w:p w14:paraId="0B21F5DA" w14:textId="46C3CCD4"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5.11 referti e vademecum fase primavrile attività di base</w:t>
      </w:r>
      <w:r>
        <w:rPr>
          <w:noProof/>
        </w:rPr>
        <w:tab/>
      </w:r>
      <w:r>
        <w:rPr>
          <w:noProof/>
        </w:rPr>
        <w:fldChar w:fldCharType="begin"/>
      </w:r>
      <w:r>
        <w:rPr>
          <w:noProof/>
        </w:rPr>
        <w:instrText xml:space="preserve"> PAGEREF _Toc196417120 \h </w:instrText>
      </w:r>
      <w:r>
        <w:rPr>
          <w:noProof/>
        </w:rPr>
      </w:r>
      <w:r>
        <w:rPr>
          <w:noProof/>
        </w:rPr>
        <w:fldChar w:fldCharType="separate"/>
      </w:r>
      <w:r>
        <w:rPr>
          <w:noProof/>
        </w:rPr>
        <w:t>15</w:t>
      </w:r>
      <w:r>
        <w:rPr>
          <w:noProof/>
        </w:rPr>
        <w:fldChar w:fldCharType="end"/>
      </w:r>
    </w:p>
    <w:p w14:paraId="30E1607F" w14:textId="48C03795"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5.12 variazioni gare campionati e coppe provinciali</w:t>
      </w:r>
      <w:r>
        <w:rPr>
          <w:noProof/>
        </w:rPr>
        <w:tab/>
      </w:r>
      <w:r>
        <w:rPr>
          <w:noProof/>
        </w:rPr>
        <w:fldChar w:fldCharType="begin"/>
      </w:r>
      <w:r>
        <w:rPr>
          <w:noProof/>
        </w:rPr>
        <w:instrText xml:space="preserve"> PAGEREF _Toc196417121 \h </w:instrText>
      </w:r>
      <w:r>
        <w:rPr>
          <w:noProof/>
        </w:rPr>
      </w:r>
      <w:r>
        <w:rPr>
          <w:noProof/>
        </w:rPr>
        <w:fldChar w:fldCharType="separate"/>
      </w:r>
      <w:r>
        <w:rPr>
          <w:noProof/>
        </w:rPr>
        <w:t>16</w:t>
      </w:r>
      <w:r>
        <w:rPr>
          <w:noProof/>
        </w:rPr>
        <w:fldChar w:fldCharType="end"/>
      </w:r>
    </w:p>
    <w:p w14:paraId="513FB9BC" w14:textId="2731E930"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5.13 Servizio pronto Aia</w:t>
      </w:r>
      <w:r>
        <w:rPr>
          <w:noProof/>
        </w:rPr>
        <w:tab/>
      </w:r>
      <w:r>
        <w:rPr>
          <w:noProof/>
        </w:rPr>
        <w:fldChar w:fldCharType="begin"/>
      </w:r>
      <w:r>
        <w:rPr>
          <w:noProof/>
        </w:rPr>
        <w:instrText xml:space="preserve"> PAGEREF _Toc196417122 \h </w:instrText>
      </w:r>
      <w:r>
        <w:rPr>
          <w:noProof/>
        </w:rPr>
      </w:r>
      <w:r>
        <w:rPr>
          <w:noProof/>
        </w:rPr>
        <w:fldChar w:fldCharType="separate"/>
      </w:r>
      <w:r>
        <w:rPr>
          <w:noProof/>
        </w:rPr>
        <w:t>16</w:t>
      </w:r>
      <w:r>
        <w:rPr>
          <w:noProof/>
        </w:rPr>
        <w:fldChar w:fldCharType="end"/>
      </w:r>
    </w:p>
    <w:p w14:paraId="14C533B9" w14:textId="1C7EC28B"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5.14 Programma Gare campionato</w:t>
      </w:r>
      <w:r>
        <w:rPr>
          <w:noProof/>
        </w:rPr>
        <w:tab/>
      </w:r>
      <w:r>
        <w:rPr>
          <w:noProof/>
        </w:rPr>
        <w:fldChar w:fldCharType="begin"/>
      </w:r>
      <w:r>
        <w:rPr>
          <w:noProof/>
        </w:rPr>
        <w:instrText xml:space="preserve"> PAGEREF _Toc196417123 \h </w:instrText>
      </w:r>
      <w:r>
        <w:rPr>
          <w:noProof/>
        </w:rPr>
      </w:r>
      <w:r>
        <w:rPr>
          <w:noProof/>
        </w:rPr>
        <w:fldChar w:fldCharType="separate"/>
      </w:r>
      <w:r>
        <w:rPr>
          <w:noProof/>
        </w:rPr>
        <w:t>17</w:t>
      </w:r>
      <w:r>
        <w:rPr>
          <w:noProof/>
        </w:rPr>
        <w:fldChar w:fldCharType="end"/>
      </w:r>
    </w:p>
    <w:p w14:paraId="6C5DEC30" w14:textId="0CAA87F3"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5.15 nuovo canale telegram delegazione di pavia</w:t>
      </w:r>
      <w:r>
        <w:rPr>
          <w:noProof/>
        </w:rPr>
        <w:tab/>
      </w:r>
      <w:r>
        <w:rPr>
          <w:noProof/>
        </w:rPr>
        <w:fldChar w:fldCharType="begin"/>
      </w:r>
      <w:r>
        <w:rPr>
          <w:noProof/>
        </w:rPr>
        <w:instrText xml:space="preserve"> PAGEREF _Toc196417124 \h </w:instrText>
      </w:r>
      <w:r>
        <w:rPr>
          <w:noProof/>
        </w:rPr>
      </w:r>
      <w:r>
        <w:rPr>
          <w:noProof/>
        </w:rPr>
        <w:fldChar w:fldCharType="separate"/>
      </w:r>
      <w:r>
        <w:rPr>
          <w:noProof/>
        </w:rPr>
        <w:t>17</w:t>
      </w:r>
      <w:r>
        <w:rPr>
          <w:noProof/>
        </w:rPr>
        <w:fldChar w:fldCharType="end"/>
      </w:r>
    </w:p>
    <w:p w14:paraId="6A3ADF2D" w14:textId="243B242D" w:rsidR="00410E39" w:rsidRDefault="00410E39">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Pr>
          <w:noProof/>
        </w:rPr>
        <w:t>6. Notizie su Attività Agonistica</w:t>
      </w:r>
      <w:r>
        <w:rPr>
          <w:noProof/>
        </w:rPr>
        <w:tab/>
      </w:r>
      <w:r>
        <w:rPr>
          <w:noProof/>
        </w:rPr>
        <w:fldChar w:fldCharType="begin"/>
      </w:r>
      <w:r>
        <w:rPr>
          <w:noProof/>
        </w:rPr>
        <w:instrText xml:space="preserve"> PAGEREF _Toc196417125 \h </w:instrText>
      </w:r>
      <w:r>
        <w:rPr>
          <w:noProof/>
        </w:rPr>
      </w:r>
      <w:r>
        <w:rPr>
          <w:noProof/>
        </w:rPr>
        <w:fldChar w:fldCharType="separate"/>
      </w:r>
      <w:r>
        <w:rPr>
          <w:noProof/>
        </w:rPr>
        <w:t>17</w:t>
      </w:r>
      <w:r>
        <w:rPr>
          <w:noProof/>
        </w:rPr>
        <w:fldChar w:fldCharType="end"/>
      </w:r>
    </w:p>
    <w:p w14:paraId="6F90B75B" w14:textId="48679756"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SECONDA CATEGORIA PAVIA</w:t>
      </w:r>
      <w:r>
        <w:rPr>
          <w:noProof/>
        </w:rPr>
        <w:tab/>
      </w:r>
      <w:r>
        <w:rPr>
          <w:noProof/>
        </w:rPr>
        <w:fldChar w:fldCharType="begin"/>
      </w:r>
      <w:r>
        <w:rPr>
          <w:noProof/>
        </w:rPr>
        <w:instrText xml:space="preserve"> PAGEREF _Toc196417126 \h </w:instrText>
      </w:r>
      <w:r>
        <w:rPr>
          <w:noProof/>
        </w:rPr>
      </w:r>
      <w:r>
        <w:rPr>
          <w:noProof/>
        </w:rPr>
        <w:fldChar w:fldCharType="separate"/>
      </w:r>
      <w:r>
        <w:rPr>
          <w:noProof/>
        </w:rPr>
        <w:t>17</w:t>
      </w:r>
      <w:r>
        <w:rPr>
          <w:noProof/>
        </w:rPr>
        <w:fldChar w:fldCharType="end"/>
      </w:r>
    </w:p>
    <w:p w14:paraId="1DD7217C" w14:textId="0203F539" w:rsidR="00410E39" w:rsidRDefault="00410E39">
      <w:pPr>
        <w:pStyle w:val="Sommario3"/>
        <w:tabs>
          <w:tab w:val="right" w:pos="9628"/>
        </w:tabs>
        <w:rPr>
          <w:rFonts w:asciiTheme="minorHAnsi" w:eastAsiaTheme="minorEastAsia" w:hAnsiTheme="minorHAnsi" w:cstheme="minorBidi"/>
          <w:smallCaps w:val="0"/>
          <w:noProof/>
          <w:kern w:val="2"/>
          <w:sz w:val="24"/>
          <w:szCs w:val="24"/>
          <w:lang w:eastAsia="it-IT" w:bidi="ar-SA"/>
          <w14:ligatures w14:val="standardContextual"/>
        </w:rPr>
      </w:pPr>
      <w:r>
        <w:rPr>
          <w:noProof/>
        </w:rPr>
        <w:t>VARIAZIONI AL PROGRAMMA GARE</w:t>
      </w:r>
      <w:r>
        <w:rPr>
          <w:noProof/>
        </w:rPr>
        <w:tab/>
      </w:r>
      <w:r>
        <w:rPr>
          <w:noProof/>
        </w:rPr>
        <w:fldChar w:fldCharType="begin"/>
      </w:r>
      <w:r>
        <w:rPr>
          <w:noProof/>
        </w:rPr>
        <w:instrText xml:space="preserve"> PAGEREF _Toc196417127 \h </w:instrText>
      </w:r>
      <w:r>
        <w:rPr>
          <w:noProof/>
        </w:rPr>
      </w:r>
      <w:r>
        <w:rPr>
          <w:noProof/>
        </w:rPr>
        <w:fldChar w:fldCharType="separate"/>
      </w:r>
      <w:r>
        <w:rPr>
          <w:noProof/>
        </w:rPr>
        <w:t>17</w:t>
      </w:r>
      <w:r>
        <w:rPr>
          <w:noProof/>
        </w:rPr>
        <w:fldChar w:fldCharType="end"/>
      </w:r>
    </w:p>
    <w:p w14:paraId="612C5C99" w14:textId="7BC41819"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TERZA CATEGORIA PAVIA</w:t>
      </w:r>
      <w:r>
        <w:rPr>
          <w:noProof/>
        </w:rPr>
        <w:tab/>
      </w:r>
      <w:r>
        <w:rPr>
          <w:noProof/>
        </w:rPr>
        <w:fldChar w:fldCharType="begin"/>
      </w:r>
      <w:r>
        <w:rPr>
          <w:noProof/>
        </w:rPr>
        <w:instrText xml:space="preserve"> PAGEREF _Toc196417128 \h </w:instrText>
      </w:r>
      <w:r>
        <w:rPr>
          <w:noProof/>
        </w:rPr>
      </w:r>
      <w:r>
        <w:rPr>
          <w:noProof/>
        </w:rPr>
        <w:fldChar w:fldCharType="separate"/>
      </w:r>
      <w:r>
        <w:rPr>
          <w:noProof/>
        </w:rPr>
        <w:t>17</w:t>
      </w:r>
      <w:r>
        <w:rPr>
          <w:noProof/>
        </w:rPr>
        <w:fldChar w:fldCharType="end"/>
      </w:r>
    </w:p>
    <w:p w14:paraId="7DE94F84" w14:textId="53B9EA75" w:rsidR="00410E39" w:rsidRDefault="00410E39">
      <w:pPr>
        <w:pStyle w:val="Sommario3"/>
        <w:tabs>
          <w:tab w:val="right" w:pos="9628"/>
        </w:tabs>
        <w:rPr>
          <w:rFonts w:asciiTheme="minorHAnsi" w:eastAsiaTheme="minorEastAsia" w:hAnsiTheme="minorHAnsi" w:cstheme="minorBidi"/>
          <w:smallCaps w:val="0"/>
          <w:noProof/>
          <w:kern w:val="2"/>
          <w:sz w:val="24"/>
          <w:szCs w:val="24"/>
          <w:lang w:eastAsia="it-IT" w:bidi="ar-SA"/>
          <w14:ligatures w14:val="standardContextual"/>
        </w:rPr>
      </w:pPr>
      <w:r>
        <w:rPr>
          <w:noProof/>
        </w:rPr>
        <w:t>VARIAZIONI AL PROGRAMMA GARE</w:t>
      </w:r>
      <w:r>
        <w:rPr>
          <w:noProof/>
        </w:rPr>
        <w:tab/>
      </w:r>
      <w:r>
        <w:rPr>
          <w:noProof/>
        </w:rPr>
        <w:fldChar w:fldCharType="begin"/>
      </w:r>
      <w:r>
        <w:rPr>
          <w:noProof/>
        </w:rPr>
        <w:instrText xml:space="preserve"> PAGEREF _Toc196417129 \h </w:instrText>
      </w:r>
      <w:r>
        <w:rPr>
          <w:noProof/>
        </w:rPr>
      </w:r>
      <w:r>
        <w:rPr>
          <w:noProof/>
        </w:rPr>
        <w:fldChar w:fldCharType="separate"/>
      </w:r>
      <w:r>
        <w:rPr>
          <w:noProof/>
        </w:rPr>
        <w:t>17</w:t>
      </w:r>
      <w:r>
        <w:rPr>
          <w:noProof/>
        </w:rPr>
        <w:fldChar w:fldCharType="end"/>
      </w:r>
    </w:p>
    <w:p w14:paraId="7A9C7768" w14:textId="52284242"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JUNIORES UNDER 19 PAVIA</w:t>
      </w:r>
      <w:r>
        <w:rPr>
          <w:noProof/>
        </w:rPr>
        <w:tab/>
      </w:r>
      <w:r>
        <w:rPr>
          <w:noProof/>
        </w:rPr>
        <w:fldChar w:fldCharType="begin"/>
      </w:r>
      <w:r>
        <w:rPr>
          <w:noProof/>
        </w:rPr>
        <w:instrText xml:space="preserve"> PAGEREF _Toc196417130 \h </w:instrText>
      </w:r>
      <w:r>
        <w:rPr>
          <w:noProof/>
        </w:rPr>
      </w:r>
      <w:r>
        <w:rPr>
          <w:noProof/>
        </w:rPr>
        <w:fldChar w:fldCharType="separate"/>
      </w:r>
      <w:r>
        <w:rPr>
          <w:noProof/>
        </w:rPr>
        <w:t>18</w:t>
      </w:r>
      <w:r>
        <w:rPr>
          <w:noProof/>
        </w:rPr>
        <w:fldChar w:fldCharType="end"/>
      </w:r>
    </w:p>
    <w:p w14:paraId="5F9DC5BE" w14:textId="49A5456A" w:rsidR="00410E39" w:rsidRDefault="00410E39">
      <w:pPr>
        <w:pStyle w:val="Sommario3"/>
        <w:tabs>
          <w:tab w:val="right" w:pos="9628"/>
        </w:tabs>
        <w:rPr>
          <w:rFonts w:asciiTheme="minorHAnsi" w:eastAsiaTheme="minorEastAsia" w:hAnsiTheme="minorHAnsi" w:cstheme="minorBidi"/>
          <w:smallCaps w:val="0"/>
          <w:noProof/>
          <w:kern w:val="2"/>
          <w:sz w:val="24"/>
          <w:szCs w:val="24"/>
          <w:lang w:eastAsia="it-IT" w:bidi="ar-SA"/>
          <w14:ligatures w14:val="standardContextual"/>
        </w:rPr>
      </w:pPr>
      <w:r>
        <w:rPr>
          <w:noProof/>
        </w:rPr>
        <w:t>VARIAZIONI AL PROGRAMMA GARE</w:t>
      </w:r>
      <w:r>
        <w:rPr>
          <w:noProof/>
        </w:rPr>
        <w:tab/>
      </w:r>
      <w:r>
        <w:rPr>
          <w:noProof/>
        </w:rPr>
        <w:fldChar w:fldCharType="begin"/>
      </w:r>
      <w:r>
        <w:rPr>
          <w:noProof/>
        </w:rPr>
        <w:instrText xml:space="preserve"> PAGEREF _Toc196417131 \h </w:instrText>
      </w:r>
      <w:r>
        <w:rPr>
          <w:noProof/>
        </w:rPr>
      </w:r>
      <w:r>
        <w:rPr>
          <w:noProof/>
        </w:rPr>
        <w:fldChar w:fldCharType="separate"/>
      </w:r>
      <w:r>
        <w:rPr>
          <w:noProof/>
        </w:rPr>
        <w:t>18</w:t>
      </w:r>
      <w:r>
        <w:rPr>
          <w:noProof/>
        </w:rPr>
        <w:fldChar w:fldCharType="end"/>
      </w:r>
    </w:p>
    <w:p w14:paraId="42B7F8B1" w14:textId="66F8C157" w:rsidR="00410E39" w:rsidRDefault="00410E39">
      <w:pPr>
        <w:pStyle w:val="Sommario3"/>
        <w:tabs>
          <w:tab w:val="right" w:pos="9628"/>
        </w:tabs>
        <w:rPr>
          <w:rFonts w:asciiTheme="minorHAnsi" w:eastAsiaTheme="minorEastAsia" w:hAnsiTheme="minorHAnsi" w:cstheme="minorBidi"/>
          <w:smallCaps w:val="0"/>
          <w:noProof/>
          <w:kern w:val="2"/>
          <w:sz w:val="24"/>
          <w:szCs w:val="24"/>
          <w:lang w:eastAsia="it-IT" w:bidi="ar-SA"/>
          <w14:ligatures w14:val="standardContextual"/>
        </w:rPr>
      </w:pPr>
      <w:r>
        <w:rPr>
          <w:noProof/>
        </w:rPr>
        <w:t>RISULTATI</w:t>
      </w:r>
      <w:r>
        <w:rPr>
          <w:noProof/>
        </w:rPr>
        <w:tab/>
      </w:r>
      <w:r>
        <w:rPr>
          <w:noProof/>
        </w:rPr>
        <w:fldChar w:fldCharType="begin"/>
      </w:r>
      <w:r>
        <w:rPr>
          <w:noProof/>
        </w:rPr>
        <w:instrText xml:space="preserve"> PAGEREF _Toc196417132 \h </w:instrText>
      </w:r>
      <w:r>
        <w:rPr>
          <w:noProof/>
        </w:rPr>
      </w:r>
      <w:r>
        <w:rPr>
          <w:noProof/>
        </w:rPr>
        <w:fldChar w:fldCharType="separate"/>
      </w:r>
      <w:r>
        <w:rPr>
          <w:noProof/>
        </w:rPr>
        <w:t>18</w:t>
      </w:r>
      <w:r>
        <w:rPr>
          <w:noProof/>
        </w:rPr>
        <w:fldChar w:fldCharType="end"/>
      </w:r>
    </w:p>
    <w:p w14:paraId="26CC8302" w14:textId="146DBA3C"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ALLIEVI PROVINC. UNDER 17 -PV-</w:t>
      </w:r>
      <w:r>
        <w:rPr>
          <w:noProof/>
        </w:rPr>
        <w:tab/>
      </w:r>
      <w:r>
        <w:rPr>
          <w:noProof/>
        </w:rPr>
        <w:fldChar w:fldCharType="begin"/>
      </w:r>
      <w:r>
        <w:rPr>
          <w:noProof/>
        </w:rPr>
        <w:instrText xml:space="preserve"> PAGEREF _Toc196417133 \h </w:instrText>
      </w:r>
      <w:r>
        <w:rPr>
          <w:noProof/>
        </w:rPr>
      </w:r>
      <w:r>
        <w:rPr>
          <w:noProof/>
        </w:rPr>
        <w:fldChar w:fldCharType="separate"/>
      </w:r>
      <w:r>
        <w:rPr>
          <w:noProof/>
        </w:rPr>
        <w:t>18</w:t>
      </w:r>
      <w:r>
        <w:rPr>
          <w:noProof/>
        </w:rPr>
        <w:fldChar w:fldCharType="end"/>
      </w:r>
    </w:p>
    <w:p w14:paraId="0ECA9C00" w14:textId="63417903" w:rsidR="00410E39" w:rsidRDefault="00410E39">
      <w:pPr>
        <w:pStyle w:val="Sommario3"/>
        <w:tabs>
          <w:tab w:val="right" w:pos="9628"/>
        </w:tabs>
        <w:rPr>
          <w:rFonts w:asciiTheme="minorHAnsi" w:eastAsiaTheme="minorEastAsia" w:hAnsiTheme="minorHAnsi" w:cstheme="minorBidi"/>
          <w:smallCaps w:val="0"/>
          <w:noProof/>
          <w:kern w:val="2"/>
          <w:sz w:val="24"/>
          <w:szCs w:val="24"/>
          <w:lang w:eastAsia="it-IT" w:bidi="ar-SA"/>
          <w14:ligatures w14:val="standardContextual"/>
        </w:rPr>
      </w:pPr>
      <w:r>
        <w:rPr>
          <w:noProof/>
        </w:rPr>
        <w:t>VARIAZIONI AL PROGRAMMA GARE</w:t>
      </w:r>
      <w:r>
        <w:rPr>
          <w:noProof/>
        </w:rPr>
        <w:tab/>
      </w:r>
      <w:r>
        <w:rPr>
          <w:noProof/>
        </w:rPr>
        <w:fldChar w:fldCharType="begin"/>
      </w:r>
      <w:r>
        <w:rPr>
          <w:noProof/>
        </w:rPr>
        <w:instrText xml:space="preserve"> PAGEREF _Toc196417134 \h </w:instrText>
      </w:r>
      <w:r>
        <w:rPr>
          <w:noProof/>
        </w:rPr>
      </w:r>
      <w:r>
        <w:rPr>
          <w:noProof/>
        </w:rPr>
        <w:fldChar w:fldCharType="separate"/>
      </w:r>
      <w:r>
        <w:rPr>
          <w:noProof/>
        </w:rPr>
        <w:t>18</w:t>
      </w:r>
      <w:r>
        <w:rPr>
          <w:noProof/>
        </w:rPr>
        <w:fldChar w:fldCharType="end"/>
      </w:r>
    </w:p>
    <w:p w14:paraId="0DCF6F4A" w14:textId="03283E90" w:rsidR="00410E39" w:rsidRDefault="00410E39">
      <w:pPr>
        <w:pStyle w:val="Sommario3"/>
        <w:tabs>
          <w:tab w:val="right" w:pos="9628"/>
        </w:tabs>
        <w:rPr>
          <w:rFonts w:asciiTheme="minorHAnsi" w:eastAsiaTheme="minorEastAsia" w:hAnsiTheme="minorHAnsi" w:cstheme="minorBidi"/>
          <w:smallCaps w:val="0"/>
          <w:noProof/>
          <w:kern w:val="2"/>
          <w:sz w:val="24"/>
          <w:szCs w:val="24"/>
          <w:lang w:eastAsia="it-IT" w:bidi="ar-SA"/>
          <w14:ligatures w14:val="standardContextual"/>
        </w:rPr>
      </w:pPr>
      <w:r>
        <w:rPr>
          <w:noProof/>
        </w:rPr>
        <w:t>RISULTATI</w:t>
      </w:r>
      <w:r>
        <w:rPr>
          <w:noProof/>
        </w:rPr>
        <w:tab/>
      </w:r>
      <w:r>
        <w:rPr>
          <w:noProof/>
        </w:rPr>
        <w:fldChar w:fldCharType="begin"/>
      </w:r>
      <w:r>
        <w:rPr>
          <w:noProof/>
        </w:rPr>
        <w:instrText xml:space="preserve"> PAGEREF _Toc196417135 \h </w:instrText>
      </w:r>
      <w:r>
        <w:rPr>
          <w:noProof/>
        </w:rPr>
      </w:r>
      <w:r>
        <w:rPr>
          <w:noProof/>
        </w:rPr>
        <w:fldChar w:fldCharType="separate"/>
      </w:r>
      <w:r>
        <w:rPr>
          <w:noProof/>
        </w:rPr>
        <w:t>19</w:t>
      </w:r>
      <w:r>
        <w:rPr>
          <w:noProof/>
        </w:rPr>
        <w:fldChar w:fldCharType="end"/>
      </w:r>
    </w:p>
    <w:p w14:paraId="69ED21B4" w14:textId="6F08F563" w:rsidR="00410E39" w:rsidRDefault="00410E39">
      <w:pPr>
        <w:pStyle w:val="Sommario3"/>
        <w:tabs>
          <w:tab w:val="right" w:pos="9628"/>
        </w:tabs>
        <w:rPr>
          <w:rFonts w:asciiTheme="minorHAnsi" w:eastAsiaTheme="minorEastAsia" w:hAnsiTheme="minorHAnsi" w:cstheme="minorBidi"/>
          <w:smallCaps w:val="0"/>
          <w:noProof/>
          <w:kern w:val="2"/>
          <w:sz w:val="24"/>
          <w:szCs w:val="24"/>
          <w:lang w:eastAsia="it-IT" w:bidi="ar-SA"/>
          <w14:ligatures w14:val="standardContextual"/>
        </w:rPr>
      </w:pPr>
      <w:r>
        <w:rPr>
          <w:noProof/>
        </w:rPr>
        <w:t>GIUDICE SPORTIVO</w:t>
      </w:r>
      <w:r>
        <w:rPr>
          <w:noProof/>
        </w:rPr>
        <w:tab/>
      </w:r>
      <w:r>
        <w:rPr>
          <w:noProof/>
        </w:rPr>
        <w:fldChar w:fldCharType="begin"/>
      </w:r>
      <w:r>
        <w:rPr>
          <w:noProof/>
        </w:rPr>
        <w:instrText xml:space="preserve"> PAGEREF _Toc196417136 \h </w:instrText>
      </w:r>
      <w:r>
        <w:rPr>
          <w:noProof/>
        </w:rPr>
      </w:r>
      <w:r>
        <w:rPr>
          <w:noProof/>
        </w:rPr>
        <w:fldChar w:fldCharType="separate"/>
      </w:r>
      <w:r>
        <w:rPr>
          <w:noProof/>
        </w:rPr>
        <w:t>19</w:t>
      </w:r>
      <w:r>
        <w:rPr>
          <w:noProof/>
        </w:rPr>
        <w:fldChar w:fldCharType="end"/>
      </w:r>
    </w:p>
    <w:p w14:paraId="4932DC98" w14:textId="59A91D61"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ALLIEVI PROVINC. UNDER 16 -PV-</w:t>
      </w:r>
      <w:r>
        <w:rPr>
          <w:noProof/>
        </w:rPr>
        <w:tab/>
      </w:r>
      <w:r>
        <w:rPr>
          <w:noProof/>
        </w:rPr>
        <w:fldChar w:fldCharType="begin"/>
      </w:r>
      <w:r>
        <w:rPr>
          <w:noProof/>
        </w:rPr>
        <w:instrText xml:space="preserve"> PAGEREF _Toc196417137 \h </w:instrText>
      </w:r>
      <w:r>
        <w:rPr>
          <w:noProof/>
        </w:rPr>
      </w:r>
      <w:r>
        <w:rPr>
          <w:noProof/>
        </w:rPr>
        <w:fldChar w:fldCharType="separate"/>
      </w:r>
      <w:r>
        <w:rPr>
          <w:noProof/>
        </w:rPr>
        <w:t>19</w:t>
      </w:r>
      <w:r>
        <w:rPr>
          <w:noProof/>
        </w:rPr>
        <w:fldChar w:fldCharType="end"/>
      </w:r>
    </w:p>
    <w:p w14:paraId="3F4583C4" w14:textId="13DBDB24" w:rsidR="00410E39" w:rsidRDefault="00410E39">
      <w:pPr>
        <w:pStyle w:val="Sommario3"/>
        <w:tabs>
          <w:tab w:val="right" w:pos="9628"/>
        </w:tabs>
        <w:rPr>
          <w:rFonts w:asciiTheme="minorHAnsi" w:eastAsiaTheme="minorEastAsia" w:hAnsiTheme="minorHAnsi" w:cstheme="minorBidi"/>
          <w:smallCaps w:val="0"/>
          <w:noProof/>
          <w:kern w:val="2"/>
          <w:sz w:val="24"/>
          <w:szCs w:val="24"/>
          <w:lang w:eastAsia="it-IT" w:bidi="ar-SA"/>
          <w14:ligatures w14:val="standardContextual"/>
        </w:rPr>
      </w:pPr>
      <w:r>
        <w:rPr>
          <w:noProof/>
        </w:rPr>
        <w:t>VARIAZIONI AL PROGRAMMA GARE</w:t>
      </w:r>
      <w:r>
        <w:rPr>
          <w:noProof/>
        </w:rPr>
        <w:tab/>
      </w:r>
      <w:r>
        <w:rPr>
          <w:noProof/>
        </w:rPr>
        <w:fldChar w:fldCharType="begin"/>
      </w:r>
      <w:r>
        <w:rPr>
          <w:noProof/>
        </w:rPr>
        <w:instrText xml:space="preserve"> PAGEREF _Toc196417138 \h </w:instrText>
      </w:r>
      <w:r>
        <w:rPr>
          <w:noProof/>
        </w:rPr>
      </w:r>
      <w:r>
        <w:rPr>
          <w:noProof/>
        </w:rPr>
        <w:fldChar w:fldCharType="separate"/>
      </w:r>
      <w:r>
        <w:rPr>
          <w:noProof/>
        </w:rPr>
        <w:t>19</w:t>
      </w:r>
      <w:r>
        <w:rPr>
          <w:noProof/>
        </w:rPr>
        <w:fldChar w:fldCharType="end"/>
      </w:r>
    </w:p>
    <w:p w14:paraId="68DCDA28" w14:textId="402D8536" w:rsidR="00410E39" w:rsidRDefault="00410E39">
      <w:pPr>
        <w:pStyle w:val="Sommario3"/>
        <w:tabs>
          <w:tab w:val="right" w:pos="9628"/>
        </w:tabs>
        <w:rPr>
          <w:rFonts w:asciiTheme="minorHAnsi" w:eastAsiaTheme="minorEastAsia" w:hAnsiTheme="minorHAnsi" w:cstheme="minorBidi"/>
          <w:smallCaps w:val="0"/>
          <w:noProof/>
          <w:kern w:val="2"/>
          <w:sz w:val="24"/>
          <w:szCs w:val="24"/>
          <w:lang w:eastAsia="it-IT" w:bidi="ar-SA"/>
          <w14:ligatures w14:val="standardContextual"/>
        </w:rPr>
      </w:pPr>
      <w:r>
        <w:rPr>
          <w:noProof/>
        </w:rPr>
        <w:t>RISULTATI</w:t>
      </w:r>
      <w:r>
        <w:rPr>
          <w:noProof/>
        </w:rPr>
        <w:tab/>
      </w:r>
      <w:r>
        <w:rPr>
          <w:noProof/>
        </w:rPr>
        <w:fldChar w:fldCharType="begin"/>
      </w:r>
      <w:r>
        <w:rPr>
          <w:noProof/>
        </w:rPr>
        <w:instrText xml:space="preserve"> PAGEREF _Toc196417139 \h </w:instrText>
      </w:r>
      <w:r>
        <w:rPr>
          <w:noProof/>
        </w:rPr>
      </w:r>
      <w:r>
        <w:rPr>
          <w:noProof/>
        </w:rPr>
        <w:fldChar w:fldCharType="separate"/>
      </w:r>
      <w:r>
        <w:rPr>
          <w:noProof/>
        </w:rPr>
        <w:t>19</w:t>
      </w:r>
      <w:r>
        <w:rPr>
          <w:noProof/>
        </w:rPr>
        <w:fldChar w:fldCharType="end"/>
      </w:r>
    </w:p>
    <w:p w14:paraId="7BAA1635" w14:textId="5F68FB39" w:rsidR="00410E39" w:rsidRDefault="00410E39">
      <w:pPr>
        <w:pStyle w:val="Sommario3"/>
        <w:tabs>
          <w:tab w:val="right" w:pos="9628"/>
        </w:tabs>
        <w:rPr>
          <w:rFonts w:asciiTheme="minorHAnsi" w:eastAsiaTheme="minorEastAsia" w:hAnsiTheme="minorHAnsi" w:cstheme="minorBidi"/>
          <w:smallCaps w:val="0"/>
          <w:noProof/>
          <w:kern w:val="2"/>
          <w:sz w:val="24"/>
          <w:szCs w:val="24"/>
          <w:lang w:eastAsia="it-IT" w:bidi="ar-SA"/>
          <w14:ligatures w14:val="standardContextual"/>
        </w:rPr>
      </w:pPr>
      <w:r>
        <w:rPr>
          <w:noProof/>
        </w:rPr>
        <w:t>GIUDICE SPORTIVO</w:t>
      </w:r>
      <w:r>
        <w:rPr>
          <w:noProof/>
        </w:rPr>
        <w:tab/>
      </w:r>
      <w:r>
        <w:rPr>
          <w:noProof/>
        </w:rPr>
        <w:fldChar w:fldCharType="begin"/>
      </w:r>
      <w:r>
        <w:rPr>
          <w:noProof/>
        </w:rPr>
        <w:instrText xml:space="preserve"> PAGEREF _Toc196417140 \h </w:instrText>
      </w:r>
      <w:r>
        <w:rPr>
          <w:noProof/>
        </w:rPr>
      </w:r>
      <w:r>
        <w:rPr>
          <w:noProof/>
        </w:rPr>
        <w:fldChar w:fldCharType="separate"/>
      </w:r>
      <w:r>
        <w:rPr>
          <w:noProof/>
        </w:rPr>
        <w:t>20</w:t>
      </w:r>
      <w:r>
        <w:rPr>
          <w:noProof/>
        </w:rPr>
        <w:fldChar w:fldCharType="end"/>
      </w:r>
    </w:p>
    <w:p w14:paraId="4722DBC0" w14:textId="0A0E2245"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GIOVANISSIMI PROV. UNDER 15-PV</w:t>
      </w:r>
      <w:r>
        <w:rPr>
          <w:noProof/>
        </w:rPr>
        <w:tab/>
      </w:r>
      <w:r>
        <w:rPr>
          <w:noProof/>
        </w:rPr>
        <w:fldChar w:fldCharType="begin"/>
      </w:r>
      <w:r>
        <w:rPr>
          <w:noProof/>
        </w:rPr>
        <w:instrText xml:space="preserve"> PAGEREF _Toc196417141 \h </w:instrText>
      </w:r>
      <w:r>
        <w:rPr>
          <w:noProof/>
        </w:rPr>
      </w:r>
      <w:r>
        <w:rPr>
          <w:noProof/>
        </w:rPr>
        <w:fldChar w:fldCharType="separate"/>
      </w:r>
      <w:r>
        <w:rPr>
          <w:noProof/>
        </w:rPr>
        <w:t>20</w:t>
      </w:r>
      <w:r>
        <w:rPr>
          <w:noProof/>
        </w:rPr>
        <w:fldChar w:fldCharType="end"/>
      </w:r>
    </w:p>
    <w:p w14:paraId="1F552F31" w14:textId="2A4DC23C" w:rsidR="00410E39" w:rsidRDefault="00410E39">
      <w:pPr>
        <w:pStyle w:val="Sommario3"/>
        <w:tabs>
          <w:tab w:val="right" w:pos="9628"/>
        </w:tabs>
        <w:rPr>
          <w:rFonts w:asciiTheme="minorHAnsi" w:eastAsiaTheme="minorEastAsia" w:hAnsiTheme="minorHAnsi" w:cstheme="minorBidi"/>
          <w:smallCaps w:val="0"/>
          <w:noProof/>
          <w:kern w:val="2"/>
          <w:sz w:val="24"/>
          <w:szCs w:val="24"/>
          <w:lang w:eastAsia="it-IT" w:bidi="ar-SA"/>
          <w14:ligatures w14:val="standardContextual"/>
        </w:rPr>
      </w:pPr>
      <w:r>
        <w:rPr>
          <w:noProof/>
        </w:rPr>
        <w:t>VARIAZIONI AL PROGRAMMA GARE</w:t>
      </w:r>
      <w:r>
        <w:rPr>
          <w:noProof/>
        </w:rPr>
        <w:tab/>
      </w:r>
      <w:r>
        <w:rPr>
          <w:noProof/>
        </w:rPr>
        <w:fldChar w:fldCharType="begin"/>
      </w:r>
      <w:r>
        <w:rPr>
          <w:noProof/>
        </w:rPr>
        <w:instrText xml:space="preserve"> PAGEREF _Toc196417142 \h </w:instrText>
      </w:r>
      <w:r>
        <w:rPr>
          <w:noProof/>
        </w:rPr>
      </w:r>
      <w:r>
        <w:rPr>
          <w:noProof/>
        </w:rPr>
        <w:fldChar w:fldCharType="separate"/>
      </w:r>
      <w:r>
        <w:rPr>
          <w:noProof/>
        </w:rPr>
        <w:t>20</w:t>
      </w:r>
      <w:r>
        <w:rPr>
          <w:noProof/>
        </w:rPr>
        <w:fldChar w:fldCharType="end"/>
      </w:r>
    </w:p>
    <w:p w14:paraId="2200277F" w14:textId="7CAE51E2" w:rsidR="00410E39" w:rsidRDefault="00410E39">
      <w:pPr>
        <w:pStyle w:val="Sommario3"/>
        <w:tabs>
          <w:tab w:val="right" w:pos="9628"/>
        </w:tabs>
        <w:rPr>
          <w:rFonts w:asciiTheme="minorHAnsi" w:eastAsiaTheme="minorEastAsia" w:hAnsiTheme="minorHAnsi" w:cstheme="minorBidi"/>
          <w:smallCaps w:val="0"/>
          <w:noProof/>
          <w:kern w:val="2"/>
          <w:sz w:val="24"/>
          <w:szCs w:val="24"/>
          <w:lang w:eastAsia="it-IT" w:bidi="ar-SA"/>
          <w14:ligatures w14:val="standardContextual"/>
        </w:rPr>
      </w:pPr>
      <w:r>
        <w:rPr>
          <w:noProof/>
        </w:rPr>
        <w:t>RISULTATI</w:t>
      </w:r>
      <w:r>
        <w:rPr>
          <w:noProof/>
        </w:rPr>
        <w:tab/>
      </w:r>
      <w:r>
        <w:rPr>
          <w:noProof/>
        </w:rPr>
        <w:fldChar w:fldCharType="begin"/>
      </w:r>
      <w:r>
        <w:rPr>
          <w:noProof/>
        </w:rPr>
        <w:instrText xml:space="preserve"> PAGEREF _Toc196417143 \h </w:instrText>
      </w:r>
      <w:r>
        <w:rPr>
          <w:noProof/>
        </w:rPr>
      </w:r>
      <w:r>
        <w:rPr>
          <w:noProof/>
        </w:rPr>
        <w:fldChar w:fldCharType="separate"/>
      </w:r>
      <w:r>
        <w:rPr>
          <w:noProof/>
        </w:rPr>
        <w:t>20</w:t>
      </w:r>
      <w:r>
        <w:rPr>
          <w:noProof/>
        </w:rPr>
        <w:fldChar w:fldCharType="end"/>
      </w:r>
    </w:p>
    <w:p w14:paraId="7AF7EB8E" w14:textId="1159CF2E"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GIOVANISSIMI PROV UNDER 14 -PV</w:t>
      </w:r>
      <w:r>
        <w:rPr>
          <w:noProof/>
        </w:rPr>
        <w:tab/>
      </w:r>
      <w:r>
        <w:rPr>
          <w:noProof/>
        </w:rPr>
        <w:fldChar w:fldCharType="begin"/>
      </w:r>
      <w:r>
        <w:rPr>
          <w:noProof/>
        </w:rPr>
        <w:instrText xml:space="preserve"> PAGEREF _Toc196417144 \h </w:instrText>
      </w:r>
      <w:r>
        <w:rPr>
          <w:noProof/>
        </w:rPr>
      </w:r>
      <w:r>
        <w:rPr>
          <w:noProof/>
        </w:rPr>
        <w:fldChar w:fldCharType="separate"/>
      </w:r>
      <w:r>
        <w:rPr>
          <w:noProof/>
        </w:rPr>
        <w:t>21</w:t>
      </w:r>
      <w:r>
        <w:rPr>
          <w:noProof/>
        </w:rPr>
        <w:fldChar w:fldCharType="end"/>
      </w:r>
    </w:p>
    <w:p w14:paraId="14149E2D" w14:textId="2C2CD943" w:rsidR="00410E39" w:rsidRDefault="00410E39">
      <w:pPr>
        <w:pStyle w:val="Sommario3"/>
        <w:tabs>
          <w:tab w:val="right" w:pos="9628"/>
        </w:tabs>
        <w:rPr>
          <w:rFonts w:asciiTheme="minorHAnsi" w:eastAsiaTheme="minorEastAsia" w:hAnsiTheme="minorHAnsi" w:cstheme="minorBidi"/>
          <w:smallCaps w:val="0"/>
          <w:noProof/>
          <w:kern w:val="2"/>
          <w:sz w:val="24"/>
          <w:szCs w:val="24"/>
          <w:lang w:eastAsia="it-IT" w:bidi="ar-SA"/>
          <w14:ligatures w14:val="standardContextual"/>
        </w:rPr>
      </w:pPr>
      <w:r>
        <w:rPr>
          <w:noProof/>
        </w:rPr>
        <w:t>VARIAZIONI AL PROGRAMMA GARE</w:t>
      </w:r>
      <w:r>
        <w:rPr>
          <w:noProof/>
        </w:rPr>
        <w:tab/>
      </w:r>
      <w:r>
        <w:rPr>
          <w:noProof/>
        </w:rPr>
        <w:fldChar w:fldCharType="begin"/>
      </w:r>
      <w:r>
        <w:rPr>
          <w:noProof/>
        </w:rPr>
        <w:instrText xml:space="preserve"> PAGEREF _Toc196417145 \h </w:instrText>
      </w:r>
      <w:r>
        <w:rPr>
          <w:noProof/>
        </w:rPr>
      </w:r>
      <w:r>
        <w:rPr>
          <w:noProof/>
        </w:rPr>
        <w:fldChar w:fldCharType="separate"/>
      </w:r>
      <w:r>
        <w:rPr>
          <w:noProof/>
        </w:rPr>
        <w:t>21</w:t>
      </w:r>
      <w:r>
        <w:rPr>
          <w:noProof/>
        </w:rPr>
        <w:fldChar w:fldCharType="end"/>
      </w:r>
    </w:p>
    <w:p w14:paraId="7604D3ED" w14:textId="0C771562" w:rsidR="00410E39" w:rsidRDefault="00410E39">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Pr>
          <w:noProof/>
        </w:rPr>
        <w:t>7. Giustizia di Secondo Grado Territoriale</w:t>
      </w:r>
      <w:r>
        <w:rPr>
          <w:noProof/>
        </w:rPr>
        <w:tab/>
      </w:r>
      <w:r>
        <w:rPr>
          <w:noProof/>
        </w:rPr>
        <w:fldChar w:fldCharType="begin"/>
      </w:r>
      <w:r>
        <w:rPr>
          <w:noProof/>
        </w:rPr>
        <w:instrText xml:space="preserve"> PAGEREF _Toc196417146 \h </w:instrText>
      </w:r>
      <w:r>
        <w:rPr>
          <w:noProof/>
        </w:rPr>
      </w:r>
      <w:r>
        <w:rPr>
          <w:noProof/>
        </w:rPr>
        <w:fldChar w:fldCharType="separate"/>
      </w:r>
      <w:r>
        <w:rPr>
          <w:noProof/>
        </w:rPr>
        <w:t>21</w:t>
      </w:r>
      <w:r>
        <w:rPr>
          <w:noProof/>
        </w:rPr>
        <w:fldChar w:fldCharType="end"/>
      </w:r>
    </w:p>
    <w:p w14:paraId="0AD7EF58" w14:textId="77777777" w:rsidR="00410E39" w:rsidRDefault="00410E39">
      <w:pPr>
        <w:pStyle w:val="Sommario1"/>
        <w:tabs>
          <w:tab w:val="right" w:pos="9628"/>
        </w:tabs>
        <w:rPr>
          <w:noProof/>
        </w:rPr>
      </w:pPr>
    </w:p>
    <w:p w14:paraId="3243120D" w14:textId="1808209D" w:rsidR="00410E39" w:rsidRDefault="00410E39">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Pr>
          <w:noProof/>
        </w:rPr>
        <w:lastRenderedPageBreak/>
        <w:t>8. Rettifiche</w:t>
      </w:r>
      <w:r>
        <w:rPr>
          <w:noProof/>
        </w:rPr>
        <w:tab/>
      </w:r>
      <w:r>
        <w:rPr>
          <w:noProof/>
        </w:rPr>
        <w:fldChar w:fldCharType="begin"/>
      </w:r>
      <w:r>
        <w:rPr>
          <w:noProof/>
        </w:rPr>
        <w:instrText xml:space="preserve"> PAGEREF _Toc196417147 \h </w:instrText>
      </w:r>
      <w:r>
        <w:rPr>
          <w:noProof/>
        </w:rPr>
      </w:r>
      <w:r>
        <w:rPr>
          <w:noProof/>
        </w:rPr>
        <w:fldChar w:fldCharType="separate"/>
      </w:r>
      <w:r>
        <w:rPr>
          <w:noProof/>
        </w:rPr>
        <w:t>21</w:t>
      </w:r>
      <w:r>
        <w:rPr>
          <w:noProof/>
        </w:rPr>
        <w:fldChar w:fldCharType="end"/>
      </w:r>
    </w:p>
    <w:p w14:paraId="52184660" w14:textId="007336A0" w:rsidR="00410E39" w:rsidRDefault="00410E39">
      <w:pPr>
        <w:pStyle w:val="Sommario2"/>
        <w:tabs>
          <w:tab w:val="right" w:pos="9628"/>
        </w:tabs>
        <w:rPr>
          <w:rFonts w:asciiTheme="minorHAnsi" w:eastAsiaTheme="minorEastAsia" w:hAnsiTheme="minorHAnsi" w:cstheme="minorBidi"/>
          <w:b w:val="0"/>
          <w:bCs w:val="0"/>
          <w:smallCaps w:val="0"/>
          <w:noProof/>
          <w:kern w:val="2"/>
          <w:sz w:val="24"/>
          <w:szCs w:val="24"/>
          <w:lang w:eastAsia="it-IT" w:bidi="ar-SA"/>
          <w14:ligatures w14:val="standardContextual"/>
        </w:rPr>
      </w:pPr>
      <w:r>
        <w:rPr>
          <w:noProof/>
        </w:rPr>
        <w:t>8.1 rettifica comunicato ufficiale numero 43 del 17/04/2025</w:t>
      </w:r>
      <w:r>
        <w:rPr>
          <w:noProof/>
        </w:rPr>
        <w:tab/>
      </w:r>
      <w:r>
        <w:rPr>
          <w:noProof/>
        </w:rPr>
        <w:fldChar w:fldCharType="begin"/>
      </w:r>
      <w:r>
        <w:rPr>
          <w:noProof/>
        </w:rPr>
        <w:instrText xml:space="preserve"> PAGEREF _Toc196417148 \h </w:instrText>
      </w:r>
      <w:r>
        <w:rPr>
          <w:noProof/>
        </w:rPr>
      </w:r>
      <w:r>
        <w:rPr>
          <w:noProof/>
        </w:rPr>
        <w:fldChar w:fldCharType="separate"/>
      </w:r>
      <w:r>
        <w:rPr>
          <w:noProof/>
        </w:rPr>
        <w:t>21</w:t>
      </w:r>
      <w:r>
        <w:rPr>
          <w:noProof/>
        </w:rPr>
        <w:fldChar w:fldCharType="end"/>
      </w:r>
    </w:p>
    <w:p w14:paraId="0850BFEC" w14:textId="1EBB93A1" w:rsidR="00410E39" w:rsidRDefault="00410E39">
      <w:pPr>
        <w:pStyle w:val="Sommario1"/>
        <w:tabs>
          <w:tab w:val="right" w:pos="9628"/>
        </w:tabs>
        <w:rPr>
          <w:rFonts w:asciiTheme="minorHAnsi" w:eastAsiaTheme="minorEastAsia" w:hAnsiTheme="minorHAnsi" w:cstheme="minorBidi"/>
          <w:b w:val="0"/>
          <w:bCs w:val="0"/>
          <w:caps w:val="0"/>
          <w:noProof/>
          <w:kern w:val="2"/>
          <w:sz w:val="24"/>
          <w:szCs w:val="24"/>
          <w:u w:val="none"/>
          <w:lang w:eastAsia="it-IT" w:bidi="ar-SA"/>
          <w14:ligatures w14:val="standardContextual"/>
        </w:rPr>
      </w:pPr>
      <w:r>
        <w:rPr>
          <w:noProof/>
        </w:rPr>
        <w:t>9. Legenda</w:t>
      </w:r>
      <w:r>
        <w:rPr>
          <w:noProof/>
        </w:rPr>
        <w:tab/>
      </w:r>
      <w:r>
        <w:rPr>
          <w:noProof/>
        </w:rPr>
        <w:fldChar w:fldCharType="begin"/>
      </w:r>
      <w:r>
        <w:rPr>
          <w:noProof/>
        </w:rPr>
        <w:instrText xml:space="preserve"> PAGEREF _Toc196417149 \h </w:instrText>
      </w:r>
      <w:r>
        <w:rPr>
          <w:noProof/>
        </w:rPr>
      </w:r>
      <w:r>
        <w:rPr>
          <w:noProof/>
        </w:rPr>
        <w:fldChar w:fldCharType="separate"/>
      </w:r>
      <w:r>
        <w:rPr>
          <w:noProof/>
        </w:rPr>
        <w:t>22</w:t>
      </w:r>
      <w:r>
        <w:rPr>
          <w:noProof/>
        </w:rPr>
        <w:fldChar w:fldCharType="end"/>
      </w:r>
    </w:p>
    <w:p w14:paraId="1891965A" w14:textId="1CDF7B8E" w:rsidR="005262BB" w:rsidRPr="00506124" w:rsidRDefault="003A0D18" w:rsidP="005262BB">
      <w:pPr>
        <w:pStyle w:val="Titolo1"/>
        <w:jc w:val="center"/>
      </w:pPr>
      <w:r w:rsidRPr="00AA23E4">
        <w:rPr>
          <w:lang w:eastAsia="it-IT" w:bidi="ar-SA"/>
        </w:rPr>
        <w:fldChar w:fldCharType="end"/>
      </w:r>
      <w:bookmarkStart w:id="0" w:name="_Toc193206461"/>
      <w:bookmarkStart w:id="1" w:name="_Toc196414903"/>
      <w:r w:rsidR="005262BB" w:rsidRPr="005262BB">
        <w:t xml:space="preserve"> </w:t>
      </w:r>
      <w:bookmarkStart w:id="2" w:name="_Toc196417090"/>
      <w:r w:rsidR="005262BB" w:rsidRPr="00506124">
        <w:t>COMUNICAZIONI DEL PRESIDENTE</w:t>
      </w:r>
      <w:bookmarkEnd w:id="0"/>
      <w:bookmarkEnd w:id="1"/>
      <w:bookmarkEnd w:id="2"/>
    </w:p>
    <w:p w14:paraId="2441C374" w14:textId="77777777" w:rsidR="005262BB" w:rsidRDefault="005262BB" w:rsidP="005262BB">
      <w:pPr>
        <w:spacing w:before="0" w:after="0"/>
        <w:jc w:val="both"/>
      </w:pPr>
    </w:p>
    <w:p w14:paraId="09F3FAEE" w14:textId="77777777" w:rsidR="005262BB" w:rsidRPr="00506124" w:rsidRDefault="005262BB" w:rsidP="005262BB">
      <w:pPr>
        <w:spacing w:before="0" w:after="0"/>
        <w:jc w:val="both"/>
        <w:rPr>
          <w:i/>
          <w:iCs/>
          <w:sz w:val="24"/>
          <w:lang w:bidi="ar-SA"/>
        </w:rPr>
      </w:pPr>
      <w:r w:rsidRPr="00506124">
        <w:rPr>
          <w:i/>
          <w:iCs/>
        </w:rPr>
        <w:t>Carissimi Associati,</w:t>
      </w:r>
    </w:p>
    <w:p w14:paraId="6FEE425E" w14:textId="77777777" w:rsidR="005262BB" w:rsidRPr="00506124" w:rsidRDefault="005262BB" w:rsidP="005262BB">
      <w:pPr>
        <w:spacing w:before="0" w:after="0"/>
        <w:jc w:val="both"/>
        <w:rPr>
          <w:i/>
          <w:iCs/>
        </w:rPr>
      </w:pPr>
      <w:r w:rsidRPr="00506124">
        <w:rPr>
          <w:i/>
          <w:iCs/>
        </w:rPr>
        <w:t>come noto, si sono tenute le rispettive riunioni con le categorie Eccellenza e Promozione volte alla definizione delle quote Under da impiegare per la stagione 2025/2026. In tale occasione, si è sottoposto un sondaggio per acquisire i desiderata rispettivi.</w:t>
      </w:r>
    </w:p>
    <w:p w14:paraId="2274FC0C" w14:textId="77777777" w:rsidR="005262BB" w:rsidRPr="00506124" w:rsidRDefault="005262BB" w:rsidP="005262BB">
      <w:pPr>
        <w:spacing w:before="0" w:after="0"/>
        <w:jc w:val="both"/>
        <w:rPr>
          <w:i/>
          <w:iCs/>
        </w:rPr>
      </w:pPr>
      <w:r w:rsidRPr="00506124">
        <w:rPr>
          <w:i/>
          <w:iCs/>
        </w:rPr>
        <w:t xml:space="preserve">Entrambe le categorie, in larga maggioranza, hanno espresso l’orientamento di mantenere due o tre quote under. </w:t>
      </w:r>
    </w:p>
    <w:p w14:paraId="7CF62169" w14:textId="77777777" w:rsidR="005262BB" w:rsidRPr="00506124" w:rsidRDefault="005262BB" w:rsidP="005262BB">
      <w:pPr>
        <w:spacing w:before="0" w:after="0"/>
        <w:jc w:val="both"/>
        <w:rPr>
          <w:i/>
          <w:iCs/>
        </w:rPr>
      </w:pPr>
      <w:r w:rsidRPr="00506124">
        <w:rPr>
          <w:i/>
          <w:iCs/>
        </w:rPr>
        <w:t>Successivamente si è deciso di inoltrare il medesimo sondaggio anche alle prime categorie. Nel merito, hanno risposto n. </w:t>
      </w:r>
      <w:r>
        <w:rPr>
          <w:i/>
          <w:iCs/>
        </w:rPr>
        <w:t>54</w:t>
      </w:r>
      <w:r w:rsidRPr="00506124">
        <w:rPr>
          <w:i/>
          <w:iCs/>
        </w:rPr>
        <w:t xml:space="preserve"> associazioni e società sportive, pronunciandosi sempre a maggioranza per la reintroduzione delle quote under. A tal proposito, il numero di associazioni che hanno espresso la propria desiderata è sicuramente esiguo rispetto ai numeri globali.</w:t>
      </w:r>
    </w:p>
    <w:p w14:paraId="096CBD2C" w14:textId="77777777" w:rsidR="005262BB" w:rsidRPr="00506124" w:rsidRDefault="005262BB" w:rsidP="005262BB">
      <w:pPr>
        <w:spacing w:before="0" w:after="0"/>
        <w:jc w:val="both"/>
        <w:rPr>
          <w:i/>
          <w:iCs/>
        </w:rPr>
      </w:pPr>
      <w:r w:rsidRPr="00506124">
        <w:rPr>
          <w:i/>
          <w:iCs/>
        </w:rPr>
        <w:t>Premesso quanto sopra, in considerazione del fatto di non voler sconvolgere il Vs. progetto tecnico a due mesi di distanza dall’inizio della nuova stagione sportiva, nonché ravvisata la necessità di riarmonizzare tutti gli aspetti legati al vincolo di utilizzo dei giovani (premi – annualità del vincolo – impiego giovani) per rivisitare l’impiego degli Under.</w:t>
      </w:r>
    </w:p>
    <w:p w14:paraId="2BA1F68F" w14:textId="77777777" w:rsidR="005262BB" w:rsidRPr="00506124" w:rsidRDefault="005262BB" w:rsidP="005262BB">
      <w:pPr>
        <w:spacing w:before="0" w:after="0"/>
        <w:jc w:val="both"/>
        <w:rPr>
          <w:i/>
          <w:iCs/>
        </w:rPr>
      </w:pPr>
      <w:r w:rsidRPr="00506124">
        <w:rPr>
          <w:i/>
          <w:iCs/>
        </w:rPr>
        <w:t>La nuova Governance del Comitato Regionale Lombardia Lnd ha deliberato di mantenere lo stesso schema utilizzato nella stagione in corso, al solo fine, di avere il tempo necessario di rivedere tutti gli aspetti sopra menzionati al fine di poter fornire un assetto armonico a far seguito dalla stagione 2026/2027 in poi.</w:t>
      </w:r>
    </w:p>
    <w:p w14:paraId="7F7CA0EA" w14:textId="77777777" w:rsidR="005262BB" w:rsidRPr="00506124" w:rsidRDefault="005262BB" w:rsidP="005262BB">
      <w:pPr>
        <w:spacing w:before="0" w:after="0"/>
        <w:jc w:val="both"/>
        <w:rPr>
          <w:i/>
          <w:iCs/>
        </w:rPr>
      </w:pPr>
      <w:r w:rsidRPr="00506124">
        <w:rPr>
          <w:i/>
          <w:iCs/>
        </w:rPr>
        <w:t xml:space="preserve">Sarà pertanto nostra cura, entro dicembre p.v., fornire a tutti gli associati un nuovo assetto organizzativo, nella sua completezza di ambiti, volto a rivalorizzare il lavoro prezioso operato dalle associate nei propri vivai. </w:t>
      </w:r>
    </w:p>
    <w:p w14:paraId="6B363075" w14:textId="77777777" w:rsidR="005262BB" w:rsidRPr="00506124" w:rsidRDefault="005262BB" w:rsidP="005262BB">
      <w:pPr>
        <w:spacing w:before="0" w:after="0"/>
        <w:jc w:val="center"/>
        <w:rPr>
          <w:i/>
          <w:iCs/>
        </w:rPr>
      </w:pPr>
      <w:r w:rsidRPr="00506124">
        <w:rPr>
          <w:i/>
          <w:iCs/>
        </w:rPr>
        <w:t>Giunga ad ognuno di Voi l’augurio più sincero di buona fine stagione sportiva.</w:t>
      </w:r>
    </w:p>
    <w:p w14:paraId="18EDF7A9" w14:textId="77777777" w:rsidR="005262BB" w:rsidRPr="00506124" w:rsidRDefault="005262BB" w:rsidP="005262BB">
      <w:pPr>
        <w:spacing w:before="0" w:after="0"/>
        <w:jc w:val="center"/>
        <w:rPr>
          <w:i/>
          <w:iCs/>
        </w:rPr>
      </w:pPr>
      <w:r w:rsidRPr="00506124">
        <w:rPr>
          <w:i/>
          <w:iCs/>
        </w:rPr>
        <w:t>Valentina Battistini</w:t>
      </w:r>
    </w:p>
    <w:p w14:paraId="7C42CB4F" w14:textId="77777777" w:rsidR="005262BB" w:rsidRPr="00506124" w:rsidRDefault="005262BB" w:rsidP="005262BB">
      <w:pPr>
        <w:spacing w:before="0" w:after="0"/>
        <w:jc w:val="center"/>
        <w:rPr>
          <w:b/>
          <w:bCs/>
          <w:caps/>
          <w:szCs w:val="22"/>
          <w:u w:val="single"/>
        </w:rPr>
      </w:pPr>
      <w:r w:rsidRPr="00506124">
        <w:rPr>
          <w:i/>
          <w:iCs/>
        </w:rPr>
        <w:t>Presidente del Comitato Regionale Lombardia Lnd Figc</w:t>
      </w:r>
    </w:p>
    <w:p w14:paraId="0496A016" w14:textId="77777777" w:rsidR="005262BB" w:rsidRPr="005262BB" w:rsidRDefault="005262BB" w:rsidP="005262BB">
      <w:pPr>
        <w:pStyle w:val="Titolo1"/>
      </w:pPr>
      <w:bookmarkStart w:id="3" w:name="_Toc196414904"/>
      <w:bookmarkStart w:id="4" w:name="_Toc512005902"/>
      <w:bookmarkStart w:id="5" w:name="_Toc196417091"/>
      <w:r w:rsidRPr="005262BB">
        <w:t>1. Comunicazioni della f.i.g.c.</w:t>
      </w:r>
      <w:bookmarkEnd w:id="3"/>
      <w:bookmarkEnd w:id="5"/>
      <w:r w:rsidRPr="005262BB">
        <w:t xml:space="preserve"> </w:t>
      </w:r>
      <w:bookmarkEnd w:id="4"/>
    </w:p>
    <w:p w14:paraId="21880F10" w14:textId="77777777" w:rsidR="005262BB" w:rsidRPr="005262BB" w:rsidRDefault="005262BB" w:rsidP="005262BB">
      <w:pPr>
        <w:rPr>
          <w:szCs w:val="22"/>
        </w:rPr>
      </w:pPr>
      <w:r w:rsidRPr="005262BB">
        <w:rPr>
          <w:szCs w:val="22"/>
        </w:rPr>
        <w:t>Nessuna comunicazione</w:t>
      </w:r>
    </w:p>
    <w:p w14:paraId="7BB68C96" w14:textId="77777777" w:rsidR="005262BB" w:rsidRPr="005262BB" w:rsidRDefault="005262BB" w:rsidP="005262BB">
      <w:pPr>
        <w:pStyle w:val="Titolo1"/>
      </w:pPr>
      <w:bookmarkStart w:id="6" w:name="_Toc196414905"/>
      <w:bookmarkStart w:id="7" w:name="_Toc196417092"/>
      <w:r w:rsidRPr="005262BB">
        <w:t>2. Comunicazioni della lega nazionale dilettanti</w:t>
      </w:r>
      <w:bookmarkEnd w:id="6"/>
      <w:bookmarkEnd w:id="7"/>
      <w:r w:rsidRPr="005262BB">
        <w:t xml:space="preserve"> </w:t>
      </w:r>
    </w:p>
    <w:p w14:paraId="253C440A" w14:textId="77777777" w:rsidR="005262BB" w:rsidRPr="005262BB" w:rsidRDefault="005262BB" w:rsidP="005262BB">
      <w:pPr>
        <w:pStyle w:val="Titolo2"/>
      </w:pPr>
      <w:bookmarkStart w:id="8" w:name="_Toc514760060"/>
      <w:bookmarkStart w:id="9" w:name="_Toc514146866"/>
      <w:bookmarkStart w:id="10" w:name="_Toc513804930"/>
      <w:bookmarkStart w:id="11" w:name="_Toc513464377"/>
      <w:bookmarkStart w:id="12" w:name="_Toc506466913"/>
      <w:bookmarkStart w:id="13" w:name="_Toc505859125"/>
      <w:bookmarkStart w:id="14" w:name="_Toc504651759"/>
      <w:bookmarkStart w:id="15" w:name="_Toc499210676"/>
      <w:bookmarkStart w:id="16" w:name="_Toc499811508"/>
      <w:bookmarkStart w:id="17" w:name="_Toc501625274"/>
      <w:bookmarkStart w:id="18" w:name="_Toc507070640"/>
      <w:bookmarkStart w:id="19" w:name="_Toc508278371"/>
      <w:bookmarkStart w:id="20" w:name="_Toc508372525"/>
      <w:bookmarkStart w:id="21" w:name="_Toc515539097"/>
      <w:bookmarkStart w:id="22" w:name="_Toc196414906"/>
      <w:bookmarkStart w:id="23" w:name="_Toc196417093"/>
      <w:r w:rsidRPr="005262BB">
        <w:t>2.1 Comunicati Ufficiali L.N.D.</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140AFCB1" w14:textId="77777777" w:rsidR="005262BB" w:rsidRPr="005262BB" w:rsidRDefault="005262BB" w:rsidP="005262BB">
      <w:bookmarkStart w:id="24" w:name="_Toc514760061"/>
      <w:r w:rsidRPr="005262BB">
        <w:t>Di seguito si pubblicano:</w:t>
      </w:r>
    </w:p>
    <w:p w14:paraId="048CC99A" w14:textId="77777777" w:rsidR="005262BB" w:rsidRPr="005262BB" w:rsidRDefault="005262BB" w:rsidP="005262BB">
      <w:pPr>
        <w:spacing w:before="0" w:after="0"/>
        <w:jc w:val="both"/>
        <w:rPr>
          <w:rFonts w:cs="Calibri"/>
          <w:szCs w:val="22"/>
        </w:rPr>
      </w:pPr>
      <w:r w:rsidRPr="005262BB">
        <w:rPr>
          <w:rFonts w:cs="Calibri"/>
          <w:b/>
          <w:bCs/>
          <w:szCs w:val="22"/>
        </w:rPr>
        <w:t>CU 436</w:t>
      </w:r>
      <w:r w:rsidRPr="005262BB">
        <w:rPr>
          <w:rFonts w:cs="Calibri"/>
          <w:szCs w:val="22"/>
        </w:rPr>
        <w:t xml:space="preserve"> “</w:t>
      </w:r>
      <w:hyperlink r:id="rId12" w:tgtFrame="_blank" w:tooltip="Comunicato Ufficiale n. 436 - C.U. n. 249A FIGC - Presidente e Componenti Consiglio Direttivo della DCPS.pdf" w:history="1">
        <w:r w:rsidRPr="005262BB">
          <w:t>C.U. n. 249/A FIGC - Presidente e Componenti Consiglio Direttivo della DCPS</w:t>
        </w:r>
      </w:hyperlink>
      <w:r w:rsidRPr="005262BB">
        <w:rPr>
          <w:rFonts w:cs="Calibri"/>
          <w:szCs w:val="22"/>
        </w:rPr>
        <w:t>”</w:t>
      </w:r>
    </w:p>
    <w:p w14:paraId="281ECE5F" w14:textId="77777777" w:rsidR="005262BB" w:rsidRPr="005262BB" w:rsidRDefault="005262BB" w:rsidP="005262BB">
      <w:hyperlink r:id="rId13" w:history="1">
        <w:r w:rsidRPr="005262BB">
          <w:rPr>
            <w:color w:val="0000FF"/>
            <w:u w:val="single"/>
          </w:rPr>
          <w:t>https://www.lnd.it/it/comunicati-e-circolari/comunicati-ufficiali/stagione-sportiva-2024-2025/14365-comunicato-ufficiale-n-436-c-u-n-249-a-figc-presidente-e-componenti-consiglio-direttivo-della-dcps/file</w:t>
        </w:r>
      </w:hyperlink>
    </w:p>
    <w:p w14:paraId="40DFD98B" w14:textId="77777777" w:rsidR="005262BB" w:rsidRPr="005262BB" w:rsidRDefault="005262BB" w:rsidP="005262BB">
      <w:pPr>
        <w:spacing w:before="0" w:after="0"/>
        <w:jc w:val="both"/>
        <w:rPr>
          <w:rFonts w:cs="Calibri"/>
          <w:szCs w:val="22"/>
        </w:rPr>
      </w:pPr>
      <w:r w:rsidRPr="005262BB">
        <w:rPr>
          <w:rFonts w:cs="Calibri"/>
          <w:b/>
          <w:bCs/>
          <w:szCs w:val="22"/>
        </w:rPr>
        <w:lastRenderedPageBreak/>
        <w:t>CU 446</w:t>
      </w:r>
      <w:r w:rsidRPr="005262BB">
        <w:rPr>
          <w:rFonts w:cs="Calibri"/>
          <w:szCs w:val="22"/>
        </w:rPr>
        <w:t xml:space="preserve"> “</w:t>
      </w:r>
      <w:hyperlink r:id="rId14" w:tgtFrame="_blank" w:tooltip="CU 446LND.pdf" w:history="1">
        <w:r w:rsidRPr="005262BB">
          <w:t>CU n. 256/A FIGC - Sospensione gare ufficiali in programma il 26 aprile 2025 per esequie Santo Padre</w:t>
        </w:r>
      </w:hyperlink>
      <w:r w:rsidRPr="005262BB">
        <w:rPr>
          <w:rFonts w:cs="Calibri"/>
          <w:szCs w:val="22"/>
        </w:rPr>
        <w:t>”</w:t>
      </w:r>
    </w:p>
    <w:p w14:paraId="66A98AD3" w14:textId="77777777" w:rsidR="005262BB" w:rsidRPr="005262BB" w:rsidRDefault="005262BB" w:rsidP="005262BB">
      <w:hyperlink r:id="rId15" w:history="1">
        <w:r w:rsidRPr="005262BB">
          <w:rPr>
            <w:color w:val="0000FF"/>
            <w:u w:val="single"/>
          </w:rPr>
          <w:t>https://www.lnd.it/it/comunicati-e-circolari/comunicati-ufficiali/stagione-sportiva-2024-2025/14389-comunicato-ufficiale-n-446-cu-n-256-a-figc-sospensione-gare-ufficiali-in-programma-il-26-aprile-2025-per-esequie-santo-padre/file</w:t>
        </w:r>
      </w:hyperlink>
      <w:r w:rsidRPr="005262BB">
        <w:t xml:space="preserve"> </w:t>
      </w:r>
    </w:p>
    <w:p w14:paraId="558E8676" w14:textId="7EC4C7FC" w:rsidR="005262BB" w:rsidRPr="005262BB" w:rsidRDefault="005262BB" w:rsidP="005262BB">
      <w:pPr>
        <w:pStyle w:val="Titolo2"/>
      </w:pPr>
      <w:r w:rsidRPr="005262BB">
        <w:t xml:space="preserve"> </w:t>
      </w:r>
      <w:bookmarkStart w:id="25" w:name="_Toc196414907"/>
      <w:bookmarkStart w:id="26" w:name="_Toc196417094"/>
      <w:r w:rsidRPr="005262BB">
        <w:t>2.2 Circolari Ufficiali L.N.D.</w:t>
      </w:r>
      <w:bookmarkEnd w:id="24"/>
      <w:bookmarkEnd w:id="25"/>
      <w:bookmarkEnd w:id="26"/>
    </w:p>
    <w:p w14:paraId="57C9508E" w14:textId="77777777" w:rsidR="005262BB" w:rsidRPr="005262BB" w:rsidRDefault="005262BB" w:rsidP="005262BB">
      <w:r w:rsidRPr="005262BB">
        <w:t>Di seguito si pubblica:</w:t>
      </w:r>
    </w:p>
    <w:p w14:paraId="612442CE" w14:textId="77777777" w:rsidR="005262BB" w:rsidRPr="005262BB" w:rsidRDefault="005262BB" w:rsidP="005262BB">
      <w:r w:rsidRPr="005262BB">
        <w:t xml:space="preserve">Circolare n. </w:t>
      </w:r>
      <w:r w:rsidRPr="005262BB">
        <w:rPr>
          <w:b/>
          <w:bCs/>
        </w:rPr>
        <w:t>58: “</w:t>
      </w:r>
      <w:hyperlink r:id="rId16" w:tgtFrame="_blank" w:tooltip="20250422115356059.pdf" w:history="1">
        <w:r w:rsidRPr="005262BB">
          <w:t>Circolare 14/2025 Centro Studi Tributari LND</w:t>
        </w:r>
      </w:hyperlink>
      <w:r w:rsidRPr="005262BB">
        <w:t>”</w:t>
      </w:r>
    </w:p>
    <w:p w14:paraId="4723D644" w14:textId="77777777" w:rsidR="005262BB" w:rsidRPr="005262BB" w:rsidRDefault="005262BB" w:rsidP="005262BB">
      <w:hyperlink r:id="rId17" w:history="1">
        <w:r w:rsidRPr="005262BB">
          <w:rPr>
            <w:color w:val="0000FF"/>
            <w:u w:val="single"/>
          </w:rPr>
          <w:t>https://www.lnd.it/it/comunicati-e-circolari/circolari/circolari-2024-25/14381-circolare-n-58-circolare-14-2025-centro-studi-tributari-lnd/file</w:t>
        </w:r>
      </w:hyperlink>
      <w:r w:rsidRPr="005262BB">
        <w:t xml:space="preserve"> </w:t>
      </w:r>
    </w:p>
    <w:p w14:paraId="2C224F0F" w14:textId="77777777" w:rsidR="005262BB" w:rsidRPr="005262BB" w:rsidRDefault="005262BB" w:rsidP="005262BB">
      <w:pPr>
        <w:pStyle w:val="Titolo1"/>
      </w:pPr>
      <w:bookmarkStart w:id="27" w:name="_Toc196414908"/>
      <w:bookmarkStart w:id="28" w:name="_Toc196417095"/>
      <w:r w:rsidRPr="005262BB">
        <w:t>3. Comunicazioni del Comitato Regionale Lombardia</w:t>
      </w:r>
      <w:bookmarkEnd w:id="27"/>
      <w:bookmarkEnd w:id="28"/>
    </w:p>
    <w:p w14:paraId="3B3FBD4E" w14:textId="77777777" w:rsidR="005262BB" w:rsidRDefault="005262BB" w:rsidP="005262BB">
      <w:pPr>
        <w:pStyle w:val="Titolo2"/>
      </w:pPr>
      <w:bookmarkStart w:id="29" w:name="_Toc512005903"/>
      <w:bookmarkStart w:id="30" w:name="_Toc196414909"/>
      <w:bookmarkStart w:id="31" w:name="_Toc196417096"/>
      <w:r w:rsidRPr="005262BB">
        <w:t xml:space="preserve">3.1 </w:t>
      </w:r>
      <w:bookmarkEnd w:id="29"/>
      <w:r w:rsidRPr="005262BB">
        <w:t>consiglio direttivo</w:t>
      </w:r>
      <w:bookmarkEnd w:id="30"/>
      <w:bookmarkEnd w:id="31"/>
    </w:p>
    <w:p w14:paraId="71D97634" w14:textId="77777777" w:rsidR="005262BB" w:rsidRPr="005262BB" w:rsidRDefault="005262BB" w:rsidP="005262BB">
      <w:pPr>
        <w:spacing w:before="0" w:after="0" w:line="240" w:lineRule="auto"/>
      </w:pPr>
    </w:p>
    <w:p w14:paraId="174E1E6C" w14:textId="77777777" w:rsidR="005262BB" w:rsidRPr="005262BB" w:rsidRDefault="005262BB" w:rsidP="005262BB">
      <w:pPr>
        <w:pStyle w:val="Titolo2"/>
      </w:pPr>
      <w:bookmarkStart w:id="32" w:name="_Toc196414910"/>
      <w:bookmarkStart w:id="33" w:name="_Toc196417097"/>
      <w:r w:rsidRPr="005262BB">
        <w:t>3.1.1 Obbligo impiego giovani e fuori quota – Stagione Sportiva 2025/2026</w:t>
      </w:r>
      <w:bookmarkEnd w:id="32"/>
      <w:bookmarkEnd w:id="33"/>
    </w:p>
    <w:p w14:paraId="30383577" w14:textId="7A2702EA" w:rsidR="005262BB" w:rsidRPr="005262BB" w:rsidRDefault="005262BB" w:rsidP="005262BB">
      <w:pPr>
        <w:ind w:right="-1"/>
        <w:jc w:val="both"/>
        <w:rPr>
          <w:rFonts w:cs="Calibri"/>
          <w:szCs w:val="22"/>
        </w:rPr>
      </w:pPr>
      <w:r w:rsidRPr="005262BB">
        <w:rPr>
          <w:rFonts w:cs="Calibri"/>
          <w:szCs w:val="22"/>
        </w:rPr>
        <w:t xml:space="preserve">Si comunica che, per la Stagione Sportiva 2025/2026, il Comitato Regionale Lombardia L.N.D., aderendo alla facoltà concessa dal C.U. n. 340 L.N.D. del 25.02.2025, ha disposto l’obbligatorietà, per i Campionati di Eccellenza e Promozione di utilizzo di due calciatori appartenenti a prestabilite fasce di età e, in particolare: </w:t>
      </w:r>
    </w:p>
    <w:p w14:paraId="1B65607F" w14:textId="77777777" w:rsidR="005262BB" w:rsidRPr="005262BB" w:rsidRDefault="005262BB" w:rsidP="005262BB">
      <w:pPr>
        <w:spacing w:before="0" w:after="0"/>
        <w:jc w:val="center"/>
        <w:rPr>
          <w:rFonts w:cs="Calibri"/>
          <w:szCs w:val="22"/>
        </w:rPr>
      </w:pPr>
      <w:r w:rsidRPr="005262BB">
        <w:rPr>
          <w:rFonts w:cs="Calibri"/>
          <w:b/>
          <w:bCs/>
          <w:szCs w:val="22"/>
        </w:rPr>
        <w:t>Eccellenza</w:t>
      </w:r>
    </w:p>
    <w:p w14:paraId="1B339B51" w14:textId="77777777" w:rsidR="005262BB" w:rsidRPr="005262BB" w:rsidRDefault="005262BB" w:rsidP="005262BB">
      <w:pPr>
        <w:spacing w:before="0" w:after="0"/>
        <w:jc w:val="center"/>
        <w:rPr>
          <w:rFonts w:cs="Calibri"/>
          <w:szCs w:val="22"/>
        </w:rPr>
      </w:pPr>
      <w:r w:rsidRPr="005262BB">
        <w:rPr>
          <w:rFonts w:cs="Calibri"/>
          <w:szCs w:val="22"/>
        </w:rPr>
        <w:t>un calciatore nato da 01.01.2005</w:t>
      </w:r>
    </w:p>
    <w:p w14:paraId="25DA283A" w14:textId="77777777" w:rsidR="005262BB" w:rsidRPr="005262BB" w:rsidRDefault="005262BB" w:rsidP="005262BB">
      <w:pPr>
        <w:spacing w:before="0" w:after="0"/>
        <w:jc w:val="center"/>
        <w:rPr>
          <w:rFonts w:cs="Calibri"/>
          <w:szCs w:val="22"/>
        </w:rPr>
      </w:pPr>
      <w:r w:rsidRPr="005262BB">
        <w:rPr>
          <w:rFonts w:cs="Calibri"/>
          <w:szCs w:val="22"/>
        </w:rPr>
        <w:t>un calciatore nato da 01.01.2006</w:t>
      </w:r>
    </w:p>
    <w:p w14:paraId="3D45FC95" w14:textId="77777777" w:rsidR="005262BB" w:rsidRPr="005262BB" w:rsidRDefault="005262BB" w:rsidP="005262BB">
      <w:pPr>
        <w:spacing w:before="0" w:after="0"/>
        <w:jc w:val="center"/>
        <w:rPr>
          <w:rFonts w:cs="Calibri"/>
          <w:szCs w:val="22"/>
        </w:rPr>
      </w:pPr>
    </w:p>
    <w:p w14:paraId="40F7ACDB" w14:textId="77777777" w:rsidR="005262BB" w:rsidRPr="005262BB" w:rsidRDefault="005262BB" w:rsidP="005262BB">
      <w:pPr>
        <w:spacing w:before="0" w:after="0"/>
        <w:jc w:val="center"/>
        <w:rPr>
          <w:rFonts w:cs="Calibri"/>
          <w:b/>
          <w:bCs/>
          <w:szCs w:val="22"/>
        </w:rPr>
      </w:pPr>
      <w:r w:rsidRPr="005262BB">
        <w:rPr>
          <w:rFonts w:cs="Calibri"/>
          <w:b/>
          <w:bCs/>
          <w:szCs w:val="22"/>
        </w:rPr>
        <w:t>Promozione</w:t>
      </w:r>
    </w:p>
    <w:p w14:paraId="78AF2765" w14:textId="77777777" w:rsidR="005262BB" w:rsidRPr="005262BB" w:rsidRDefault="005262BB" w:rsidP="005262BB">
      <w:pPr>
        <w:spacing w:before="0" w:after="0"/>
        <w:jc w:val="center"/>
        <w:rPr>
          <w:rFonts w:cs="Calibri"/>
          <w:szCs w:val="22"/>
        </w:rPr>
      </w:pPr>
      <w:r w:rsidRPr="005262BB">
        <w:rPr>
          <w:rFonts w:cs="Calibri"/>
          <w:szCs w:val="22"/>
        </w:rPr>
        <w:t>un calciatore nato da 01.01.2005</w:t>
      </w:r>
    </w:p>
    <w:p w14:paraId="728745B9" w14:textId="77777777" w:rsidR="005262BB" w:rsidRPr="005262BB" w:rsidRDefault="005262BB" w:rsidP="005262BB">
      <w:pPr>
        <w:spacing w:before="0" w:after="0"/>
        <w:jc w:val="center"/>
        <w:rPr>
          <w:rFonts w:cs="Calibri"/>
          <w:szCs w:val="22"/>
        </w:rPr>
      </w:pPr>
      <w:r w:rsidRPr="005262BB">
        <w:rPr>
          <w:rFonts w:cs="Calibri"/>
          <w:szCs w:val="22"/>
        </w:rPr>
        <w:t>un calciatore nato da 01.01.2006</w:t>
      </w:r>
    </w:p>
    <w:p w14:paraId="4A8ACA1C" w14:textId="77777777" w:rsidR="005262BB" w:rsidRPr="005262BB" w:rsidRDefault="005262BB" w:rsidP="005262BB">
      <w:pPr>
        <w:spacing w:before="0" w:after="0"/>
        <w:jc w:val="both"/>
        <w:rPr>
          <w:rFonts w:cs="Calibri"/>
          <w:szCs w:val="22"/>
        </w:rPr>
      </w:pPr>
    </w:p>
    <w:p w14:paraId="49787069" w14:textId="77777777" w:rsidR="005262BB" w:rsidRPr="005262BB" w:rsidRDefault="005262BB" w:rsidP="005262BB">
      <w:pPr>
        <w:spacing w:before="0" w:after="0" w:line="256" w:lineRule="auto"/>
        <w:jc w:val="center"/>
        <w:rPr>
          <w:rFonts w:cs="Calibri"/>
          <w:b/>
          <w:bCs/>
          <w:szCs w:val="22"/>
        </w:rPr>
      </w:pPr>
      <w:r w:rsidRPr="005262BB">
        <w:rPr>
          <w:rFonts w:cs="Calibri"/>
          <w:b/>
          <w:bCs/>
          <w:szCs w:val="22"/>
        </w:rPr>
        <w:t>Prima, Seconda e Terza Categoria</w:t>
      </w:r>
    </w:p>
    <w:p w14:paraId="2C7D36A0" w14:textId="77777777" w:rsidR="005262BB" w:rsidRPr="005262BB" w:rsidRDefault="005262BB" w:rsidP="005262BB">
      <w:pPr>
        <w:spacing w:before="0" w:after="0"/>
        <w:jc w:val="center"/>
        <w:rPr>
          <w:rFonts w:cs="Calibri"/>
          <w:szCs w:val="22"/>
        </w:rPr>
      </w:pPr>
      <w:r w:rsidRPr="005262BB">
        <w:rPr>
          <w:rFonts w:cs="Calibri"/>
          <w:szCs w:val="22"/>
        </w:rPr>
        <w:t>nessun obbligo</w:t>
      </w:r>
    </w:p>
    <w:p w14:paraId="5AA560BB" w14:textId="77777777" w:rsidR="005262BB" w:rsidRPr="005262BB" w:rsidRDefault="005262BB" w:rsidP="005262BB">
      <w:pPr>
        <w:spacing w:after="0"/>
        <w:ind w:right="-1"/>
        <w:jc w:val="both"/>
        <w:rPr>
          <w:rFonts w:cs="Calibri"/>
          <w:szCs w:val="22"/>
        </w:rPr>
      </w:pPr>
      <w:r w:rsidRPr="005262BB">
        <w:rPr>
          <w:rFonts w:cs="Calibri"/>
          <w:szCs w:val="22"/>
        </w:rPr>
        <w:t>L’impiego di uno o più calciatori appartenenti alle predette e prestabilite fasce di età si intenderà obbligatorio sin dall’inizio delle singole gare e per l’intera durata delle stesse e, quindi, anche nel caso di sostituzioni successive.</w:t>
      </w:r>
    </w:p>
    <w:p w14:paraId="157CC026" w14:textId="77777777" w:rsidR="005262BB" w:rsidRPr="005262BB" w:rsidRDefault="005262BB" w:rsidP="005262BB">
      <w:pPr>
        <w:spacing w:after="0"/>
        <w:ind w:right="-1"/>
        <w:jc w:val="both"/>
        <w:rPr>
          <w:rFonts w:cs="Calibri"/>
          <w:szCs w:val="22"/>
        </w:rPr>
      </w:pPr>
      <w:r w:rsidRPr="005262BB">
        <w:rPr>
          <w:rFonts w:cs="Calibri"/>
          <w:szCs w:val="22"/>
        </w:rPr>
        <w:t>In relazione a quanto precede, dovranno in ogni caso eccettuarsi i casi di espulsione dal campo e, qualora siano state già effettuate tutte le sostituzioni consentite, anche i casi di infortunio dei calciatori delle fasce di età eventualmente interessate.</w:t>
      </w:r>
    </w:p>
    <w:p w14:paraId="6DE43FF4" w14:textId="77777777" w:rsidR="005262BB" w:rsidRPr="005262BB" w:rsidRDefault="005262BB" w:rsidP="005262BB">
      <w:pPr>
        <w:spacing w:after="0"/>
        <w:ind w:right="-1"/>
        <w:jc w:val="both"/>
        <w:rPr>
          <w:rFonts w:cs="Calibri"/>
          <w:szCs w:val="22"/>
        </w:rPr>
      </w:pPr>
      <w:r w:rsidRPr="005262BB">
        <w:rPr>
          <w:rFonts w:cs="Calibri"/>
          <w:szCs w:val="22"/>
        </w:rPr>
        <w:t>L’inosservanza delle disposizioni di cui sopra sarà punita con la sanzione della perdita della gara prevista dal Codice di Giustizia Sportiva, fatte salve ulteriori sanzioni.</w:t>
      </w:r>
    </w:p>
    <w:p w14:paraId="68765EC9" w14:textId="77777777" w:rsidR="005262BB" w:rsidRPr="005262BB" w:rsidRDefault="005262BB" w:rsidP="005262BB">
      <w:pPr>
        <w:spacing w:after="0"/>
        <w:ind w:right="-1"/>
        <w:jc w:val="both"/>
        <w:rPr>
          <w:rFonts w:cs="Calibri"/>
          <w:szCs w:val="22"/>
        </w:rPr>
      </w:pPr>
      <w:r w:rsidRPr="005262BB">
        <w:rPr>
          <w:rFonts w:cs="Calibri"/>
          <w:szCs w:val="22"/>
        </w:rPr>
        <w:lastRenderedPageBreak/>
        <w:t>Medesima regolamentazione si intenda estesa anche alle competizioni della fase regionale della Coppa Italia di Eccellenza e della Coppa Italia di Promozione.</w:t>
      </w:r>
    </w:p>
    <w:p w14:paraId="201F3BA2" w14:textId="77777777" w:rsidR="005262BB" w:rsidRPr="005262BB" w:rsidRDefault="005262BB" w:rsidP="005262BB">
      <w:pPr>
        <w:spacing w:after="0"/>
        <w:ind w:right="-1"/>
        <w:jc w:val="both"/>
        <w:rPr>
          <w:rFonts w:cs="Calibri"/>
          <w:szCs w:val="22"/>
        </w:rPr>
      </w:pPr>
      <w:r w:rsidRPr="005262BB">
        <w:rPr>
          <w:rFonts w:cs="Calibri"/>
          <w:szCs w:val="22"/>
        </w:rPr>
        <w:t xml:space="preserve">Con la precisazione che tale disciplina, per la Stagione Sportiva 2025/2026, avrà portata esclusivamente regionale, non essendo applicabile nelle fasi nazionali delle medesime competizioni alle quali le Società inquadrate nel C.R. Lombardia dovessero eventualmente accedere, alle quali saranno applicabili le disposizioni generali L.N.D. di cui al C.U. n. 340 L.N.D. del 25.02.2025, secondo le quali, nelle categorie Eccellenza e Promozione, non sono previsti vincoli di impiego di uno o più calciatori appartenenti a prestabilite fasce di età. </w:t>
      </w:r>
    </w:p>
    <w:p w14:paraId="63C172D3" w14:textId="77777777" w:rsidR="005262BB" w:rsidRPr="005262BB" w:rsidRDefault="005262BB" w:rsidP="005262BB">
      <w:pPr>
        <w:spacing w:after="0"/>
        <w:ind w:right="-1"/>
        <w:jc w:val="center"/>
        <w:rPr>
          <w:rFonts w:cs="Calibri"/>
          <w:szCs w:val="22"/>
        </w:rPr>
      </w:pPr>
      <w:bookmarkStart w:id="34" w:name="_Hlk196382573"/>
      <w:r w:rsidRPr="005262BB">
        <w:rPr>
          <w:rFonts w:cs="Calibri"/>
          <w:b/>
          <w:bCs/>
          <w:szCs w:val="22"/>
          <w:u w:val="single"/>
        </w:rPr>
        <w:t>Campionato Regionale Juniores “Under 19”</w:t>
      </w:r>
      <w:r w:rsidRPr="005262BB">
        <w:rPr>
          <w:rFonts w:cs="Calibri"/>
          <w:szCs w:val="22"/>
          <w:u w:val="single"/>
        </w:rPr>
        <w:t xml:space="preserve"> </w:t>
      </w:r>
      <w:r w:rsidRPr="005262BB">
        <w:rPr>
          <w:rFonts w:cs="Calibri"/>
          <w:b/>
          <w:bCs/>
          <w:szCs w:val="22"/>
          <w:u w:val="single"/>
        </w:rPr>
        <w:t>– Stagione Sportiva 2025/2026</w:t>
      </w:r>
    </w:p>
    <w:bookmarkEnd w:id="34"/>
    <w:p w14:paraId="0F5EE6EA" w14:textId="77777777" w:rsidR="005262BB" w:rsidRPr="005262BB" w:rsidRDefault="005262BB" w:rsidP="005262BB">
      <w:pPr>
        <w:spacing w:after="0"/>
        <w:ind w:right="-1"/>
        <w:jc w:val="both"/>
        <w:rPr>
          <w:rFonts w:cs="Calibri"/>
          <w:szCs w:val="22"/>
        </w:rPr>
      </w:pPr>
      <w:r w:rsidRPr="005262BB">
        <w:rPr>
          <w:rFonts w:cs="Calibri"/>
          <w:szCs w:val="22"/>
        </w:rPr>
        <w:t>Alle gare del Campionato Regionale “Juniores – Under 19” possono partecipare i calciatori nati dal 1° Gennaio 2007 in poi e che, comunque, abbiano compiuto il 15° anno di età. E’ consentito impiegare fino ad un massimo di 3 (tre) calciatori “fuori quota”, nati dal 1° Gennaio 2006 in poi.</w:t>
      </w:r>
    </w:p>
    <w:p w14:paraId="50C7CF5A" w14:textId="77777777" w:rsidR="005262BB" w:rsidRPr="005262BB" w:rsidRDefault="005262BB" w:rsidP="005262BB">
      <w:pPr>
        <w:spacing w:after="0"/>
        <w:ind w:right="-1"/>
        <w:jc w:val="center"/>
        <w:rPr>
          <w:rFonts w:cs="Calibri"/>
          <w:szCs w:val="22"/>
        </w:rPr>
      </w:pPr>
      <w:r w:rsidRPr="005262BB">
        <w:rPr>
          <w:rFonts w:cs="Calibri"/>
          <w:b/>
          <w:bCs/>
          <w:szCs w:val="22"/>
          <w:u w:val="single"/>
        </w:rPr>
        <w:t>Campionato Provinciale Juniores “Under 19” – Stagione Sportiva 2025/2026</w:t>
      </w:r>
    </w:p>
    <w:p w14:paraId="1C6A9407" w14:textId="77777777" w:rsidR="005262BB" w:rsidRPr="005262BB" w:rsidRDefault="005262BB" w:rsidP="005262BB">
      <w:pPr>
        <w:spacing w:after="0"/>
        <w:ind w:right="-1"/>
        <w:jc w:val="both"/>
        <w:rPr>
          <w:rFonts w:cs="Calibri"/>
          <w:szCs w:val="22"/>
        </w:rPr>
      </w:pPr>
      <w:r w:rsidRPr="005262BB">
        <w:rPr>
          <w:rFonts w:cs="Calibri"/>
          <w:szCs w:val="22"/>
        </w:rPr>
        <w:t>Alle gare del Campionato Provinciale “Juniores – Under 19” possono partecipare i calciatori nati dal 1° Gennaio 2007 in poi e che, comunque, abbiano compiuto il 15° anno di età. E’ consentito impiegare fino a un massimo di 4 (quattro) calciatori “fuori quota”, nati dal 1° Gennaio 2005 in poi.</w:t>
      </w:r>
    </w:p>
    <w:p w14:paraId="3FBD8C56" w14:textId="77777777" w:rsidR="005262BB" w:rsidRPr="005262BB" w:rsidRDefault="005262BB" w:rsidP="005262BB">
      <w:pPr>
        <w:spacing w:after="0"/>
        <w:ind w:right="-1"/>
        <w:jc w:val="both"/>
        <w:rPr>
          <w:rFonts w:cs="Calibri"/>
          <w:szCs w:val="22"/>
        </w:rPr>
      </w:pPr>
      <w:r w:rsidRPr="005262BB">
        <w:rPr>
          <w:rFonts w:cs="Calibri"/>
          <w:szCs w:val="22"/>
        </w:rPr>
        <w:t>L’inosservanza delle predette disposizioni, relative al Campionato Regionale Juniores “Under 19” e al Campionato Provinciale Juniores “Under 19” della Stagione Sportiva 2025/2026, sarà punita con la sanzione della perdita della gara prevista dal vigente Codice di Giustizia Sportiva, fatte salve ulteriori sanzioni.</w:t>
      </w:r>
    </w:p>
    <w:p w14:paraId="355BCFAA" w14:textId="77777777" w:rsidR="005262BB" w:rsidRPr="005262BB" w:rsidRDefault="005262BB" w:rsidP="005262BB">
      <w:pPr>
        <w:spacing w:after="0"/>
        <w:ind w:left="567" w:right="566"/>
        <w:jc w:val="center"/>
        <w:rPr>
          <w:rFonts w:cs="Calibri"/>
          <w:szCs w:val="22"/>
        </w:rPr>
      </w:pPr>
      <w:r w:rsidRPr="005262BB">
        <w:rPr>
          <w:rFonts w:cs="Calibri"/>
          <w:b/>
          <w:bCs/>
          <w:szCs w:val="22"/>
          <w:u w:val="single"/>
        </w:rPr>
        <w:t>Campionato Regionale e Provinciale “Under 18” Dilettanti – Stagione Sportiva 2025/2026</w:t>
      </w:r>
    </w:p>
    <w:p w14:paraId="1E3A7E35" w14:textId="77777777" w:rsidR="005262BB" w:rsidRPr="005262BB" w:rsidRDefault="005262BB" w:rsidP="005262BB">
      <w:pPr>
        <w:spacing w:after="0"/>
        <w:ind w:right="-1"/>
        <w:jc w:val="both"/>
        <w:rPr>
          <w:rFonts w:cs="Calibri"/>
          <w:szCs w:val="22"/>
        </w:rPr>
      </w:pPr>
      <w:r w:rsidRPr="005262BB">
        <w:rPr>
          <w:rFonts w:cs="Calibri"/>
          <w:szCs w:val="22"/>
        </w:rPr>
        <w:t xml:space="preserve">Alle gare del Campionato Regionale “Under 18” Dilettanti e del Campionato Provinciale “Under 18” Dilettanti possono partecipare i calciatori nati dal 1° Gennaio 2008 in poi e che, comunque, abbiano compiuto il 15° anno di età, in base alle disposizioni emanate dai Consigli Direttivi dei Comitati. Nelle gare del Campionato Regionale “Under 18” Dilettanti e del Campionato Provinciale “Under 18” Dilettanti non è consentito l’impiego di calciatori “fuori quota”. </w:t>
      </w:r>
    </w:p>
    <w:p w14:paraId="45087BBD" w14:textId="77777777" w:rsidR="005262BB" w:rsidRPr="005262BB" w:rsidRDefault="005262BB" w:rsidP="005262BB">
      <w:pPr>
        <w:spacing w:after="0"/>
        <w:ind w:right="-1"/>
        <w:jc w:val="both"/>
        <w:rPr>
          <w:rFonts w:cs="Calibri"/>
          <w:szCs w:val="22"/>
        </w:rPr>
      </w:pPr>
      <w:r w:rsidRPr="005262BB">
        <w:rPr>
          <w:rFonts w:cs="Calibri"/>
          <w:szCs w:val="22"/>
        </w:rPr>
        <w:t xml:space="preserve">L’inosservanza delle predette disposizioni sarà punita con </w:t>
      </w:r>
      <w:proofErr w:type="spellStart"/>
      <w:r w:rsidRPr="005262BB">
        <w:rPr>
          <w:rFonts w:cs="Calibri"/>
          <w:szCs w:val="22"/>
        </w:rPr>
        <w:t>con</w:t>
      </w:r>
      <w:proofErr w:type="spellEnd"/>
      <w:r w:rsidRPr="005262BB">
        <w:rPr>
          <w:rFonts w:cs="Calibri"/>
          <w:szCs w:val="22"/>
        </w:rPr>
        <w:t xml:space="preserve"> la sanzione della perdita della gara prevista dal vigente Codice di Giustizia Sportiva, fatte salve ulteriori sanzioni.</w:t>
      </w:r>
    </w:p>
    <w:p w14:paraId="3763D406" w14:textId="77777777" w:rsidR="005262BB" w:rsidRPr="005262BB" w:rsidRDefault="005262BB" w:rsidP="005262BB">
      <w:pPr>
        <w:pStyle w:val="Titolo2"/>
      </w:pPr>
      <w:bookmarkStart w:id="35" w:name="_Toc196414911"/>
      <w:bookmarkStart w:id="36" w:name="_Toc196417098"/>
      <w:r w:rsidRPr="005262BB">
        <w:t>3.1.2 Premio Coppa Disciplina Stagione Sportiva 2025/2026</w:t>
      </w:r>
      <w:bookmarkEnd w:id="35"/>
      <w:bookmarkEnd w:id="36"/>
    </w:p>
    <w:p w14:paraId="0BC9C9CB" w14:textId="77777777" w:rsidR="005262BB" w:rsidRPr="005262BB" w:rsidRDefault="005262BB" w:rsidP="005262BB">
      <w:pPr>
        <w:jc w:val="both"/>
        <w:rPr>
          <w:rFonts w:cs="Calibri"/>
          <w:color w:val="0D0D0D"/>
          <w:szCs w:val="22"/>
          <w:shd w:val="clear" w:color="auto" w:fill="FFFFFF"/>
        </w:rPr>
      </w:pPr>
      <w:r w:rsidRPr="005262BB">
        <w:rPr>
          <w:rFonts w:cs="Calibri"/>
          <w:color w:val="0D0D0D"/>
          <w:szCs w:val="22"/>
          <w:shd w:val="clear" w:color="auto" w:fill="FFFFFF"/>
        </w:rPr>
        <w:t xml:space="preserve">Il </w:t>
      </w:r>
      <w:r w:rsidRPr="005262BB">
        <w:rPr>
          <w:rFonts w:cs="Calibri"/>
          <w:b/>
          <w:bCs/>
          <w:color w:val="0D0D0D"/>
          <w:szCs w:val="22"/>
          <w:shd w:val="clear" w:color="auto" w:fill="FFFFFF"/>
        </w:rPr>
        <w:t>Comitato Regionale Lombardia L.N.D.</w:t>
      </w:r>
      <w:r w:rsidRPr="005262BB">
        <w:rPr>
          <w:rFonts w:cs="Calibri"/>
          <w:color w:val="0D0D0D"/>
          <w:szCs w:val="22"/>
          <w:shd w:val="clear" w:color="auto" w:fill="FFFFFF"/>
        </w:rPr>
        <w:t xml:space="preserve">: </w:t>
      </w:r>
    </w:p>
    <w:p w14:paraId="574F1B87" w14:textId="77777777" w:rsidR="005262BB" w:rsidRPr="005262BB" w:rsidRDefault="005262BB" w:rsidP="005262BB">
      <w:pPr>
        <w:spacing w:before="0" w:after="0"/>
        <w:jc w:val="both"/>
        <w:rPr>
          <w:rFonts w:cs="Calibri"/>
          <w:color w:val="0D0D0D"/>
          <w:szCs w:val="22"/>
          <w:shd w:val="clear" w:color="auto" w:fill="FFFFFF"/>
        </w:rPr>
      </w:pPr>
      <w:r w:rsidRPr="005262BB">
        <w:rPr>
          <w:rFonts w:cs="Calibri"/>
          <w:color w:val="0D0D0D"/>
          <w:szCs w:val="22"/>
          <w:shd w:val="clear" w:color="auto" w:fill="FFFFFF"/>
        </w:rPr>
        <w:t xml:space="preserve">- preso atto dell’uso e consuetudine del C.R. di insignire le Società partecipanti a competizioni dilettantistiche vincenti la Coppa Disciplina con un riconoscimento di natura economica; </w:t>
      </w:r>
    </w:p>
    <w:p w14:paraId="10DFFF62" w14:textId="77777777" w:rsidR="005262BB" w:rsidRPr="005262BB" w:rsidRDefault="005262BB" w:rsidP="005262BB">
      <w:pPr>
        <w:spacing w:before="0" w:after="0"/>
        <w:jc w:val="both"/>
        <w:rPr>
          <w:rFonts w:cs="Calibri"/>
          <w:color w:val="0D0D0D"/>
          <w:szCs w:val="22"/>
          <w:shd w:val="clear" w:color="auto" w:fill="FFFFFF"/>
        </w:rPr>
      </w:pPr>
      <w:r w:rsidRPr="005262BB">
        <w:rPr>
          <w:rFonts w:cs="Calibri"/>
          <w:color w:val="0D0D0D"/>
          <w:szCs w:val="22"/>
          <w:shd w:val="clear" w:color="auto" w:fill="FFFFFF"/>
        </w:rPr>
        <w:t>- rilevato, di contro, che per la corrente Stagione Sportiva 2024/2025 la disciplina di tale premialità non è risultata essere normata, né pubblicata;</w:t>
      </w:r>
    </w:p>
    <w:p w14:paraId="7C55174F" w14:textId="77777777" w:rsidR="005262BB" w:rsidRPr="005262BB" w:rsidRDefault="005262BB" w:rsidP="005262BB">
      <w:pPr>
        <w:jc w:val="both"/>
        <w:rPr>
          <w:rFonts w:cs="Calibri"/>
          <w:color w:val="0D0D0D"/>
          <w:szCs w:val="22"/>
          <w:shd w:val="clear" w:color="auto" w:fill="FFFFFF"/>
        </w:rPr>
      </w:pPr>
      <w:r w:rsidRPr="005262BB">
        <w:rPr>
          <w:rFonts w:cs="Calibri"/>
          <w:color w:val="0D0D0D"/>
          <w:szCs w:val="22"/>
          <w:shd w:val="clear" w:color="auto" w:fill="FFFFFF"/>
        </w:rPr>
        <w:t xml:space="preserve">ha </w:t>
      </w:r>
      <w:r w:rsidRPr="005262BB">
        <w:rPr>
          <w:rFonts w:cs="Calibri"/>
          <w:b/>
          <w:bCs/>
          <w:color w:val="0D0D0D"/>
          <w:szCs w:val="22"/>
          <w:u w:val="single"/>
          <w:shd w:val="clear" w:color="auto" w:fill="FFFFFF"/>
        </w:rPr>
        <w:t>determinato</w:t>
      </w:r>
      <w:r w:rsidRPr="005262BB">
        <w:rPr>
          <w:rFonts w:cs="Calibri"/>
          <w:color w:val="0D0D0D"/>
          <w:szCs w:val="22"/>
          <w:shd w:val="clear" w:color="auto" w:fill="FFFFFF"/>
        </w:rPr>
        <w:t xml:space="preserve"> l’assegnazione di un premio economico, a valersi quale contributo straordinario, alle Società vincenti la Coppa Disciplina come da regolamento seguente. </w:t>
      </w:r>
    </w:p>
    <w:p w14:paraId="676C2131" w14:textId="77777777" w:rsidR="005262BB" w:rsidRPr="005262BB" w:rsidRDefault="005262BB" w:rsidP="005262BB">
      <w:pPr>
        <w:jc w:val="both"/>
        <w:rPr>
          <w:rFonts w:cs="Calibri"/>
          <w:color w:val="0D0D0D"/>
          <w:szCs w:val="22"/>
          <w:shd w:val="clear" w:color="auto" w:fill="FFFFFF"/>
        </w:rPr>
      </w:pPr>
      <w:r w:rsidRPr="005262BB">
        <w:rPr>
          <w:rFonts w:cs="Calibri"/>
          <w:color w:val="0D0D0D"/>
          <w:szCs w:val="22"/>
          <w:shd w:val="clear" w:color="auto" w:fill="FFFFFF"/>
        </w:rPr>
        <w:lastRenderedPageBreak/>
        <w:t>Il premio sarà assegnato ad una sola Società che sia risultata prima assoluta, indipendentemente dal numero di gironi in cui è articolata la competizione, in ciascuno dei seguenti campionati:</w:t>
      </w:r>
    </w:p>
    <w:p w14:paraId="3A42396E" w14:textId="77777777" w:rsidR="005262BB" w:rsidRPr="005262BB" w:rsidRDefault="005262BB" w:rsidP="005262BB">
      <w:pPr>
        <w:numPr>
          <w:ilvl w:val="0"/>
          <w:numId w:val="20"/>
        </w:numPr>
        <w:spacing w:before="0" w:after="0"/>
        <w:ind w:left="714" w:hanging="357"/>
        <w:jc w:val="both"/>
        <w:rPr>
          <w:rFonts w:cs="Calibri"/>
          <w:color w:val="0D0D0D"/>
          <w:szCs w:val="22"/>
          <w:shd w:val="clear" w:color="auto" w:fill="FFFFFF"/>
          <w:lang w:val="en-US"/>
        </w:rPr>
      </w:pPr>
      <w:proofErr w:type="spellStart"/>
      <w:r w:rsidRPr="005262BB">
        <w:rPr>
          <w:rFonts w:cs="Calibri"/>
          <w:color w:val="0D0D0D"/>
          <w:szCs w:val="22"/>
          <w:shd w:val="clear" w:color="auto" w:fill="FFFFFF"/>
          <w:lang w:val="en-US"/>
        </w:rPr>
        <w:t>Eccellenza</w:t>
      </w:r>
      <w:proofErr w:type="spellEnd"/>
      <w:r w:rsidRPr="005262BB">
        <w:rPr>
          <w:rFonts w:cs="Calibri"/>
          <w:color w:val="0D0D0D"/>
          <w:szCs w:val="22"/>
          <w:shd w:val="clear" w:color="auto" w:fill="FFFFFF"/>
          <w:lang w:val="en-US"/>
        </w:rPr>
        <w:t xml:space="preserve">; </w:t>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t>€ 3.000,00=</w:t>
      </w:r>
    </w:p>
    <w:p w14:paraId="19A208A1" w14:textId="77777777" w:rsidR="005262BB" w:rsidRPr="005262BB" w:rsidRDefault="005262BB" w:rsidP="005262BB">
      <w:pPr>
        <w:numPr>
          <w:ilvl w:val="0"/>
          <w:numId w:val="20"/>
        </w:numPr>
        <w:spacing w:before="0" w:after="0"/>
        <w:ind w:left="714" w:hanging="357"/>
        <w:jc w:val="both"/>
        <w:rPr>
          <w:rFonts w:cs="Calibri"/>
          <w:color w:val="0D0D0D"/>
          <w:szCs w:val="22"/>
          <w:shd w:val="clear" w:color="auto" w:fill="FFFFFF"/>
          <w:lang w:val="en-US"/>
        </w:rPr>
      </w:pPr>
      <w:proofErr w:type="spellStart"/>
      <w:r w:rsidRPr="005262BB">
        <w:rPr>
          <w:rFonts w:cs="Calibri"/>
          <w:color w:val="0D0D0D"/>
          <w:szCs w:val="22"/>
          <w:shd w:val="clear" w:color="auto" w:fill="FFFFFF"/>
          <w:lang w:val="en-US"/>
        </w:rPr>
        <w:t>Promozione</w:t>
      </w:r>
      <w:proofErr w:type="spellEnd"/>
      <w:r w:rsidRPr="005262BB">
        <w:rPr>
          <w:rFonts w:cs="Calibri"/>
          <w:color w:val="0D0D0D"/>
          <w:szCs w:val="22"/>
          <w:shd w:val="clear" w:color="auto" w:fill="FFFFFF"/>
          <w:lang w:val="en-US"/>
        </w:rPr>
        <w:t>;</w:t>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t>€ 2.500,00=</w:t>
      </w:r>
    </w:p>
    <w:p w14:paraId="7831CFE4" w14:textId="77777777" w:rsidR="005262BB" w:rsidRPr="005262BB" w:rsidRDefault="005262BB" w:rsidP="005262BB">
      <w:pPr>
        <w:numPr>
          <w:ilvl w:val="0"/>
          <w:numId w:val="20"/>
        </w:numPr>
        <w:spacing w:before="0" w:after="0"/>
        <w:ind w:left="714" w:hanging="357"/>
        <w:jc w:val="both"/>
        <w:rPr>
          <w:rFonts w:cs="Calibri"/>
          <w:color w:val="0D0D0D"/>
          <w:szCs w:val="22"/>
          <w:shd w:val="clear" w:color="auto" w:fill="FFFFFF"/>
          <w:lang w:val="en-US"/>
        </w:rPr>
      </w:pPr>
      <w:r w:rsidRPr="005262BB">
        <w:rPr>
          <w:rFonts w:cs="Calibri"/>
          <w:color w:val="0D0D0D"/>
          <w:szCs w:val="22"/>
          <w:shd w:val="clear" w:color="auto" w:fill="FFFFFF"/>
          <w:lang w:val="en-US"/>
        </w:rPr>
        <w:t xml:space="preserve">1ª </w:t>
      </w:r>
      <w:proofErr w:type="spellStart"/>
      <w:r w:rsidRPr="005262BB">
        <w:rPr>
          <w:rFonts w:cs="Calibri"/>
          <w:color w:val="0D0D0D"/>
          <w:szCs w:val="22"/>
          <w:shd w:val="clear" w:color="auto" w:fill="FFFFFF"/>
          <w:lang w:val="en-US"/>
        </w:rPr>
        <w:t>Categoria</w:t>
      </w:r>
      <w:proofErr w:type="spellEnd"/>
      <w:r w:rsidRPr="005262BB">
        <w:rPr>
          <w:rFonts w:cs="Calibri"/>
          <w:color w:val="0D0D0D"/>
          <w:szCs w:val="22"/>
          <w:shd w:val="clear" w:color="auto" w:fill="FFFFFF"/>
          <w:lang w:val="en-US"/>
        </w:rPr>
        <w:t xml:space="preserve">; </w:t>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t>€ 1.800,00=</w:t>
      </w:r>
    </w:p>
    <w:p w14:paraId="2A016201" w14:textId="77777777" w:rsidR="005262BB" w:rsidRPr="005262BB" w:rsidRDefault="005262BB" w:rsidP="005262BB">
      <w:pPr>
        <w:numPr>
          <w:ilvl w:val="0"/>
          <w:numId w:val="20"/>
        </w:numPr>
        <w:spacing w:before="0" w:after="0"/>
        <w:ind w:left="714" w:hanging="357"/>
        <w:jc w:val="both"/>
        <w:rPr>
          <w:rFonts w:cs="Calibri"/>
          <w:color w:val="0D0D0D"/>
          <w:szCs w:val="22"/>
          <w:shd w:val="clear" w:color="auto" w:fill="FFFFFF"/>
        </w:rPr>
      </w:pPr>
      <w:r w:rsidRPr="005262BB">
        <w:rPr>
          <w:rFonts w:cs="Calibri"/>
          <w:color w:val="0D0D0D"/>
          <w:szCs w:val="22"/>
          <w:shd w:val="clear" w:color="auto" w:fill="FFFFFF"/>
        </w:rPr>
        <w:t>2ª Categoria (1ª assoluta per ogni Delegazione*);</w:t>
      </w:r>
      <w:r w:rsidRPr="005262BB">
        <w:rPr>
          <w:rFonts w:cs="Calibri"/>
          <w:color w:val="0D0D0D"/>
          <w:szCs w:val="22"/>
          <w:shd w:val="clear" w:color="auto" w:fill="FFFFFF"/>
        </w:rPr>
        <w:tab/>
      </w:r>
      <w:r w:rsidRPr="005262BB">
        <w:rPr>
          <w:rFonts w:cs="Calibri"/>
          <w:color w:val="0D0D0D"/>
          <w:szCs w:val="22"/>
          <w:shd w:val="clear" w:color="auto" w:fill="FFFFFF"/>
        </w:rPr>
        <w:tab/>
        <w:t>€ 1.000,00=</w:t>
      </w:r>
    </w:p>
    <w:p w14:paraId="121983BA" w14:textId="77777777" w:rsidR="005262BB" w:rsidRPr="005262BB" w:rsidRDefault="005262BB" w:rsidP="005262BB">
      <w:pPr>
        <w:numPr>
          <w:ilvl w:val="0"/>
          <w:numId w:val="20"/>
        </w:numPr>
        <w:spacing w:before="0" w:after="0"/>
        <w:ind w:left="714" w:hanging="357"/>
        <w:jc w:val="both"/>
        <w:rPr>
          <w:rFonts w:cs="Calibri"/>
          <w:color w:val="0D0D0D"/>
          <w:szCs w:val="22"/>
          <w:shd w:val="clear" w:color="auto" w:fill="FFFFFF"/>
        </w:rPr>
      </w:pPr>
      <w:r w:rsidRPr="005262BB">
        <w:rPr>
          <w:rFonts w:cs="Calibri"/>
          <w:color w:val="0D0D0D"/>
          <w:szCs w:val="22"/>
          <w:shd w:val="clear" w:color="auto" w:fill="FFFFFF"/>
        </w:rPr>
        <w:t>3ª Categoria (1ª assoluta per ogni Delegazione*)</w:t>
      </w:r>
      <w:r w:rsidRPr="005262BB">
        <w:rPr>
          <w:rFonts w:cs="Calibri"/>
          <w:color w:val="0D0D0D"/>
          <w:szCs w:val="22"/>
          <w:shd w:val="clear" w:color="auto" w:fill="FFFFFF"/>
        </w:rPr>
        <w:tab/>
      </w:r>
      <w:r w:rsidRPr="005262BB">
        <w:rPr>
          <w:rFonts w:cs="Calibri"/>
          <w:color w:val="0D0D0D"/>
          <w:szCs w:val="22"/>
          <w:shd w:val="clear" w:color="auto" w:fill="FFFFFF"/>
        </w:rPr>
        <w:tab/>
        <w:t xml:space="preserve">€    800,00=   </w:t>
      </w:r>
    </w:p>
    <w:p w14:paraId="77DF355B" w14:textId="77777777" w:rsidR="005262BB" w:rsidRPr="005262BB" w:rsidRDefault="005262BB" w:rsidP="005262BB">
      <w:pPr>
        <w:numPr>
          <w:ilvl w:val="0"/>
          <w:numId w:val="20"/>
        </w:numPr>
        <w:spacing w:before="0" w:after="0"/>
        <w:ind w:left="714" w:hanging="357"/>
        <w:jc w:val="both"/>
        <w:rPr>
          <w:rFonts w:cs="Calibri"/>
          <w:color w:val="0D0D0D"/>
          <w:szCs w:val="22"/>
          <w:shd w:val="clear" w:color="auto" w:fill="FFFFFF"/>
          <w:lang w:val="en-US"/>
        </w:rPr>
      </w:pPr>
      <w:r w:rsidRPr="005262BB">
        <w:rPr>
          <w:rFonts w:cs="Calibri"/>
          <w:color w:val="0D0D0D"/>
          <w:szCs w:val="22"/>
          <w:shd w:val="clear" w:color="auto" w:fill="FFFFFF"/>
          <w:lang w:val="en-US"/>
        </w:rPr>
        <w:t xml:space="preserve">3ª </w:t>
      </w:r>
      <w:proofErr w:type="spellStart"/>
      <w:r w:rsidRPr="005262BB">
        <w:rPr>
          <w:rFonts w:cs="Calibri"/>
          <w:color w:val="0D0D0D"/>
          <w:szCs w:val="22"/>
          <w:shd w:val="clear" w:color="auto" w:fill="FFFFFF"/>
          <w:lang w:val="en-US"/>
        </w:rPr>
        <w:t>Categoria</w:t>
      </w:r>
      <w:proofErr w:type="spellEnd"/>
      <w:r w:rsidRPr="005262BB">
        <w:rPr>
          <w:rFonts w:cs="Calibri"/>
          <w:color w:val="0D0D0D"/>
          <w:szCs w:val="22"/>
          <w:shd w:val="clear" w:color="auto" w:fill="FFFFFF"/>
          <w:lang w:val="en-US"/>
        </w:rPr>
        <w:t xml:space="preserve"> Under 21;</w:t>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t>€    800,00=</w:t>
      </w:r>
    </w:p>
    <w:p w14:paraId="490EEC81" w14:textId="77777777" w:rsidR="005262BB" w:rsidRPr="005262BB" w:rsidRDefault="005262BB" w:rsidP="005262BB">
      <w:pPr>
        <w:numPr>
          <w:ilvl w:val="0"/>
          <w:numId w:val="20"/>
        </w:numPr>
        <w:spacing w:before="0" w:after="0"/>
        <w:ind w:left="714" w:hanging="357"/>
        <w:jc w:val="both"/>
        <w:rPr>
          <w:rFonts w:cs="Calibri"/>
          <w:color w:val="0D0D0D"/>
          <w:szCs w:val="22"/>
          <w:shd w:val="clear" w:color="auto" w:fill="FFFFFF"/>
          <w:lang w:val="en-US"/>
        </w:rPr>
      </w:pPr>
      <w:proofErr w:type="spellStart"/>
      <w:r w:rsidRPr="005262BB">
        <w:rPr>
          <w:rFonts w:cs="Calibri"/>
          <w:color w:val="0D0D0D"/>
          <w:szCs w:val="22"/>
          <w:shd w:val="clear" w:color="auto" w:fill="FFFFFF"/>
          <w:lang w:val="en-US"/>
        </w:rPr>
        <w:t>Juniores</w:t>
      </w:r>
      <w:proofErr w:type="spellEnd"/>
      <w:r w:rsidRPr="005262BB">
        <w:rPr>
          <w:rFonts w:cs="Calibri"/>
          <w:color w:val="0D0D0D"/>
          <w:szCs w:val="22"/>
          <w:shd w:val="clear" w:color="auto" w:fill="FFFFFF"/>
          <w:lang w:val="en-US"/>
        </w:rPr>
        <w:t xml:space="preserve"> U19 Reg. A;</w:t>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t>€    800,00=</w:t>
      </w:r>
    </w:p>
    <w:p w14:paraId="5C93E1DC" w14:textId="77777777" w:rsidR="005262BB" w:rsidRPr="005262BB" w:rsidRDefault="005262BB" w:rsidP="005262BB">
      <w:pPr>
        <w:numPr>
          <w:ilvl w:val="0"/>
          <w:numId w:val="20"/>
        </w:numPr>
        <w:spacing w:before="0" w:after="0"/>
        <w:ind w:left="714" w:hanging="357"/>
        <w:jc w:val="both"/>
        <w:rPr>
          <w:rFonts w:cs="Calibri"/>
          <w:color w:val="0D0D0D"/>
          <w:szCs w:val="22"/>
          <w:shd w:val="clear" w:color="auto" w:fill="FFFFFF"/>
          <w:lang w:val="en-US"/>
        </w:rPr>
      </w:pPr>
      <w:proofErr w:type="spellStart"/>
      <w:r w:rsidRPr="005262BB">
        <w:rPr>
          <w:rFonts w:cs="Calibri"/>
          <w:color w:val="0D0D0D"/>
          <w:szCs w:val="22"/>
          <w:shd w:val="clear" w:color="auto" w:fill="FFFFFF"/>
          <w:lang w:val="en-US"/>
        </w:rPr>
        <w:t>Juniores</w:t>
      </w:r>
      <w:proofErr w:type="spellEnd"/>
      <w:r w:rsidRPr="005262BB">
        <w:rPr>
          <w:rFonts w:cs="Calibri"/>
          <w:color w:val="0D0D0D"/>
          <w:szCs w:val="22"/>
          <w:shd w:val="clear" w:color="auto" w:fill="FFFFFF"/>
          <w:lang w:val="en-US"/>
        </w:rPr>
        <w:t xml:space="preserve"> U19 Reg. B;</w:t>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t xml:space="preserve">€    800,00=  </w:t>
      </w:r>
    </w:p>
    <w:p w14:paraId="304C9C53" w14:textId="77777777" w:rsidR="005262BB" w:rsidRPr="005262BB" w:rsidRDefault="005262BB" w:rsidP="005262BB">
      <w:pPr>
        <w:numPr>
          <w:ilvl w:val="0"/>
          <w:numId w:val="20"/>
        </w:numPr>
        <w:spacing w:before="0" w:after="0"/>
        <w:ind w:left="714" w:hanging="357"/>
        <w:jc w:val="both"/>
        <w:rPr>
          <w:rFonts w:cs="Calibri"/>
          <w:color w:val="0D0D0D"/>
          <w:szCs w:val="22"/>
          <w:shd w:val="clear" w:color="auto" w:fill="FFFFFF"/>
        </w:rPr>
      </w:pPr>
      <w:r w:rsidRPr="005262BB">
        <w:rPr>
          <w:rFonts w:cs="Calibri"/>
          <w:color w:val="0D0D0D"/>
          <w:szCs w:val="22"/>
          <w:shd w:val="clear" w:color="auto" w:fill="FFFFFF"/>
        </w:rPr>
        <w:t>U19 Provinciale (1ª assoluta per ogni Delegazione*);</w:t>
      </w:r>
      <w:r w:rsidRPr="005262BB">
        <w:rPr>
          <w:rFonts w:cs="Calibri"/>
          <w:color w:val="0D0D0D"/>
          <w:szCs w:val="22"/>
          <w:shd w:val="clear" w:color="auto" w:fill="FFFFFF"/>
        </w:rPr>
        <w:tab/>
      </w:r>
      <w:r w:rsidRPr="005262BB">
        <w:rPr>
          <w:rFonts w:cs="Calibri"/>
          <w:color w:val="0D0D0D"/>
          <w:szCs w:val="22"/>
          <w:shd w:val="clear" w:color="auto" w:fill="FFFFFF"/>
        </w:rPr>
        <w:tab/>
        <w:t>€    800,00=</w:t>
      </w:r>
    </w:p>
    <w:p w14:paraId="0615E91C" w14:textId="77777777" w:rsidR="005262BB" w:rsidRPr="005262BB" w:rsidRDefault="005262BB" w:rsidP="005262BB">
      <w:pPr>
        <w:numPr>
          <w:ilvl w:val="0"/>
          <w:numId w:val="20"/>
        </w:numPr>
        <w:spacing w:before="0" w:after="0"/>
        <w:ind w:left="714" w:hanging="357"/>
        <w:jc w:val="both"/>
        <w:rPr>
          <w:rFonts w:cs="Calibri"/>
          <w:color w:val="0D0D0D"/>
          <w:szCs w:val="22"/>
          <w:shd w:val="clear" w:color="auto" w:fill="FFFFFF"/>
          <w:lang w:val="en-US"/>
        </w:rPr>
      </w:pPr>
      <w:proofErr w:type="spellStart"/>
      <w:r w:rsidRPr="005262BB">
        <w:rPr>
          <w:rFonts w:cs="Calibri"/>
          <w:color w:val="0D0D0D"/>
          <w:szCs w:val="22"/>
          <w:shd w:val="clear" w:color="auto" w:fill="FFFFFF"/>
          <w:lang w:val="en-US"/>
        </w:rPr>
        <w:t>Juniores</w:t>
      </w:r>
      <w:proofErr w:type="spellEnd"/>
      <w:r w:rsidRPr="005262BB">
        <w:rPr>
          <w:rFonts w:cs="Calibri"/>
          <w:color w:val="0D0D0D"/>
          <w:szCs w:val="22"/>
          <w:shd w:val="clear" w:color="auto" w:fill="FFFFFF"/>
          <w:lang w:val="en-US"/>
        </w:rPr>
        <w:t xml:space="preserve"> U18 Reg.;</w:t>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t>€    500,00=</w:t>
      </w:r>
    </w:p>
    <w:p w14:paraId="119C7931" w14:textId="77777777" w:rsidR="005262BB" w:rsidRPr="005262BB" w:rsidRDefault="005262BB" w:rsidP="005262BB">
      <w:pPr>
        <w:numPr>
          <w:ilvl w:val="0"/>
          <w:numId w:val="20"/>
        </w:numPr>
        <w:spacing w:before="0" w:after="0"/>
        <w:ind w:left="714" w:hanging="357"/>
        <w:jc w:val="both"/>
        <w:rPr>
          <w:rFonts w:cs="Calibri"/>
          <w:color w:val="0D0D0D"/>
          <w:szCs w:val="22"/>
          <w:shd w:val="clear" w:color="auto" w:fill="FFFFFF"/>
          <w:lang w:val="en-US"/>
        </w:rPr>
      </w:pPr>
      <w:proofErr w:type="spellStart"/>
      <w:r w:rsidRPr="005262BB">
        <w:rPr>
          <w:rFonts w:cs="Calibri"/>
          <w:color w:val="0D0D0D"/>
          <w:szCs w:val="22"/>
          <w:shd w:val="clear" w:color="auto" w:fill="FFFFFF"/>
          <w:lang w:val="en-US"/>
        </w:rPr>
        <w:t>Eccellenza</w:t>
      </w:r>
      <w:proofErr w:type="spellEnd"/>
      <w:r w:rsidRPr="005262BB">
        <w:rPr>
          <w:rFonts w:cs="Calibri"/>
          <w:color w:val="0D0D0D"/>
          <w:szCs w:val="22"/>
          <w:shd w:val="clear" w:color="auto" w:fill="FFFFFF"/>
          <w:lang w:val="en-US"/>
        </w:rPr>
        <w:t xml:space="preserve"> </w:t>
      </w:r>
      <w:proofErr w:type="spellStart"/>
      <w:r w:rsidRPr="005262BB">
        <w:rPr>
          <w:rFonts w:cs="Calibri"/>
          <w:color w:val="0D0D0D"/>
          <w:szCs w:val="22"/>
          <w:shd w:val="clear" w:color="auto" w:fill="FFFFFF"/>
          <w:lang w:val="en-US"/>
        </w:rPr>
        <w:t>Femminile</w:t>
      </w:r>
      <w:proofErr w:type="spellEnd"/>
      <w:r w:rsidRPr="005262BB">
        <w:rPr>
          <w:rFonts w:cs="Calibri"/>
          <w:color w:val="0D0D0D"/>
          <w:szCs w:val="22"/>
          <w:shd w:val="clear" w:color="auto" w:fill="FFFFFF"/>
          <w:lang w:val="en-US"/>
        </w:rPr>
        <w:t>;</w:t>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t>€ 1.500,00=</w:t>
      </w:r>
    </w:p>
    <w:p w14:paraId="3AE2121C" w14:textId="77777777" w:rsidR="005262BB" w:rsidRPr="005262BB" w:rsidRDefault="005262BB" w:rsidP="005262BB">
      <w:pPr>
        <w:numPr>
          <w:ilvl w:val="0"/>
          <w:numId w:val="20"/>
        </w:numPr>
        <w:spacing w:before="0" w:after="0"/>
        <w:ind w:left="714" w:hanging="357"/>
        <w:jc w:val="both"/>
        <w:rPr>
          <w:rFonts w:cs="Calibri"/>
          <w:color w:val="0D0D0D"/>
          <w:szCs w:val="22"/>
          <w:shd w:val="clear" w:color="auto" w:fill="FFFFFF"/>
          <w:lang w:val="en-US"/>
        </w:rPr>
      </w:pPr>
      <w:proofErr w:type="spellStart"/>
      <w:r w:rsidRPr="005262BB">
        <w:rPr>
          <w:rFonts w:cs="Calibri"/>
          <w:color w:val="0D0D0D"/>
          <w:szCs w:val="22"/>
          <w:shd w:val="clear" w:color="auto" w:fill="FFFFFF"/>
          <w:lang w:val="en-US"/>
        </w:rPr>
        <w:t>Promozione</w:t>
      </w:r>
      <w:proofErr w:type="spellEnd"/>
      <w:r w:rsidRPr="005262BB">
        <w:rPr>
          <w:rFonts w:cs="Calibri"/>
          <w:color w:val="0D0D0D"/>
          <w:szCs w:val="22"/>
          <w:shd w:val="clear" w:color="auto" w:fill="FFFFFF"/>
          <w:lang w:val="en-US"/>
        </w:rPr>
        <w:t xml:space="preserve"> </w:t>
      </w:r>
      <w:proofErr w:type="spellStart"/>
      <w:r w:rsidRPr="005262BB">
        <w:rPr>
          <w:rFonts w:cs="Calibri"/>
          <w:color w:val="0D0D0D"/>
          <w:szCs w:val="22"/>
          <w:shd w:val="clear" w:color="auto" w:fill="FFFFFF"/>
          <w:lang w:val="en-US"/>
        </w:rPr>
        <w:t>Femminile</w:t>
      </w:r>
      <w:proofErr w:type="spellEnd"/>
      <w:r w:rsidRPr="005262BB">
        <w:rPr>
          <w:rFonts w:cs="Calibri"/>
          <w:color w:val="0D0D0D"/>
          <w:szCs w:val="22"/>
          <w:shd w:val="clear" w:color="auto" w:fill="FFFFFF"/>
          <w:lang w:val="en-US"/>
        </w:rPr>
        <w:t>;</w:t>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t>€ 1.200,00=</w:t>
      </w:r>
    </w:p>
    <w:p w14:paraId="0DDD96B0" w14:textId="77777777" w:rsidR="005262BB" w:rsidRPr="005262BB" w:rsidRDefault="005262BB" w:rsidP="005262BB">
      <w:pPr>
        <w:numPr>
          <w:ilvl w:val="0"/>
          <w:numId w:val="20"/>
        </w:numPr>
        <w:spacing w:before="0" w:after="0"/>
        <w:ind w:left="714" w:hanging="357"/>
        <w:jc w:val="both"/>
        <w:rPr>
          <w:rFonts w:cs="Calibri"/>
          <w:color w:val="0D0D0D"/>
          <w:szCs w:val="22"/>
          <w:shd w:val="clear" w:color="auto" w:fill="FFFFFF"/>
          <w:lang w:val="en-US"/>
        </w:rPr>
      </w:pPr>
      <w:proofErr w:type="spellStart"/>
      <w:r w:rsidRPr="005262BB">
        <w:rPr>
          <w:rFonts w:cs="Calibri"/>
          <w:color w:val="0D0D0D"/>
          <w:szCs w:val="22"/>
          <w:shd w:val="clear" w:color="auto" w:fill="FFFFFF"/>
          <w:lang w:val="en-US"/>
        </w:rPr>
        <w:t>Juniores</w:t>
      </w:r>
      <w:proofErr w:type="spellEnd"/>
      <w:r w:rsidRPr="005262BB">
        <w:rPr>
          <w:rFonts w:cs="Calibri"/>
          <w:color w:val="0D0D0D"/>
          <w:szCs w:val="22"/>
          <w:shd w:val="clear" w:color="auto" w:fill="FFFFFF"/>
          <w:lang w:val="en-US"/>
        </w:rPr>
        <w:t xml:space="preserve"> Reg. </w:t>
      </w:r>
      <w:proofErr w:type="spellStart"/>
      <w:r w:rsidRPr="005262BB">
        <w:rPr>
          <w:rFonts w:cs="Calibri"/>
          <w:color w:val="0D0D0D"/>
          <w:szCs w:val="22"/>
          <w:shd w:val="clear" w:color="auto" w:fill="FFFFFF"/>
          <w:lang w:val="en-US"/>
        </w:rPr>
        <w:t>Femminile</w:t>
      </w:r>
      <w:proofErr w:type="spellEnd"/>
      <w:r w:rsidRPr="005262BB">
        <w:rPr>
          <w:rFonts w:cs="Calibri"/>
          <w:color w:val="0D0D0D"/>
          <w:szCs w:val="22"/>
          <w:shd w:val="clear" w:color="auto" w:fill="FFFFFF"/>
          <w:lang w:val="en-US"/>
        </w:rPr>
        <w:t>;</w:t>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t>€    500,00=</w:t>
      </w:r>
    </w:p>
    <w:p w14:paraId="08EAA19A" w14:textId="77777777" w:rsidR="005262BB" w:rsidRPr="005262BB" w:rsidRDefault="005262BB" w:rsidP="005262BB">
      <w:pPr>
        <w:numPr>
          <w:ilvl w:val="0"/>
          <w:numId w:val="20"/>
        </w:numPr>
        <w:spacing w:before="0" w:after="0"/>
        <w:ind w:left="714" w:hanging="357"/>
        <w:jc w:val="both"/>
        <w:rPr>
          <w:rFonts w:cs="Calibri"/>
          <w:color w:val="0D0D0D"/>
          <w:szCs w:val="22"/>
          <w:shd w:val="clear" w:color="auto" w:fill="FFFFFF"/>
          <w:lang w:val="en-US"/>
        </w:rPr>
      </w:pPr>
      <w:r w:rsidRPr="005262BB">
        <w:rPr>
          <w:rFonts w:cs="Calibri"/>
          <w:color w:val="0D0D0D"/>
          <w:szCs w:val="22"/>
          <w:shd w:val="clear" w:color="auto" w:fill="FFFFFF"/>
          <w:lang w:val="en-US"/>
        </w:rPr>
        <w:t>C5 Serie C1;</w:t>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t>€    800,00=</w:t>
      </w:r>
    </w:p>
    <w:p w14:paraId="2C46453F" w14:textId="77777777" w:rsidR="005262BB" w:rsidRPr="005262BB" w:rsidRDefault="005262BB" w:rsidP="005262BB">
      <w:pPr>
        <w:numPr>
          <w:ilvl w:val="0"/>
          <w:numId w:val="20"/>
        </w:numPr>
        <w:spacing w:before="0" w:after="0"/>
        <w:ind w:left="714" w:hanging="357"/>
        <w:jc w:val="both"/>
        <w:rPr>
          <w:rFonts w:cs="Calibri"/>
          <w:color w:val="0D0D0D"/>
          <w:szCs w:val="22"/>
          <w:shd w:val="clear" w:color="auto" w:fill="FFFFFF"/>
          <w:lang w:val="en-US"/>
        </w:rPr>
      </w:pPr>
      <w:r w:rsidRPr="005262BB">
        <w:rPr>
          <w:rFonts w:cs="Calibri"/>
          <w:color w:val="0D0D0D"/>
          <w:szCs w:val="22"/>
          <w:shd w:val="clear" w:color="auto" w:fill="FFFFFF"/>
          <w:lang w:val="en-US"/>
        </w:rPr>
        <w:t>C5 Serie C2;</w:t>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t>€    800,00=</w:t>
      </w:r>
    </w:p>
    <w:p w14:paraId="1EDB537C" w14:textId="77777777" w:rsidR="005262BB" w:rsidRPr="005262BB" w:rsidRDefault="005262BB" w:rsidP="005262BB">
      <w:pPr>
        <w:numPr>
          <w:ilvl w:val="0"/>
          <w:numId w:val="20"/>
        </w:numPr>
        <w:spacing w:before="0" w:after="0"/>
        <w:ind w:left="714" w:hanging="357"/>
        <w:jc w:val="both"/>
        <w:rPr>
          <w:rFonts w:cs="Calibri"/>
          <w:color w:val="0D0D0D"/>
          <w:szCs w:val="22"/>
          <w:shd w:val="clear" w:color="auto" w:fill="FFFFFF"/>
          <w:lang w:val="en-US"/>
        </w:rPr>
      </w:pPr>
      <w:r w:rsidRPr="005262BB">
        <w:rPr>
          <w:rFonts w:cs="Calibri"/>
          <w:color w:val="0D0D0D"/>
          <w:szCs w:val="22"/>
          <w:shd w:val="clear" w:color="auto" w:fill="FFFFFF"/>
          <w:lang w:val="en-US"/>
        </w:rPr>
        <w:t>C5 Serie D;</w:t>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t>€    800,00=</w:t>
      </w:r>
    </w:p>
    <w:p w14:paraId="5F1E8E77" w14:textId="77777777" w:rsidR="005262BB" w:rsidRPr="005262BB" w:rsidRDefault="005262BB" w:rsidP="005262BB">
      <w:pPr>
        <w:numPr>
          <w:ilvl w:val="0"/>
          <w:numId w:val="20"/>
        </w:numPr>
        <w:spacing w:before="0" w:after="0"/>
        <w:ind w:left="714" w:hanging="357"/>
        <w:jc w:val="both"/>
        <w:rPr>
          <w:rFonts w:cs="Calibri"/>
          <w:color w:val="0D0D0D"/>
          <w:szCs w:val="22"/>
          <w:shd w:val="clear" w:color="auto" w:fill="FFFFFF"/>
          <w:lang w:val="en-US"/>
        </w:rPr>
      </w:pPr>
      <w:r w:rsidRPr="005262BB">
        <w:rPr>
          <w:rFonts w:cs="Calibri"/>
          <w:color w:val="0D0D0D"/>
          <w:szCs w:val="22"/>
          <w:shd w:val="clear" w:color="auto" w:fill="FFFFFF"/>
          <w:lang w:val="en-US"/>
        </w:rPr>
        <w:t xml:space="preserve">C5 </w:t>
      </w:r>
      <w:proofErr w:type="spellStart"/>
      <w:r w:rsidRPr="005262BB">
        <w:rPr>
          <w:rFonts w:cs="Calibri"/>
          <w:color w:val="0D0D0D"/>
          <w:szCs w:val="22"/>
          <w:shd w:val="clear" w:color="auto" w:fill="FFFFFF"/>
          <w:lang w:val="en-US"/>
        </w:rPr>
        <w:t>Regionale</w:t>
      </w:r>
      <w:proofErr w:type="spellEnd"/>
      <w:r w:rsidRPr="005262BB">
        <w:rPr>
          <w:rFonts w:cs="Calibri"/>
          <w:color w:val="0D0D0D"/>
          <w:szCs w:val="22"/>
          <w:shd w:val="clear" w:color="auto" w:fill="FFFFFF"/>
          <w:lang w:val="en-US"/>
        </w:rPr>
        <w:t xml:space="preserve"> </w:t>
      </w:r>
      <w:proofErr w:type="spellStart"/>
      <w:r w:rsidRPr="005262BB">
        <w:rPr>
          <w:rFonts w:cs="Calibri"/>
          <w:color w:val="0D0D0D"/>
          <w:szCs w:val="22"/>
          <w:shd w:val="clear" w:color="auto" w:fill="FFFFFF"/>
          <w:lang w:val="en-US"/>
        </w:rPr>
        <w:t>Femminile</w:t>
      </w:r>
      <w:proofErr w:type="spellEnd"/>
      <w:r w:rsidRPr="005262BB">
        <w:rPr>
          <w:rFonts w:cs="Calibri"/>
          <w:color w:val="0D0D0D"/>
          <w:szCs w:val="22"/>
          <w:shd w:val="clear" w:color="auto" w:fill="FFFFFF"/>
          <w:lang w:val="en-US"/>
        </w:rPr>
        <w:t>;</w:t>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t>€    800,00=</w:t>
      </w:r>
    </w:p>
    <w:p w14:paraId="324C63F1" w14:textId="77777777" w:rsidR="005262BB" w:rsidRPr="005262BB" w:rsidRDefault="005262BB" w:rsidP="005262BB">
      <w:pPr>
        <w:numPr>
          <w:ilvl w:val="0"/>
          <w:numId w:val="20"/>
        </w:numPr>
        <w:spacing w:before="0" w:after="0"/>
        <w:ind w:left="714" w:hanging="357"/>
        <w:jc w:val="both"/>
        <w:rPr>
          <w:rFonts w:cs="Calibri"/>
          <w:color w:val="0D0D0D"/>
          <w:szCs w:val="22"/>
          <w:shd w:val="clear" w:color="auto" w:fill="FFFFFF"/>
          <w:lang w:val="en-US"/>
        </w:rPr>
      </w:pPr>
      <w:r w:rsidRPr="005262BB">
        <w:rPr>
          <w:rFonts w:cs="Calibri"/>
          <w:color w:val="0D0D0D"/>
          <w:szCs w:val="22"/>
          <w:shd w:val="clear" w:color="auto" w:fill="FFFFFF"/>
          <w:lang w:val="en-US"/>
        </w:rPr>
        <w:t xml:space="preserve">C5 U19 </w:t>
      </w:r>
      <w:proofErr w:type="spellStart"/>
      <w:r w:rsidRPr="005262BB">
        <w:rPr>
          <w:rFonts w:cs="Calibri"/>
          <w:color w:val="0D0D0D"/>
          <w:szCs w:val="22"/>
          <w:shd w:val="clear" w:color="auto" w:fill="FFFFFF"/>
          <w:lang w:val="en-US"/>
        </w:rPr>
        <w:t>Regionale</w:t>
      </w:r>
      <w:proofErr w:type="spellEnd"/>
      <w:r w:rsidRPr="005262BB">
        <w:rPr>
          <w:rFonts w:cs="Calibri"/>
          <w:color w:val="0D0D0D"/>
          <w:szCs w:val="22"/>
          <w:shd w:val="clear" w:color="auto" w:fill="FFFFFF"/>
          <w:lang w:val="en-US"/>
        </w:rPr>
        <w:t>;</w:t>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r>
      <w:r w:rsidRPr="005262BB">
        <w:rPr>
          <w:rFonts w:cs="Calibri"/>
          <w:color w:val="0D0D0D"/>
          <w:szCs w:val="22"/>
          <w:shd w:val="clear" w:color="auto" w:fill="FFFFFF"/>
          <w:lang w:val="en-US"/>
        </w:rPr>
        <w:tab/>
        <w:t>€    500,00=</w:t>
      </w:r>
    </w:p>
    <w:p w14:paraId="7E757CF5" w14:textId="77777777" w:rsidR="005262BB" w:rsidRPr="005262BB" w:rsidRDefault="005262BB" w:rsidP="005262BB">
      <w:pPr>
        <w:jc w:val="both"/>
        <w:rPr>
          <w:rFonts w:cs="Calibri"/>
          <w:color w:val="0D0D0D"/>
          <w:sz w:val="16"/>
          <w:szCs w:val="16"/>
          <w:shd w:val="clear" w:color="auto" w:fill="FFFFFF"/>
        </w:rPr>
      </w:pPr>
      <w:r w:rsidRPr="005262BB">
        <w:rPr>
          <w:rFonts w:cs="Calibri"/>
          <w:color w:val="0D0D0D"/>
          <w:sz w:val="16"/>
          <w:szCs w:val="16"/>
          <w:shd w:val="clear" w:color="auto" w:fill="FFFFFF"/>
        </w:rPr>
        <w:t xml:space="preserve">*Per quanto riguarda le competizioni di Seconda Categoria, Terza Categoria e Juniores Provinciali saranno inserite in graduatoria tutte le Società iscritte ai gironi gestiti dalla singola Delegazione. A prescindere, dunque, dall’eventuale diversa provincia ove è ubicata la sede legale della Società. </w:t>
      </w:r>
    </w:p>
    <w:p w14:paraId="667D8C6B" w14:textId="77777777" w:rsidR="005262BB" w:rsidRPr="005262BB" w:rsidRDefault="005262BB" w:rsidP="005262BB">
      <w:pPr>
        <w:jc w:val="both"/>
        <w:rPr>
          <w:rFonts w:cs="Calibri"/>
          <w:color w:val="0D0D0D"/>
          <w:szCs w:val="22"/>
          <w:shd w:val="clear" w:color="auto" w:fill="FFFFFF"/>
        </w:rPr>
      </w:pPr>
      <w:r w:rsidRPr="005262BB">
        <w:rPr>
          <w:rFonts w:cs="Calibri"/>
          <w:color w:val="0D0D0D"/>
          <w:szCs w:val="22"/>
          <w:shd w:val="clear" w:color="auto" w:fill="FFFFFF"/>
        </w:rPr>
        <w:t>In caso di più squadre classificate al primo posto nella speciale graduatoria, il premio verrà equamente ripartito fra le Società interessate.</w:t>
      </w:r>
    </w:p>
    <w:p w14:paraId="7980CC32" w14:textId="77777777" w:rsidR="005262BB" w:rsidRPr="005262BB" w:rsidRDefault="005262BB" w:rsidP="005262BB">
      <w:pPr>
        <w:jc w:val="both"/>
        <w:rPr>
          <w:rFonts w:cs="Calibri"/>
          <w:color w:val="0D0D0D"/>
          <w:szCs w:val="22"/>
          <w:shd w:val="clear" w:color="auto" w:fill="FFFFFF"/>
        </w:rPr>
      </w:pPr>
      <w:r w:rsidRPr="005262BB">
        <w:rPr>
          <w:rFonts w:cs="Calibri"/>
          <w:color w:val="0D0D0D"/>
          <w:szCs w:val="22"/>
          <w:shd w:val="clear" w:color="auto" w:fill="FFFFFF"/>
        </w:rPr>
        <w:t>La redazione della classifica avverrà mediante la pubblicazione della graduatoria risultante dal punteggio Coppa Disciplina totale.</w:t>
      </w:r>
    </w:p>
    <w:p w14:paraId="545F4965" w14:textId="77777777" w:rsidR="005262BB" w:rsidRPr="005262BB" w:rsidRDefault="005262BB" w:rsidP="005262BB">
      <w:pPr>
        <w:jc w:val="both"/>
        <w:rPr>
          <w:rFonts w:cs="Calibri"/>
          <w:color w:val="0D0D0D"/>
          <w:szCs w:val="22"/>
          <w:shd w:val="clear" w:color="auto" w:fill="FFFFFF"/>
        </w:rPr>
      </w:pPr>
      <w:r w:rsidRPr="005262BB">
        <w:rPr>
          <w:rFonts w:cs="Calibri"/>
          <w:color w:val="0D0D0D"/>
          <w:szCs w:val="22"/>
          <w:shd w:val="clear" w:color="auto" w:fill="FFFFFF"/>
        </w:rPr>
        <w:t>Per quanto riguarda la partecipazione ad eventuali spareggi, play off e play out, in ossequio alla disciplina prevista dal C.U. 475 L.N.D. del 28.06.2024, a valere per la Stagione Sportiva 2024/2025, che di seguito si trascrive: “…</w:t>
      </w:r>
      <w:r w:rsidRPr="005262BB">
        <w:rPr>
          <w:rFonts w:cs="Calibri"/>
          <w:i/>
          <w:iCs/>
          <w:color w:val="0D0D0D"/>
          <w:szCs w:val="22"/>
          <w:shd w:val="clear" w:color="auto" w:fill="FFFFFF"/>
        </w:rPr>
        <w:t>le classifiche per il premio saranno redate senza tenere conto delle gare di play-off e play-out. Vengono però ugualmente conteggiati nella graduatoria finale gli episodi che comportano sanzioni da parte degli Organi di Giustizia Sportiva a carico di Società pari o superiori a € 500,00=, pari o superiori a una giornata di squalifica del proprio campo di gioco e dalla perdita della gara, ovvero sanzioni a carico di calciatori, dirigenti e tecnici pari o superiori a mesi tre</w:t>
      </w:r>
      <w:r w:rsidRPr="005262BB">
        <w:rPr>
          <w:rFonts w:cs="Calibri"/>
          <w:color w:val="0D0D0D"/>
          <w:szCs w:val="22"/>
          <w:shd w:val="clear" w:color="auto" w:fill="FFFFFF"/>
        </w:rPr>
        <w:t xml:space="preserve">…”. Per analogia, tale disposizione deve intendersi estesa anche ad eventuali gare di spareggio. </w:t>
      </w:r>
    </w:p>
    <w:p w14:paraId="29CDD710" w14:textId="77777777" w:rsidR="005262BB" w:rsidRPr="005262BB" w:rsidRDefault="005262BB" w:rsidP="005262BB">
      <w:pPr>
        <w:contextualSpacing/>
        <w:rPr>
          <w:rFonts w:cs="Calibri"/>
          <w:b/>
          <w:color w:val="0D0D0D"/>
          <w:szCs w:val="22"/>
          <w:shd w:val="clear" w:color="auto" w:fill="FFFFFF"/>
        </w:rPr>
      </w:pPr>
      <w:r w:rsidRPr="005262BB">
        <w:rPr>
          <w:rFonts w:cs="Calibri"/>
          <w:b/>
          <w:color w:val="0D0D0D"/>
          <w:szCs w:val="22"/>
          <w:shd w:val="clear" w:color="auto" w:fill="FFFFFF"/>
        </w:rPr>
        <w:t xml:space="preserve">Esclusioni </w:t>
      </w:r>
    </w:p>
    <w:p w14:paraId="652C184E" w14:textId="77777777" w:rsidR="005262BB" w:rsidRPr="005262BB" w:rsidRDefault="005262BB" w:rsidP="005262BB">
      <w:pPr>
        <w:contextualSpacing/>
        <w:jc w:val="both"/>
        <w:rPr>
          <w:rFonts w:cs="Calibri"/>
          <w:color w:val="0D0D0D"/>
          <w:szCs w:val="22"/>
          <w:shd w:val="clear" w:color="auto" w:fill="FFFFFF"/>
        </w:rPr>
      </w:pPr>
      <w:r w:rsidRPr="005262BB">
        <w:rPr>
          <w:rFonts w:cs="Calibri"/>
          <w:color w:val="0D0D0D"/>
          <w:szCs w:val="22"/>
          <w:shd w:val="clear" w:color="auto" w:fill="FFFFFF"/>
        </w:rPr>
        <w:t>Saranno escluse dalla classifica per l’assegnazione del contributo straordinario le Società che:</w:t>
      </w:r>
    </w:p>
    <w:p w14:paraId="67AD58CD" w14:textId="77777777" w:rsidR="005262BB" w:rsidRPr="005262BB" w:rsidRDefault="005262BB" w:rsidP="005262BB">
      <w:pPr>
        <w:contextualSpacing/>
        <w:jc w:val="both"/>
        <w:rPr>
          <w:rFonts w:cs="Calibri"/>
          <w:color w:val="0D0D0D"/>
          <w:szCs w:val="22"/>
          <w:shd w:val="clear" w:color="auto" w:fill="FFFFFF"/>
        </w:rPr>
      </w:pPr>
    </w:p>
    <w:p w14:paraId="0034A2F8" w14:textId="77777777" w:rsidR="005262BB" w:rsidRPr="005262BB" w:rsidRDefault="005262BB" w:rsidP="005262BB">
      <w:pPr>
        <w:spacing w:after="0"/>
        <w:ind w:left="284" w:hanging="284"/>
        <w:contextualSpacing/>
        <w:jc w:val="both"/>
        <w:rPr>
          <w:rFonts w:cs="Calibri"/>
          <w:color w:val="0D0D0D"/>
          <w:szCs w:val="22"/>
          <w:shd w:val="clear" w:color="auto" w:fill="FFFFFF"/>
        </w:rPr>
      </w:pPr>
      <w:r w:rsidRPr="005262BB">
        <w:rPr>
          <w:rFonts w:cs="Calibri"/>
          <w:color w:val="0D0D0D"/>
          <w:szCs w:val="22"/>
          <w:shd w:val="clear" w:color="auto" w:fill="FFFFFF"/>
        </w:rPr>
        <w:t xml:space="preserve">- </w:t>
      </w:r>
      <w:r w:rsidRPr="005262BB">
        <w:rPr>
          <w:rFonts w:cs="Calibri"/>
          <w:color w:val="0D0D0D"/>
          <w:szCs w:val="22"/>
          <w:shd w:val="clear" w:color="auto" w:fill="FFFFFF"/>
        </w:rPr>
        <w:tab/>
        <w:t xml:space="preserve">fossero risultate prime con una seconda squadra o squadra B; </w:t>
      </w:r>
    </w:p>
    <w:p w14:paraId="7E5CA62F" w14:textId="77777777" w:rsidR="005262BB" w:rsidRPr="005262BB" w:rsidRDefault="005262BB" w:rsidP="005262BB">
      <w:pPr>
        <w:numPr>
          <w:ilvl w:val="0"/>
          <w:numId w:val="19"/>
        </w:numPr>
        <w:spacing w:before="0" w:after="0"/>
        <w:ind w:left="284" w:hanging="284"/>
        <w:contextualSpacing/>
        <w:jc w:val="both"/>
        <w:rPr>
          <w:rFonts w:cs="Calibri"/>
          <w:color w:val="0D0D0D"/>
          <w:szCs w:val="22"/>
          <w:shd w:val="clear" w:color="auto" w:fill="FFFFFF"/>
        </w:rPr>
      </w:pPr>
      <w:r w:rsidRPr="005262BB">
        <w:rPr>
          <w:rFonts w:cs="Calibri"/>
          <w:color w:val="0D0D0D"/>
          <w:szCs w:val="22"/>
          <w:shd w:val="clear" w:color="auto" w:fill="FFFFFF"/>
        </w:rPr>
        <w:t>o nella Stagione Sportiva 2024/2025 si sono rese responsabili di illecito sportivo in una qualsiasi categoria di partecipazione della società compreso il Settore Giovanile;</w:t>
      </w:r>
    </w:p>
    <w:p w14:paraId="43604BB7" w14:textId="77777777" w:rsidR="005262BB" w:rsidRPr="005262BB" w:rsidRDefault="005262BB" w:rsidP="005262BB">
      <w:pPr>
        <w:numPr>
          <w:ilvl w:val="0"/>
          <w:numId w:val="19"/>
        </w:numPr>
        <w:spacing w:before="0" w:after="0"/>
        <w:ind w:left="284" w:hanging="284"/>
        <w:contextualSpacing/>
        <w:jc w:val="both"/>
        <w:rPr>
          <w:rFonts w:cs="Calibri"/>
          <w:color w:val="0D0D0D"/>
          <w:szCs w:val="22"/>
          <w:shd w:val="clear" w:color="auto" w:fill="FFFFFF"/>
        </w:rPr>
      </w:pPr>
      <w:r w:rsidRPr="005262BB">
        <w:rPr>
          <w:rFonts w:cs="Calibri"/>
          <w:color w:val="0D0D0D"/>
          <w:szCs w:val="22"/>
          <w:shd w:val="clear" w:color="auto" w:fill="FFFFFF"/>
        </w:rPr>
        <w:t>o nella Stagione Sportiva 2024/2025 si sono rese responsabili di atti gravi di propri Dirigenti o tesserati che comportino una squalifica di 12 mesi o superiore, in una qualsiasi categoria di partecipazione della società, compreso il Settore Giovanile e Scolastico;</w:t>
      </w:r>
    </w:p>
    <w:p w14:paraId="60459042" w14:textId="77777777" w:rsidR="005262BB" w:rsidRPr="005262BB" w:rsidRDefault="005262BB" w:rsidP="005262BB">
      <w:pPr>
        <w:numPr>
          <w:ilvl w:val="0"/>
          <w:numId w:val="19"/>
        </w:numPr>
        <w:spacing w:before="0" w:after="0"/>
        <w:ind w:left="284" w:hanging="284"/>
        <w:contextualSpacing/>
        <w:jc w:val="both"/>
        <w:rPr>
          <w:rFonts w:cs="Calibri"/>
          <w:color w:val="0D0D0D"/>
          <w:szCs w:val="22"/>
          <w:shd w:val="clear" w:color="auto" w:fill="FFFFFF"/>
        </w:rPr>
      </w:pPr>
      <w:r w:rsidRPr="005262BB">
        <w:rPr>
          <w:rFonts w:cs="Calibri"/>
          <w:color w:val="0D0D0D"/>
          <w:szCs w:val="22"/>
          <w:shd w:val="clear" w:color="auto" w:fill="FFFFFF"/>
        </w:rPr>
        <w:lastRenderedPageBreak/>
        <w:t>o nella Stagione Sportiva 2024/2025 abbiano superato i 100 punti nella Coppa Disciplina in una qualsiasi altra categoria di partecipazione della Società, compreso il Settore Giovanile e Scolastico.</w:t>
      </w:r>
    </w:p>
    <w:p w14:paraId="67BC1994" w14:textId="77777777" w:rsidR="005262BB" w:rsidRPr="005262BB" w:rsidRDefault="005262BB" w:rsidP="005262BB">
      <w:pPr>
        <w:ind w:left="720"/>
        <w:contextualSpacing/>
        <w:rPr>
          <w:rFonts w:cs="Calibri"/>
          <w:color w:val="0D0D0D"/>
          <w:szCs w:val="22"/>
          <w:shd w:val="clear" w:color="auto" w:fill="FFFFFF"/>
        </w:rPr>
      </w:pPr>
    </w:p>
    <w:p w14:paraId="362E284B" w14:textId="77777777" w:rsidR="005262BB" w:rsidRPr="005262BB" w:rsidRDefault="005262BB" w:rsidP="005262BB">
      <w:pPr>
        <w:contextualSpacing/>
        <w:jc w:val="both"/>
        <w:rPr>
          <w:rFonts w:cs="Calibri"/>
          <w:color w:val="0D0D0D"/>
          <w:szCs w:val="22"/>
          <w:shd w:val="clear" w:color="auto" w:fill="FFFFFF"/>
        </w:rPr>
      </w:pPr>
      <w:r w:rsidRPr="005262BB">
        <w:rPr>
          <w:rFonts w:cs="Calibri"/>
          <w:color w:val="0D0D0D"/>
          <w:szCs w:val="22"/>
          <w:shd w:val="clear" w:color="auto" w:fill="FFFFFF"/>
        </w:rPr>
        <w:t>Pertanto, nell’ipotesi in cui una o più Società risultino escluse per le condizioni sopra indicate, risulterà avente diritto dello stesso la Società immediatamente seguente in classifica che risulti in regola con le prescrizioni del presente regolamento.</w:t>
      </w:r>
    </w:p>
    <w:p w14:paraId="7CB4F883" w14:textId="77777777" w:rsidR="005262BB" w:rsidRPr="005262BB" w:rsidRDefault="005262BB" w:rsidP="005262BB">
      <w:pPr>
        <w:ind w:left="284"/>
        <w:contextualSpacing/>
        <w:rPr>
          <w:rFonts w:cs="Calibri"/>
          <w:color w:val="0D0D0D"/>
          <w:szCs w:val="22"/>
          <w:shd w:val="clear" w:color="auto" w:fill="FFFFFF"/>
        </w:rPr>
      </w:pPr>
    </w:p>
    <w:p w14:paraId="45AEC242" w14:textId="77777777" w:rsidR="005262BB" w:rsidRPr="005262BB" w:rsidRDefault="005262BB" w:rsidP="005262BB">
      <w:pPr>
        <w:contextualSpacing/>
        <w:rPr>
          <w:rFonts w:cs="Calibri"/>
          <w:b/>
          <w:color w:val="0D0D0D"/>
          <w:szCs w:val="22"/>
          <w:shd w:val="clear" w:color="auto" w:fill="FFFFFF"/>
        </w:rPr>
      </w:pPr>
      <w:r w:rsidRPr="005262BB">
        <w:rPr>
          <w:rFonts w:cs="Calibri"/>
          <w:b/>
          <w:color w:val="0D0D0D"/>
          <w:szCs w:val="22"/>
          <w:shd w:val="clear" w:color="auto" w:fill="FFFFFF"/>
        </w:rPr>
        <w:t>Riconoscimento del contributo</w:t>
      </w:r>
    </w:p>
    <w:p w14:paraId="5C5F43CD" w14:textId="77777777" w:rsidR="005262BB" w:rsidRPr="005262BB" w:rsidRDefault="005262BB" w:rsidP="005262BB">
      <w:pPr>
        <w:contextualSpacing/>
        <w:jc w:val="both"/>
        <w:rPr>
          <w:rFonts w:cs="Calibri"/>
          <w:color w:val="0D0D0D"/>
          <w:szCs w:val="22"/>
          <w:shd w:val="clear" w:color="auto" w:fill="FFFFFF"/>
        </w:rPr>
      </w:pPr>
    </w:p>
    <w:p w14:paraId="4DB909E8" w14:textId="77777777" w:rsidR="005262BB" w:rsidRPr="005262BB" w:rsidRDefault="005262BB" w:rsidP="005262BB">
      <w:pPr>
        <w:contextualSpacing/>
        <w:jc w:val="both"/>
        <w:rPr>
          <w:rFonts w:cs="Calibri"/>
          <w:color w:val="0D0D0D"/>
          <w:szCs w:val="22"/>
          <w:shd w:val="clear" w:color="auto" w:fill="FFFFFF"/>
        </w:rPr>
      </w:pPr>
      <w:r w:rsidRPr="005262BB">
        <w:rPr>
          <w:rFonts w:cs="Calibri"/>
          <w:color w:val="0D0D0D"/>
          <w:szCs w:val="22"/>
          <w:shd w:val="clear" w:color="auto" w:fill="FFFFFF"/>
        </w:rPr>
        <w:t>Il contributo straordinario sarà corrisposto alle Società vincitrici, con accredito su “portafoglio iscrizioni” del conto Società, entro la data del 20.06.2025 o, comunque, successivamente al termine di tutte le competizioni sportive interessate alla formazione delle classifiche.</w:t>
      </w:r>
    </w:p>
    <w:p w14:paraId="3A1DE248" w14:textId="77777777" w:rsidR="005262BB" w:rsidRPr="005262BB" w:rsidRDefault="005262BB" w:rsidP="005262BB">
      <w:pPr>
        <w:pStyle w:val="Titolo2"/>
      </w:pPr>
      <w:bookmarkStart w:id="37" w:name="_Toc512005904"/>
      <w:bookmarkStart w:id="38" w:name="_Toc196414912"/>
      <w:bookmarkStart w:id="39" w:name="_Toc196417099"/>
      <w:r w:rsidRPr="005262BB">
        <w:t>3.2 Segreteria</w:t>
      </w:r>
      <w:bookmarkEnd w:id="37"/>
      <w:bookmarkEnd w:id="38"/>
      <w:bookmarkEnd w:id="39"/>
    </w:p>
    <w:p w14:paraId="277EB023" w14:textId="77777777" w:rsidR="005262BB" w:rsidRPr="005262BB" w:rsidRDefault="005262BB" w:rsidP="005262BB">
      <w:pPr>
        <w:spacing w:before="0" w:after="0" w:line="240" w:lineRule="auto"/>
        <w:rPr>
          <w:rFonts w:ascii="Courier New" w:hAnsi="Courier New" w:cs="Courier New"/>
          <w:sz w:val="16"/>
          <w:szCs w:val="16"/>
          <w:lang w:eastAsia="it-IT" w:bidi="ar-SA"/>
        </w:rPr>
      </w:pPr>
    </w:p>
    <w:p w14:paraId="4237E93C" w14:textId="77777777" w:rsidR="005262BB" w:rsidRPr="005262BB" w:rsidRDefault="005262BB" w:rsidP="005262BB">
      <w:pPr>
        <w:pStyle w:val="Titolo2"/>
      </w:pPr>
      <w:bookmarkStart w:id="40" w:name="_PictureBullets"/>
      <w:bookmarkStart w:id="41" w:name="_Toc195789324"/>
      <w:bookmarkStart w:id="42" w:name="_Toc196414913"/>
      <w:bookmarkStart w:id="43" w:name="_Toc196417100"/>
      <w:bookmarkEnd w:id="40"/>
      <w:r w:rsidRPr="005262BB">
        <w:t>3.2.1 FINALE coppa italia categoria promozione</w:t>
      </w:r>
      <w:bookmarkEnd w:id="41"/>
      <w:bookmarkEnd w:id="42"/>
      <w:bookmarkEnd w:id="43"/>
      <w:r w:rsidRPr="005262BB">
        <w:t xml:space="preserve"> </w:t>
      </w:r>
    </w:p>
    <w:p w14:paraId="75FB7750" w14:textId="77777777" w:rsidR="005262BB" w:rsidRPr="005262BB" w:rsidRDefault="005262BB" w:rsidP="005262BB">
      <w:pPr>
        <w:jc w:val="both"/>
        <w:rPr>
          <w:rFonts w:cs="Calibri"/>
          <w:b/>
          <w:bCs/>
          <w:szCs w:val="22"/>
        </w:rPr>
      </w:pPr>
      <w:r w:rsidRPr="005262BB">
        <w:rPr>
          <w:rFonts w:cs="Calibri"/>
          <w:szCs w:val="22"/>
        </w:rPr>
        <w:t>Si trascrive di seguito il risultato ufficiale della gara di Finale Coppa Italia categoria Promozione, disputata ad Agrate Brianza il 19/04/2025:</w:t>
      </w:r>
    </w:p>
    <w:p w14:paraId="4B1D3412" w14:textId="77777777" w:rsidR="005262BB" w:rsidRPr="005262BB" w:rsidRDefault="005262BB" w:rsidP="005262BB">
      <w:pPr>
        <w:jc w:val="center"/>
        <w:rPr>
          <w:rFonts w:cs="Calibri"/>
          <w:b/>
          <w:bCs/>
          <w:szCs w:val="22"/>
        </w:rPr>
      </w:pPr>
      <w:r w:rsidRPr="005262BB">
        <w:rPr>
          <w:rFonts w:cs="Calibri"/>
          <w:b/>
          <w:bCs/>
          <w:szCs w:val="22"/>
        </w:rPr>
        <w:t xml:space="preserve">Pianico U.S. A.S.D. e A.S.D. </w:t>
      </w:r>
      <w:proofErr w:type="spellStart"/>
      <w:r w:rsidRPr="005262BB">
        <w:rPr>
          <w:rFonts w:cs="Calibri"/>
          <w:b/>
          <w:bCs/>
          <w:szCs w:val="22"/>
        </w:rPr>
        <w:t>Accademiapavese</w:t>
      </w:r>
      <w:proofErr w:type="spellEnd"/>
      <w:r w:rsidRPr="005262BB">
        <w:rPr>
          <w:rFonts w:cs="Calibri"/>
          <w:b/>
          <w:bCs/>
          <w:szCs w:val="22"/>
        </w:rPr>
        <w:t xml:space="preserve"> S. Genesio</w:t>
      </w:r>
      <w:r w:rsidRPr="005262BB">
        <w:rPr>
          <w:rFonts w:cs="Calibri"/>
          <w:b/>
          <w:bCs/>
          <w:szCs w:val="22"/>
        </w:rPr>
        <w:tab/>
        <w:t xml:space="preserve">0 – 2 </w:t>
      </w:r>
    </w:p>
    <w:p w14:paraId="3A6361B1" w14:textId="77777777" w:rsidR="005262BB" w:rsidRPr="005262BB" w:rsidRDefault="005262BB" w:rsidP="005262BB">
      <w:pPr>
        <w:spacing w:before="0" w:after="0" w:line="240" w:lineRule="auto"/>
        <w:jc w:val="both"/>
      </w:pPr>
      <w:r w:rsidRPr="005262BB">
        <w:t xml:space="preserve">Il Comitato Regionale Lombardia esprime il proprio plauso alla contendente società </w:t>
      </w:r>
      <w:r w:rsidRPr="005262BB">
        <w:rPr>
          <w:rFonts w:cs="Calibri"/>
          <w:b/>
          <w:bCs/>
          <w:szCs w:val="22"/>
        </w:rPr>
        <w:t>Pianico U.S. A.S.D</w:t>
      </w:r>
      <w:r w:rsidRPr="005262BB">
        <w:rPr>
          <w:b/>
          <w:bCs/>
        </w:rPr>
        <w:t xml:space="preserve">, </w:t>
      </w:r>
      <w:r w:rsidRPr="005262BB">
        <w:t xml:space="preserve">nonché alla società </w:t>
      </w:r>
      <w:r w:rsidRPr="005262BB">
        <w:rPr>
          <w:rFonts w:cs="Calibri"/>
          <w:b/>
          <w:bCs/>
          <w:szCs w:val="22"/>
        </w:rPr>
        <w:t xml:space="preserve">A.S.D. </w:t>
      </w:r>
      <w:proofErr w:type="spellStart"/>
      <w:r w:rsidRPr="005262BB">
        <w:rPr>
          <w:rFonts w:cs="Calibri"/>
          <w:b/>
          <w:bCs/>
          <w:szCs w:val="22"/>
        </w:rPr>
        <w:t>Accademiapavese</w:t>
      </w:r>
      <w:proofErr w:type="spellEnd"/>
      <w:r w:rsidRPr="005262BB">
        <w:rPr>
          <w:rFonts w:cs="Calibri"/>
          <w:b/>
          <w:bCs/>
          <w:szCs w:val="22"/>
        </w:rPr>
        <w:t xml:space="preserve"> S. Genesio</w:t>
      </w:r>
      <w:r w:rsidRPr="005262BB">
        <w:t xml:space="preserve"> che si è aggiudicata la Coppa Italia di categoria. </w:t>
      </w:r>
    </w:p>
    <w:p w14:paraId="11A7A443" w14:textId="77777777" w:rsidR="005262BB" w:rsidRPr="005262BB" w:rsidRDefault="005262BB" w:rsidP="005262BB">
      <w:pPr>
        <w:spacing w:before="0" w:after="0" w:line="240" w:lineRule="auto"/>
      </w:pPr>
    </w:p>
    <w:p w14:paraId="67555376" w14:textId="77777777" w:rsidR="005262BB" w:rsidRPr="005262BB" w:rsidRDefault="005262BB" w:rsidP="005262BB">
      <w:pPr>
        <w:spacing w:before="0" w:after="0" w:line="240" w:lineRule="auto"/>
        <w:jc w:val="both"/>
      </w:pPr>
      <w:r w:rsidRPr="005262BB">
        <w:t xml:space="preserve">Si ringrazia la Società </w:t>
      </w:r>
      <w:r w:rsidRPr="005262BB">
        <w:rPr>
          <w:rFonts w:cs="Calibri"/>
          <w:b/>
          <w:bCs/>
          <w:szCs w:val="22"/>
        </w:rPr>
        <w:t xml:space="preserve">A.S.D. Speranza Agrate </w:t>
      </w:r>
      <w:r w:rsidRPr="005262BB">
        <w:t>per la preziosa collaborazione.</w:t>
      </w:r>
    </w:p>
    <w:p w14:paraId="28FE3D03" w14:textId="77777777" w:rsidR="005262BB" w:rsidRPr="005262BB" w:rsidRDefault="005262BB" w:rsidP="005262BB">
      <w:pPr>
        <w:pStyle w:val="Titolo2"/>
        <w:rPr>
          <w:rFonts w:eastAsia="Calibri" w:cs="Arial"/>
          <w:b/>
          <w:bCs/>
          <w:color w:val="FFFFFF"/>
        </w:rPr>
      </w:pPr>
      <w:bookmarkStart w:id="44" w:name="_Toc196414916"/>
      <w:bookmarkStart w:id="45" w:name="_Toc196417101"/>
      <w:r w:rsidRPr="005262BB">
        <w:t xml:space="preserve">3.2.2 Approvazione Tornei – </w:t>
      </w:r>
      <w:r w:rsidRPr="005262BB">
        <w:rPr>
          <w:i/>
        </w:rPr>
        <w:t>LND</w:t>
      </w:r>
      <w:bookmarkEnd w:id="44"/>
      <w:bookmarkEnd w:id="45"/>
    </w:p>
    <w:p w14:paraId="3C775C9B" w14:textId="77777777" w:rsidR="005262BB" w:rsidRPr="005262BB" w:rsidRDefault="005262BB" w:rsidP="005262BB">
      <w:pPr>
        <w:tabs>
          <w:tab w:val="left" w:pos="6521"/>
          <w:tab w:val="left" w:pos="6663"/>
        </w:tabs>
        <w:rPr>
          <w:rFonts w:eastAsia="Calibri" w:cs="Arial"/>
        </w:rPr>
      </w:pPr>
      <w:r w:rsidRPr="005262BB">
        <w:rPr>
          <w:rFonts w:eastAsia="Calibri" w:cs="Arial"/>
        </w:rPr>
        <w:t>Si comunica l’avvenuta approvazione</w:t>
      </w:r>
      <w:r w:rsidRPr="005262BB">
        <w:t xml:space="preserve"> dei seguenti tornei:</w:t>
      </w:r>
    </w:p>
    <w:tbl>
      <w:tblPr>
        <w:tblW w:w="10458" w:type="dxa"/>
        <w:jc w:val="center"/>
        <w:tblLayout w:type="fixed"/>
        <w:tblLook w:val="0000" w:firstRow="0" w:lastRow="0" w:firstColumn="0" w:lastColumn="0" w:noHBand="0" w:noVBand="0"/>
      </w:tblPr>
      <w:tblGrid>
        <w:gridCol w:w="841"/>
        <w:gridCol w:w="3974"/>
        <w:gridCol w:w="3113"/>
        <w:gridCol w:w="993"/>
        <w:gridCol w:w="1537"/>
      </w:tblGrid>
      <w:tr w:rsidR="005262BB" w:rsidRPr="005262BB" w14:paraId="0E8F3849" w14:textId="77777777" w:rsidTr="00021538">
        <w:trPr>
          <w:trHeight w:val="339"/>
          <w:jc w:val="center"/>
        </w:trPr>
        <w:tc>
          <w:tcPr>
            <w:tcW w:w="841" w:type="dxa"/>
            <w:tcBorders>
              <w:top w:val="single" w:sz="8" w:space="0" w:color="7BA0CD"/>
              <w:left w:val="single" w:sz="8" w:space="0" w:color="7BA0CD"/>
              <w:bottom w:val="single" w:sz="8" w:space="0" w:color="7BA0CD"/>
            </w:tcBorders>
            <w:shd w:val="clear" w:color="auto" w:fill="4F81BD"/>
          </w:tcPr>
          <w:p w14:paraId="4A2868D8" w14:textId="77777777" w:rsidR="005262BB" w:rsidRPr="005262BB" w:rsidRDefault="005262BB" w:rsidP="005262BB">
            <w:pPr>
              <w:tabs>
                <w:tab w:val="left" w:pos="165"/>
              </w:tabs>
              <w:spacing w:before="0" w:after="0" w:line="240" w:lineRule="auto"/>
              <w:rPr>
                <w:rFonts w:cs="Calibri"/>
                <w:szCs w:val="22"/>
                <w:lang w:val="en-US"/>
              </w:rPr>
            </w:pPr>
            <w:r w:rsidRPr="005262BB">
              <w:rPr>
                <w:rFonts w:eastAsia="Calibri" w:cs="Calibri"/>
                <w:b/>
                <w:bCs/>
                <w:color w:val="FFFFFF"/>
                <w:szCs w:val="22"/>
              </w:rPr>
              <w:t>N°</w:t>
            </w:r>
          </w:p>
        </w:tc>
        <w:tc>
          <w:tcPr>
            <w:tcW w:w="3974" w:type="dxa"/>
            <w:tcBorders>
              <w:top w:val="single" w:sz="8" w:space="0" w:color="7BA0CD"/>
              <w:bottom w:val="single" w:sz="8" w:space="0" w:color="7BA0CD"/>
            </w:tcBorders>
            <w:shd w:val="clear" w:color="auto" w:fill="4F81BD"/>
          </w:tcPr>
          <w:p w14:paraId="0B4B0BB3" w14:textId="77777777" w:rsidR="005262BB" w:rsidRPr="005262BB" w:rsidRDefault="005262BB" w:rsidP="005262BB">
            <w:pPr>
              <w:tabs>
                <w:tab w:val="left" w:pos="165"/>
              </w:tabs>
              <w:spacing w:before="0" w:after="0" w:line="240" w:lineRule="auto"/>
              <w:rPr>
                <w:rFonts w:cs="Calibri"/>
                <w:szCs w:val="22"/>
                <w:lang w:val="en-US"/>
              </w:rPr>
            </w:pPr>
            <w:r w:rsidRPr="005262BB">
              <w:rPr>
                <w:rFonts w:eastAsia="Calibri" w:cs="Calibri"/>
                <w:b/>
                <w:bCs/>
                <w:color w:val="FFFFFF"/>
                <w:szCs w:val="22"/>
                <w:lang w:val="de-DE"/>
              </w:rPr>
              <w:t>DENOMINAZIONE TORNEO</w:t>
            </w:r>
          </w:p>
        </w:tc>
        <w:tc>
          <w:tcPr>
            <w:tcW w:w="3113" w:type="dxa"/>
            <w:tcBorders>
              <w:top w:val="single" w:sz="8" w:space="0" w:color="7BA0CD"/>
              <w:bottom w:val="single" w:sz="8" w:space="0" w:color="7BA0CD"/>
            </w:tcBorders>
            <w:shd w:val="clear" w:color="auto" w:fill="4F81BD"/>
          </w:tcPr>
          <w:p w14:paraId="590C94B6" w14:textId="77777777" w:rsidR="005262BB" w:rsidRPr="005262BB" w:rsidRDefault="005262BB" w:rsidP="005262BB">
            <w:pPr>
              <w:tabs>
                <w:tab w:val="left" w:pos="165"/>
              </w:tabs>
              <w:spacing w:before="0" w:after="0" w:line="240" w:lineRule="auto"/>
              <w:rPr>
                <w:rFonts w:cs="Calibri"/>
                <w:szCs w:val="22"/>
                <w:lang w:val="en-US"/>
              </w:rPr>
            </w:pPr>
            <w:r w:rsidRPr="005262BB">
              <w:rPr>
                <w:rFonts w:eastAsia="Calibri" w:cs="Calibri"/>
                <w:b/>
                <w:bCs/>
                <w:color w:val="FFFFFF"/>
                <w:szCs w:val="22"/>
                <w:lang w:val="de-DE"/>
              </w:rPr>
              <w:t>SOCIETÀ ORGANIZZATRICE</w:t>
            </w:r>
          </w:p>
        </w:tc>
        <w:tc>
          <w:tcPr>
            <w:tcW w:w="993" w:type="dxa"/>
            <w:tcBorders>
              <w:top w:val="single" w:sz="8" w:space="0" w:color="7BA0CD"/>
              <w:bottom w:val="single" w:sz="8" w:space="0" w:color="7BA0CD"/>
            </w:tcBorders>
            <w:shd w:val="clear" w:color="auto" w:fill="4F81BD"/>
          </w:tcPr>
          <w:p w14:paraId="52B1FD48" w14:textId="77777777" w:rsidR="005262BB" w:rsidRPr="005262BB" w:rsidRDefault="005262BB" w:rsidP="005262BB">
            <w:pPr>
              <w:tabs>
                <w:tab w:val="left" w:pos="165"/>
              </w:tabs>
              <w:spacing w:before="0" w:after="0" w:line="240" w:lineRule="auto"/>
              <w:jc w:val="right"/>
              <w:rPr>
                <w:rFonts w:cs="Calibri"/>
                <w:szCs w:val="22"/>
                <w:lang w:val="en-US"/>
              </w:rPr>
            </w:pPr>
            <w:r w:rsidRPr="005262BB">
              <w:rPr>
                <w:rFonts w:eastAsia="Calibri" w:cs="Calibri"/>
                <w:b/>
                <w:bCs/>
                <w:color w:val="FFFFFF"/>
                <w:szCs w:val="22"/>
                <w:lang w:val="de-DE"/>
              </w:rPr>
              <w:t>CODICE</w:t>
            </w:r>
          </w:p>
        </w:tc>
        <w:tc>
          <w:tcPr>
            <w:tcW w:w="1537" w:type="dxa"/>
            <w:tcBorders>
              <w:top w:val="single" w:sz="8" w:space="0" w:color="7BA0CD"/>
              <w:bottom w:val="single" w:sz="8" w:space="0" w:color="7BA0CD"/>
              <w:right w:val="single" w:sz="8" w:space="0" w:color="7BA0CD"/>
            </w:tcBorders>
            <w:shd w:val="clear" w:color="auto" w:fill="4F81BD"/>
          </w:tcPr>
          <w:p w14:paraId="114E93F7" w14:textId="77777777" w:rsidR="005262BB" w:rsidRPr="005262BB" w:rsidRDefault="005262BB" w:rsidP="005262BB">
            <w:pPr>
              <w:tabs>
                <w:tab w:val="left" w:pos="165"/>
              </w:tabs>
              <w:spacing w:before="0" w:after="0" w:line="240" w:lineRule="auto"/>
              <w:jc w:val="center"/>
              <w:rPr>
                <w:rFonts w:cs="Calibri"/>
                <w:szCs w:val="22"/>
                <w:lang w:val="en-US"/>
              </w:rPr>
            </w:pPr>
            <w:r w:rsidRPr="005262BB">
              <w:rPr>
                <w:rFonts w:eastAsia="Calibri" w:cs="Calibri"/>
                <w:b/>
                <w:bCs/>
                <w:color w:val="FFFFFF"/>
                <w:szCs w:val="22"/>
                <w:lang w:val="de-DE"/>
              </w:rPr>
              <w:t>DATA INIZIO</w:t>
            </w:r>
          </w:p>
        </w:tc>
      </w:tr>
      <w:tr w:rsidR="005262BB" w:rsidRPr="005262BB" w14:paraId="6A132B32" w14:textId="77777777" w:rsidTr="00021538">
        <w:trPr>
          <w:trHeight w:val="339"/>
          <w:jc w:val="center"/>
        </w:trPr>
        <w:tc>
          <w:tcPr>
            <w:tcW w:w="841" w:type="dxa"/>
            <w:tcBorders>
              <w:left w:val="single" w:sz="8" w:space="0" w:color="7BA0CD"/>
              <w:bottom w:val="single" w:sz="8" w:space="0" w:color="7BA0CD"/>
            </w:tcBorders>
            <w:shd w:val="clear" w:color="auto" w:fill="auto"/>
            <w:vAlign w:val="center"/>
          </w:tcPr>
          <w:p w14:paraId="56D4D3BC" w14:textId="77777777" w:rsidR="005262BB" w:rsidRPr="005262BB" w:rsidRDefault="005262BB" w:rsidP="005262BB">
            <w:pPr>
              <w:tabs>
                <w:tab w:val="left" w:pos="165"/>
              </w:tabs>
              <w:snapToGrid w:val="0"/>
              <w:spacing w:before="57" w:after="57" w:line="240" w:lineRule="auto"/>
              <w:rPr>
                <w:rFonts w:eastAsia="Calibri" w:cs="Calibri"/>
                <w:szCs w:val="22"/>
                <w:lang w:val="en-US"/>
              </w:rPr>
            </w:pPr>
            <w:r w:rsidRPr="005262BB">
              <w:rPr>
                <w:rFonts w:eastAsia="Calibri" w:cs="Calibri"/>
                <w:szCs w:val="22"/>
                <w:lang w:val="en-US"/>
              </w:rPr>
              <w:t>57223</w:t>
            </w:r>
          </w:p>
        </w:tc>
        <w:tc>
          <w:tcPr>
            <w:tcW w:w="3974" w:type="dxa"/>
            <w:tcBorders>
              <w:bottom w:val="single" w:sz="8" w:space="0" w:color="7BA0CD"/>
            </w:tcBorders>
            <w:shd w:val="clear" w:color="auto" w:fill="auto"/>
            <w:vAlign w:val="center"/>
          </w:tcPr>
          <w:p w14:paraId="3DCBB12F" w14:textId="77777777" w:rsidR="005262BB" w:rsidRPr="005262BB" w:rsidRDefault="005262BB" w:rsidP="005262BB">
            <w:pPr>
              <w:tabs>
                <w:tab w:val="left" w:pos="165"/>
              </w:tabs>
              <w:snapToGrid w:val="0"/>
              <w:spacing w:before="57" w:after="57" w:line="240" w:lineRule="auto"/>
              <w:rPr>
                <w:rFonts w:eastAsia="Calibri" w:cs="Calibri"/>
                <w:szCs w:val="22"/>
                <w:lang w:val="en-US"/>
              </w:rPr>
            </w:pPr>
            <w:r w:rsidRPr="005262BB">
              <w:rPr>
                <w:rFonts w:eastAsia="Calibri" w:cs="Calibri"/>
                <w:szCs w:val="22"/>
                <w:lang w:val="en-US"/>
              </w:rPr>
              <w:t xml:space="preserve">5° MEMORIAL GUEBRE ABDOUL AZIZ </w:t>
            </w:r>
          </w:p>
        </w:tc>
        <w:tc>
          <w:tcPr>
            <w:tcW w:w="3113" w:type="dxa"/>
            <w:tcBorders>
              <w:bottom w:val="single" w:sz="8" w:space="0" w:color="7BA0CD"/>
            </w:tcBorders>
            <w:shd w:val="clear" w:color="auto" w:fill="auto"/>
            <w:vAlign w:val="center"/>
          </w:tcPr>
          <w:p w14:paraId="4A592267" w14:textId="77777777" w:rsidR="005262BB" w:rsidRPr="005262BB" w:rsidRDefault="005262BB" w:rsidP="005262BB">
            <w:pPr>
              <w:tabs>
                <w:tab w:val="left" w:pos="165"/>
              </w:tabs>
              <w:snapToGrid w:val="0"/>
              <w:spacing w:before="57" w:after="57" w:line="240" w:lineRule="auto"/>
              <w:rPr>
                <w:rFonts w:eastAsia="Calibri" w:cs="Calibri"/>
                <w:szCs w:val="22"/>
                <w:lang w:val="en-US"/>
              </w:rPr>
            </w:pPr>
            <w:r w:rsidRPr="005262BB">
              <w:rPr>
                <w:rFonts w:eastAsia="Calibri" w:cs="Calibri"/>
                <w:szCs w:val="22"/>
                <w:lang w:val="en-US"/>
              </w:rPr>
              <w:t>SALICEVALLESTAFFORA G.V.R.</w:t>
            </w:r>
          </w:p>
        </w:tc>
        <w:tc>
          <w:tcPr>
            <w:tcW w:w="993" w:type="dxa"/>
            <w:tcBorders>
              <w:bottom w:val="single" w:sz="8" w:space="0" w:color="7BA0CD"/>
            </w:tcBorders>
            <w:shd w:val="clear" w:color="auto" w:fill="auto"/>
            <w:vAlign w:val="center"/>
          </w:tcPr>
          <w:p w14:paraId="5889AA73" w14:textId="77777777" w:rsidR="005262BB" w:rsidRPr="005262BB" w:rsidRDefault="005262BB" w:rsidP="005262BB">
            <w:pPr>
              <w:tabs>
                <w:tab w:val="left" w:pos="165"/>
              </w:tabs>
              <w:snapToGrid w:val="0"/>
              <w:spacing w:before="57" w:after="57" w:line="240" w:lineRule="auto"/>
              <w:jc w:val="right"/>
              <w:rPr>
                <w:rFonts w:eastAsia="Calibri" w:cs="Calibri"/>
                <w:szCs w:val="22"/>
                <w:lang w:val="en-US"/>
              </w:rPr>
            </w:pPr>
            <w:r w:rsidRPr="005262BB">
              <w:rPr>
                <w:rFonts w:eastAsia="Calibri" w:cs="Calibri"/>
                <w:szCs w:val="22"/>
                <w:lang w:val="en-US"/>
              </w:rPr>
              <w:t>33-F</w:t>
            </w:r>
          </w:p>
        </w:tc>
        <w:tc>
          <w:tcPr>
            <w:tcW w:w="1537" w:type="dxa"/>
            <w:tcBorders>
              <w:bottom w:val="single" w:sz="8" w:space="0" w:color="7BA0CD"/>
              <w:right w:val="single" w:sz="8" w:space="0" w:color="7BA0CD"/>
            </w:tcBorders>
            <w:shd w:val="clear" w:color="auto" w:fill="auto"/>
            <w:vAlign w:val="center"/>
          </w:tcPr>
          <w:p w14:paraId="345CE03C" w14:textId="77777777" w:rsidR="005262BB" w:rsidRPr="005262BB" w:rsidRDefault="005262BB" w:rsidP="005262BB">
            <w:pPr>
              <w:tabs>
                <w:tab w:val="left" w:pos="165"/>
              </w:tabs>
              <w:snapToGrid w:val="0"/>
              <w:spacing w:before="57" w:after="57" w:line="240" w:lineRule="auto"/>
              <w:jc w:val="center"/>
              <w:rPr>
                <w:rFonts w:eastAsia="Calibri" w:cs="Calibri"/>
                <w:szCs w:val="22"/>
                <w:lang w:val="en-US"/>
              </w:rPr>
            </w:pPr>
            <w:r w:rsidRPr="005262BB">
              <w:rPr>
                <w:rFonts w:eastAsia="Calibri" w:cs="Calibri"/>
                <w:szCs w:val="22"/>
                <w:lang w:val="en-US"/>
              </w:rPr>
              <w:t>01/06/2025</w:t>
            </w:r>
          </w:p>
        </w:tc>
      </w:tr>
    </w:tbl>
    <w:p w14:paraId="3F8C3AF1" w14:textId="77777777" w:rsidR="005262BB" w:rsidRPr="005262BB" w:rsidRDefault="005262BB" w:rsidP="005262BB">
      <w:pPr>
        <w:pStyle w:val="Titolo1"/>
      </w:pPr>
      <w:bookmarkStart w:id="46" w:name="_Toc512005915"/>
      <w:bookmarkStart w:id="47" w:name="_Toc196414918"/>
      <w:bookmarkStart w:id="48" w:name="_Toc196417102"/>
      <w:r w:rsidRPr="005262BB">
        <w:t>4. Comunicazioni per l’attività del Settore Giovanile Scolastico del C.R.L.</w:t>
      </w:r>
      <w:bookmarkEnd w:id="46"/>
      <w:bookmarkEnd w:id="47"/>
      <w:bookmarkEnd w:id="48"/>
    </w:p>
    <w:p w14:paraId="01BE0593" w14:textId="77777777" w:rsidR="005262BB" w:rsidRDefault="005262BB" w:rsidP="005262BB">
      <w:pPr>
        <w:pStyle w:val="Titolo2"/>
      </w:pPr>
      <w:bookmarkStart w:id="49" w:name="_Toc512005916"/>
      <w:bookmarkStart w:id="50" w:name="_Toc196414919"/>
      <w:bookmarkStart w:id="51" w:name="_Toc196417103"/>
      <w:r w:rsidRPr="005262BB">
        <w:t>4.1 Attività S.G.S. di competenza L.N.D.</w:t>
      </w:r>
      <w:bookmarkEnd w:id="49"/>
      <w:bookmarkEnd w:id="50"/>
      <w:bookmarkEnd w:id="51"/>
    </w:p>
    <w:p w14:paraId="70B6942E" w14:textId="77777777" w:rsidR="005262BB" w:rsidRPr="005262BB" w:rsidRDefault="005262BB" w:rsidP="005262BB">
      <w:pPr>
        <w:spacing w:before="0" w:after="0" w:line="240" w:lineRule="auto"/>
      </w:pPr>
    </w:p>
    <w:p w14:paraId="63DCE907" w14:textId="77777777" w:rsidR="005262BB" w:rsidRPr="005262BB" w:rsidRDefault="005262BB" w:rsidP="005262BB">
      <w:pPr>
        <w:pStyle w:val="Titolo2"/>
      </w:pPr>
      <w:bookmarkStart w:id="52" w:name="_Toc507070676"/>
      <w:bookmarkStart w:id="53" w:name="_Toc196414922"/>
      <w:bookmarkStart w:id="54" w:name="_Toc196417104"/>
      <w:r w:rsidRPr="005262BB">
        <w:t>4.1.3 Programma gare TORNEO PROVINCE</w:t>
      </w:r>
      <w:bookmarkEnd w:id="52"/>
      <w:r w:rsidRPr="005262BB">
        <w:t xml:space="preserve"> - </w:t>
      </w:r>
      <w:r w:rsidRPr="005262BB">
        <w:rPr>
          <w:b/>
          <w:bCs/>
          <w:i/>
          <w:iCs/>
          <w:u w:val="single"/>
        </w:rPr>
        <w:t>ALLIEVI</w:t>
      </w:r>
      <w:bookmarkEnd w:id="53"/>
      <w:bookmarkEnd w:id="54"/>
      <w:r w:rsidRPr="005262BB">
        <w:t xml:space="preserve"> </w:t>
      </w:r>
    </w:p>
    <w:p w14:paraId="2CE49E91" w14:textId="77777777" w:rsidR="005262BB" w:rsidRPr="005262BB" w:rsidRDefault="005262BB" w:rsidP="005262BB">
      <w:pPr>
        <w:spacing w:before="0" w:after="0" w:line="240" w:lineRule="auto"/>
        <w:rPr>
          <w:rFonts w:cs="Calibri"/>
          <w:szCs w:val="22"/>
          <w:highlight w:val="yellow"/>
        </w:rPr>
      </w:pPr>
    </w:p>
    <w:p w14:paraId="59A3DF2A" w14:textId="77777777" w:rsidR="005262BB" w:rsidRPr="005262BB" w:rsidRDefault="005262BB" w:rsidP="005262BB">
      <w:pPr>
        <w:spacing w:before="0" w:after="0" w:line="240" w:lineRule="auto"/>
        <w:rPr>
          <w:rFonts w:cs="Calibri"/>
          <w:szCs w:val="22"/>
        </w:rPr>
      </w:pPr>
      <w:r w:rsidRPr="005262BB">
        <w:rPr>
          <w:rFonts w:cs="Calibri"/>
          <w:szCs w:val="22"/>
        </w:rPr>
        <w:t xml:space="preserve">Di seguito si pubblica programma gare dei </w:t>
      </w:r>
      <w:r w:rsidRPr="005262BB">
        <w:rPr>
          <w:rFonts w:cs="Calibri"/>
          <w:b/>
          <w:bCs/>
          <w:i/>
          <w:iCs/>
          <w:szCs w:val="22"/>
        </w:rPr>
        <w:t>Quarti di Finale</w:t>
      </w:r>
      <w:r w:rsidRPr="005262BB">
        <w:rPr>
          <w:rFonts w:cs="Calibri"/>
          <w:szCs w:val="22"/>
        </w:rPr>
        <w:t xml:space="preserve"> del Torneo delle Province </w:t>
      </w:r>
      <w:r w:rsidRPr="005262BB">
        <w:rPr>
          <w:rFonts w:cs="Calibri"/>
          <w:b/>
          <w:bCs/>
          <w:i/>
          <w:iCs/>
          <w:szCs w:val="22"/>
        </w:rPr>
        <w:t>ALLIEVI</w:t>
      </w:r>
      <w:r w:rsidRPr="005262BB">
        <w:rPr>
          <w:rFonts w:cs="Calibri"/>
          <w:szCs w:val="22"/>
        </w:rPr>
        <w:t xml:space="preserve">. </w:t>
      </w:r>
    </w:p>
    <w:p w14:paraId="7EB53AD3" w14:textId="77777777" w:rsidR="005262BB" w:rsidRPr="005262BB" w:rsidRDefault="005262BB" w:rsidP="005262BB">
      <w:pPr>
        <w:spacing w:before="0" w:after="0" w:line="240" w:lineRule="auto"/>
        <w:rPr>
          <w:rFonts w:ascii="Courier New" w:hAnsi="Courier New" w:cs="Courier New"/>
          <w:sz w:val="16"/>
          <w:szCs w:val="16"/>
          <w:lang w:eastAsia="it-IT" w:bidi="ar-SA"/>
        </w:rPr>
      </w:pPr>
    </w:p>
    <w:p w14:paraId="0CD5D256" w14:textId="77777777" w:rsidR="00410E39" w:rsidRDefault="005262BB" w:rsidP="005262BB">
      <w:pPr>
        <w:spacing w:before="0" w:after="0" w:line="240" w:lineRule="auto"/>
        <w:rPr>
          <w:rFonts w:ascii="Courier New" w:hAnsi="Courier New" w:cs="Courier New"/>
          <w:sz w:val="16"/>
          <w:szCs w:val="16"/>
          <w:lang w:eastAsia="it-IT" w:bidi="ar-SA"/>
        </w:rPr>
      </w:pPr>
      <w:r w:rsidRPr="005262BB">
        <w:rPr>
          <w:rFonts w:ascii="Courier New" w:hAnsi="Courier New" w:cs="Courier New"/>
          <w:b/>
          <w:bCs/>
          <w:i/>
          <w:iCs/>
          <w:sz w:val="16"/>
          <w:szCs w:val="16"/>
          <w:lang w:eastAsia="it-IT" w:bidi="ar-SA"/>
        </w:rPr>
        <w:t xml:space="preserve">GIRONE Q1                                                                          </w:t>
      </w:r>
      <w:r w:rsidRPr="005262BB">
        <w:rPr>
          <w:rFonts w:ascii="Courier New" w:hAnsi="Courier New" w:cs="Courier New"/>
          <w:sz w:val="16"/>
          <w:szCs w:val="16"/>
          <w:lang w:eastAsia="it-IT" w:bidi="ar-SA"/>
        </w:rPr>
        <w:t xml:space="preserve">DATA    ORA                                                                       CP PAVIA                  CP LECCO                  C.S.CAVALLINO "P. ANTONA" E.A 29/04/25 17:30  1A VIGEVANO                        VIA PALMIRO TOGLIATTI SNC  </w:t>
      </w:r>
    </w:p>
    <w:p w14:paraId="6002493A" w14:textId="77777777" w:rsidR="00410E39" w:rsidRDefault="00410E39" w:rsidP="005262BB">
      <w:pPr>
        <w:spacing w:before="0" w:after="0" w:line="240" w:lineRule="auto"/>
        <w:rPr>
          <w:rFonts w:ascii="Courier New" w:hAnsi="Courier New" w:cs="Courier New"/>
          <w:sz w:val="16"/>
          <w:szCs w:val="16"/>
          <w:lang w:eastAsia="it-IT" w:bidi="ar-SA"/>
        </w:rPr>
      </w:pPr>
    </w:p>
    <w:p w14:paraId="2F0990FB" w14:textId="77777777" w:rsidR="00410E39" w:rsidRDefault="00410E39" w:rsidP="005262BB">
      <w:pPr>
        <w:spacing w:before="0" w:after="0" w:line="240" w:lineRule="auto"/>
        <w:rPr>
          <w:rFonts w:ascii="Courier New" w:hAnsi="Courier New" w:cs="Courier New"/>
          <w:sz w:val="16"/>
          <w:szCs w:val="16"/>
          <w:lang w:eastAsia="it-IT" w:bidi="ar-SA"/>
        </w:rPr>
      </w:pPr>
    </w:p>
    <w:p w14:paraId="099EB86D" w14:textId="52C01C46" w:rsidR="005262BB" w:rsidRPr="005262BB" w:rsidRDefault="005262BB" w:rsidP="005262BB">
      <w:pPr>
        <w:spacing w:before="0" w:after="0" w:line="240" w:lineRule="auto"/>
        <w:rPr>
          <w:rFonts w:ascii="Courier New" w:hAnsi="Courier New" w:cs="Courier New"/>
          <w:sz w:val="16"/>
          <w:szCs w:val="16"/>
          <w:lang w:eastAsia="it-IT" w:bidi="ar-SA"/>
        </w:rPr>
      </w:pPr>
      <w:r w:rsidRPr="005262BB">
        <w:rPr>
          <w:rFonts w:ascii="Courier New" w:hAnsi="Courier New" w:cs="Courier New"/>
          <w:sz w:val="16"/>
          <w:szCs w:val="16"/>
          <w:lang w:eastAsia="it-IT" w:bidi="ar-SA"/>
        </w:rPr>
        <w:t xml:space="preserve">      </w:t>
      </w:r>
    </w:p>
    <w:p w14:paraId="2915E62C" w14:textId="77777777" w:rsidR="005262BB" w:rsidRPr="005262BB" w:rsidRDefault="005262BB" w:rsidP="005262BB">
      <w:pPr>
        <w:spacing w:before="0" w:after="0" w:line="240" w:lineRule="auto"/>
        <w:rPr>
          <w:rFonts w:ascii="Courier New" w:hAnsi="Courier New" w:cs="Courier New"/>
          <w:sz w:val="16"/>
          <w:szCs w:val="16"/>
          <w:lang w:eastAsia="it-IT" w:bidi="ar-SA"/>
        </w:rPr>
      </w:pPr>
    </w:p>
    <w:p w14:paraId="7824E423" w14:textId="77777777" w:rsidR="005262BB" w:rsidRPr="005262BB" w:rsidRDefault="005262BB" w:rsidP="005262BB">
      <w:pPr>
        <w:pBdr>
          <w:top w:val="single" w:sz="4" w:space="1" w:color="auto"/>
          <w:left w:val="single" w:sz="4" w:space="4" w:color="auto"/>
          <w:bottom w:val="single" w:sz="4" w:space="1" w:color="auto"/>
          <w:right w:val="single" w:sz="4" w:space="4" w:color="auto"/>
        </w:pBdr>
        <w:spacing w:before="0" w:after="0" w:line="240" w:lineRule="auto"/>
        <w:rPr>
          <w:rFonts w:cs="Calibri"/>
          <w:b/>
          <w:i/>
          <w:szCs w:val="22"/>
          <w:lang w:eastAsia="it-IT" w:bidi="ar-SA"/>
        </w:rPr>
      </w:pPr>
      <w:r w:rsidRPr="005262BB">
        <w:rPr>
          <w:rFonts w:cs="Calibri"/>
          <w:b/>
          <w:i/>
          <w:szCs w:val="22"/>
          <w:lang w:eastAsia="it-IT" w:bidi="ar-SA"/>
        </w:rPr>
        <w:lastRenderedPageBreak/>
        <w:t xml:space="preserve">REGOLAMENTO TORNEO PROVINCE: Stralcio C.U. n°16 CS del 19-12-2024 </w:t>
      </w:r>
    </w:p>
    <w:p w14:paraId="3A510522" w14:textId="77777777" w:rsidR="005262BB" w:rsidRPr="005262BB" w:rsidRDefault="005262BB" w:rsidP="005262BB">
      <w:pPr>
        <w:spacing w:before="0" w:after="0" w:line="240" w:lineRule="auto"/>
        <w:rPr>
          <w:rFonts w:eastAsia="Calibri"/>
          <w:lang w:eastAsia="it-IT" w:bidi="ar-SA"/>
        </w:rPr>
      </w:pPr>
    </w:p>
    <w:p w14:paraId="513EAAEA" w14:textId="77777777" w:rsidR="005262BB" w:rsidRPr="005262BB" w:rsidRDefault="005262BB" w:rsidP="005262BB">
      <w:pPr>
        <w:pBdr>
          <w:top w:val="single" w:sz="4" w:space="1" w:color="auto"/>
          <w:left w:val="single" w:sz="4" w:space="4" w:color="auto"/>
          <w:bottom w:val="single" w:sz="4" w:space="1" w:color="auto"/>
          <w:right w:val="single" w:sz="4" w:space="4" w:color="auto"/>
        </w:pBdr>
        <w:jc w:val="both"/>
        <w:rPr>
          <w:color w:val="FF0000"/>
        </w:rPr>
      </w:pPr>
      <w:r w:rsidRPr="005262BB">
        <w:t xml:space="preserve">In gara </w:t>
      </w:r>
      <w:r w:rsidRPr="005262BB">
        <w:rPr>
          <w:b/>
          <w:bCs/>
          <w:i/>
          <w:iCs/>
          <w:u w:val="single"/>
        </w:rPr>
        <w:t>UNICA</w:t>
      </w:r>
      <w:r w:rsidRPr="005262BB">
        <w:t xml:space="preserve"> in caso di parità al termine dei 90 minuti regolamentari, per l’assegnazione della vittoria e conseguentemente della qualificazione al turno successivo, si procederà all’effettuazione dei tiri di rigore secondo le vigenti modalità </w:t>
      </w:r>
      <w:r w:rsidRPr="005262BB">
        <w:rPr>
          <w:rFonts w:cs="Calibri"/>
          <w:b/>
          <w:bCs/>
          <w:i/>
          <w:iCs/>
          <w:u w:val="single"/>
          <w:lang w:eastAsia="it-IT"/>
        </w:rPr>
        <w:t>senza la disputa dei tempi supplementari.</w:t>
      </w:r>
    </w:p>
    <w:p w14:paraId="75B2D1EF" w14:textId="77777777" w:rsidR="005262BB" w:rsidRPr="005262BB" w:rsidRDefault="005262BB" w:rsidP="005262BB">
      <w:pPr>
        <w:pStyle w:val="Titolo2"/>
      </w:pPr>
      <w:bookmarkStart w:id="55" w:name="_Toc196414923"/>
      <w:bookmarkStart w:id="56" w:name="_Toc196417105"/>
      <w:r w:rsidRPr="005262BB">
        <w:t xml:space="preserve">4.1.4 Programma gare TORNEO PROVINCE - </w:t>
      </w:r>
      <w:r w:rsidRPr="005262BB">
        <w:rPr>
          <w:b/>
          <w:bCs/>
          <w:i/>
          <w:iCs/>
          <w:u w:val="single"/>
        </w:rPr>
        <w:t>GIOVANISSIMI</w:t>
      </w:r>
      <w:bookmarkEnd w:id="55"/>
      <w:bookmarkEnd w:id="56"/>
      <w:r w:rsidRPr="005262BB">
        <w:t xml:space="preserve"> </w:t>
      </w:r>
    </w:p>
    <w:p w14:paraId="682CAD17" w14:textId="77777777" w:rsidR="005262BB" w:rsidRPr="005262BB" w:rsidRDefault="005262BB" w:rsidP="005262BB">
      <w:pPr>
        <w:spacing w:before="0" w:after="0" w:line="240" w:lineRule="auto"/>
        <w:rPr>
          <w:rFonts w:cs="Calibri"/>
          <w:szCs w:val="22"/>
          <w:highlight w:val="yellow"/>
        </w:rPr>
      </w:pPr>
    </w:p>
    <w:p w14:paraId="14F94185" w14:textId="77777777" w:rsidR="005262BB" w:rsidRPr="005262BB" w:rsidRDefault="005262BB" w:rsidP="005262BB">
      <w:pPr>
        <w:spacing w:before="0" w:after="0" w:line="240" w:lineRule="auto"/>
        <w:rPr>
          <w:rFonts w:cs="Calibri"/>
          <w:szCs w:val="22"/>
        </w:rPr>
      </w:pPr>
      <w:r w:rsidRPr="005262BB">
        <w:rPr>
          <w:rFonts w:cs="Calibri"/>
          <w:szCs w:val="22"/>
        </w:rPr>
        <w:t xml:space="preserve">Di seguito si pubblica programma gare dei </w:t>
      </w:r>
      <w:r w:rsidRPr="005262BB">
        <w:rPr>
          <w:rFonts w:cs="Calibri"/>
          <w:b/>
          <w:bCs/>
          <w:i/>
          <w:iCs/>
          <w:szCs w:val="22"/>
        </w:rPr>
        <w:t>Quarti di Finale</w:t>
      </w:r>
      <w:r w:rsidRPr="005262BB">
        <w:rPr>
          <w:rFonts w:cs="Calibri"/>
          <w:szCs w:val="22"/>
        </w:rPr>
        <w:t xml:space="preserve"> del Torneo delle Province </w:t>
      </w:r>
      <w:r w:rsidRPr="005262BB">
        <w:rPr>
          <w:rFonts w:cs="Calibri"/>
          <w:b/>
          <w:bCs/>
          <w:i/>
          <w:iCs/>
          <w:szCs w:val="22"/>
        </w:rPr>
        <w:t>GIOVANISSIMI</w:t>
      </w:r>
      <w:r w:rsidRPr="005262BB">
        <w:rPr>
          <w:rFonts w:cs="Calibri"/>
          <w:szCs w:val="22"/>
        </w:rPr>
        <w:t xml:space="preserve">. </w:t>
      </w:r>
    </w:p>
    <w:p w14:paraId="39534FF4" w14:textId="77777777" w:rsidR="005262BB" w:rsidRPr="005262BB" w:rsidRDefault="005262BB" w:rsidP="005262BB">
      <w:pPr>
        <w:spacing w:before="0" w:after="0" w:line="240" w:lineRule="auto"/>
        <w:rPr>
          <w:rFonts w:ascii="Courier New" w:hAnsi="Courier New" w:cs="Courier New"/>
          <w:sz w:val="16"/>
          <w:szCs w:val="16"/>
          <w:lang w:eastAsia="it-IT" w:bidi="ar-SA"/>
        </w:rPr>
      </w:pPr>
    </w:p>
    <w:p w14:paraId="4C2F05CD" w14:textId="77777777" w:rsidR="005262BB" w:rsidRPr="005262BB" w:rsidRDefault="005262BB" w:rsidP="005262BB">
      <w:pPr>
        <w:spacing w:before="0" w:after="0" w:line="240" w:lineRule="auto"/>
        <w:rPr>
          <w:rFonts w:ascii="Courier New" w:hAnsi="Courier New" w:cs="Courier New"/>
          <w:sz w:val="16"/>
          <w:szCs w:val="16"/>
          <w:lang w:eastAsia="it-IT" w:bidi="ar-SA"/>
        </w:rPr>
      </w:pPr>
      <w:r w:rsidRPr="005262BB">
        <w:rPr>
          <w:rFonts w:ascii="Courier New" w:hAnsi="Courier New" w:cs="Courier New"/>
          <w:b/>
          <w:bCs/>
          <w:i/>
          <w:iCs/>
          <w:sz w:val="16"/>
          <w:szCs w:val="16"/>
          <w:lang w:eastAsia="it-IT" w:bidi="ar-SA"/>
        </w:rPr>
        <w:t xml:space="preserve">GIRONE Q1                                                                          </w:t>
      </w:r>
      <w:r w:rsidRPr="005262BB">
        <w:rPr>
          <w:rFonts w:ascii="Courier New" w:hAnsi="Courier New" w:cs="Courier New"/>
          <w:sz w:val="16"/>
          <w:szCs w:val="16"/>
          <w:lang w:eastAsia="it-IT" w:bidi="ar-SA"/>
        </w:rPr>
        <w:t xml:space="preserve">DATA    ORA                                                                       CP PAVIA                  CP MONZA                  C.S.CAVALLINO "P. ANTONA" E.A 29/04/25 16:00  1A VIGEVANO                        VIA PALMIRO TOGLIATTI SNC        </w:t>
      </w:r>
    </w:p>
    <w:p w14:paraId="42FE7239" w14:textId="77777777" w:rsidR="005262BB" w:rsidRPr="005262BB" w:rsidRDefault="005262BB" w:rsidP="005262BB">
      <w:pPr>
        <w:spacing w:before="0" w:after="0" w:line="240" w:lineRule="auto"/>
        <w:rPr>
          <w:rFonts w:ascii="Courier New" w:hAnsi="Courier New" w:cs="Courier New"/>
          <w:b/>
          <w:bCs/>
          <w:i/>
          <w:iCs/>
          <w:sz w:val="16"/>
          <w:szCs w:val="16"/>
          <w:lang w:eastAsia="it-IT" w:bidi="ar-SA"/>
        </w:rPr>
      </w:pPr>
    </w:p>
    <w:p w14:paraId="22C8AD42" w14:textId="77777777" w:rsidR="005262BB" w:rsidRPr="005262BB" w:rsidRDefault="005262BB" w:rsidP="005262BB">
      <w:pPr>
        <w:pBdr>
          <w:top w:val="single" w:sz="4" w:space="1" w:color="auto"/>
          <w:left w:val="single" w:sz="4" w:space="4" w:color="auto"/>
          <w:bottom w:val="single" w:sz="4" w:space="1" w:color="auto"/>
          <w:right w:val="single" w:sz="4" w:space="4" w:color="auto"/>
        </w:pBdr>
        <w:spacing w:before="0" w:after="0" w:line="240" w:lineRule="auto"/>
        <w:rPr>
          <w:rFonts w:cs="Calibri"/>
          <w:b/>
          <w:i/>
          <w:szCs w:val="22"/>
          <w:lang w:eastAsia="it-IT" w:bidi="ar-SA"/>
        </w:rPr>
      </w:pPr>
      <w:r w:rsidRPr="005262BB">
        <w:rPr>
          <w:rFonts w:cs="Calibri"/>
          <w:b/>
          <w:i/>
          <w:szCs w:val="22"/>
          <w:lang w:eastAsia="it-IT" w:bidi="ar-SA"/>
        </w:rPr>
        <w:t xml:space="preserve">REGOLAMENTO TORNEO PROVINCE: Stralcio C.U. n°16 CS del 19-12-2024 </w:t>
      </w:r>
    </w:p>
    <w:p w14:paraId="07AB8B81" w14:textId="77777777" w:rsidR="005262BB" w:rsidRPr="005262BB" w:rsidRDefault="005262BB" w:rsidP="005262BB">
      <w:pPr>
        <w:spacing w:before="0" w:after="0" w:line="240" w:lineRule="auto"/>
        <w:rPr>
          <w:rFonts w:eastAsia="Calibri"/>
          <w:lang w:eastAsia="it-IT" w:bidi="ar-SA"/>
        </w:rPr>
      </w:pPr>
    </w:p>
    <w:p w14:paraId="5B139520" w14:textId="77777777" w:rsidR="005262BB" w:rsidRPr="005262BB" w:rsidRDefault="005262BB" w:rsidP="005262BB">
      <w:pPr>
        <w:pBdr>
          <w:top w:val="single" w:sz="4" w:space="1" w:color="auto"/>
          <w:left w:val="single" w:sz="4" w:space="4" w:color="auto"/>
          <w:bottom w:val="single" w:sz="4" w:space="1" w:color="auto"/>
          <w:right w:val="single" w:sz="4" w:space="4" w:color="auto"/>
        </w:pBdr>
        <w:jc w:val="both"/>
        <w:rPr>
          <w:color w:val="FF0000"/>
        </w:rPr>
      </w:pPr>
      <w:r w:rsidRPr="005262BB">
        <w:t xml:space="preserve">In gara </w:t>
      </w:r>
      <w:r w:rsidRPr="005262BB">
        <w:rPr>
          <w:b/>
          <w:bCs/>
          <w:i/>
          <w:iCs/>
          <w:u w:val="single"/>
        </w:rPr>
        <w:t>UNICA</w:t>
      </w:r>
      <w:r w:rsidRPr="005262BB">
        <w:t xml:space="preserve"> in caso di parità al termine dei 90 minuti regolamentari, per l’assegnazione della vittoria e conseguentemente della qualificazione al turno successivo, si procederà all’effettuazione dei tiri di rigore secondo le vigenti modalità </w:t>
      </w:r>
      <w:r w:rsidRPr="005262BB">
        <w:rPr>
          <w:rFonts w:cs="Calibri"/>
          <w:b/>
          <w:bCs/>
          <w:i/>
          <w:iCs/>
          <w:u w:val="single"/>
          <w:lang w:eastAsia="it-IT"/>
        </w:rPr>
        <w:t>senza la disputa dei tempi supplementari.</w:t>
      </w:r>
    </w:p>
    <w:p w14:paraId="635616CD" w14:textId="77777777" w:rsidR="005262BB" w:rsidRPr="005262BB" w:rsidRDefault="005262BB" w:rsidP="005262BB">
      <w:pPr>
        <w:pStyle w:val="Titolo2"/>
      </w:pPr>
      <w:bookmarkStart w:id="57" w:name="_Toc122617180"/>
      <w:bookmarkStart w:id="58" w:name="_Toc123814648"/>
      <w:bookmarkStart w:id="59" w:name="_Toc196414926"/>
      <w:bookmarkStart w:id="60" w:name="_Toc510095764"/>
      <w:bookmarkStart w:id="61" w:name="_Toc196417106"/>
      <w:r w:rsidRPr="005262BB">
        <w:t xml:space="preserve">4.1.7 APPROVAZIONE Tornei – </w:t>
      </w:r>
      <w:r w:rsidRPr="005262BB">
        <w:rPr>
          <w:i/>
        </w:rPr>
        <w:t>Settore Giovanile Scolastico</w:t>
      </w:r>
      <w:bookmarkEnd w:id="57"/>
      <w:bookmarkEnd w:id="58"/>
      <w:bookmarkEnd w:id="59"/>
      <w:bookmarkEnd w:id="61"/>
    </w:p>
    <w:p w14:paraId="78B5ABCF" w14:textId="77777777" w:rsidR="005262BB" w:rsidRPr="005262BB" w:rsidRDefault="005262BB" w:rsidP="005262BB">
      <w:pPr>
        <w:tabs>
          <w:tab w:val="left" w:pos="6521"/>
          <w:tab w:val="left" w:pos="6663"/>
        </w:tabs>
        <w:spacing w:line="240" w:lineRule="auto"/>
        <w:rPr>
          <w:rFonts w:eastAsia="Calibri" w:cs="Calibri"/>
          <w:bCs/>
          <w:szCs w:val="22"/>
        </w:rPr>
      </w:pPr>
      <w:r w:rsidRPr="005262BB">
        <w:rPr>
          <w:rFonts w:eastAsia="Calibri" w:cs="Calibri"/>
          <w:bCs/>
          <w:szCs w:val="22"/>
        </w:rPr>
        <w:t>Si comunica l’avvenuta approvazione dei seguenti tornei:</w:t>
      </w:r>
    </w:p>
    <w:tbl>
      <w:tblPr>
        <w:tblW w:w="9915"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557"/>
        <w:gridCol w:w="2695"/>
        <w:gridCol w:w="2694"/>
        <w:gridCol w:w="281"/>
        <w:gridCol w:w="1418"/>
        <w:gridCol w:w="1134"/>
        <w:gridCol w:w="1136"/>
      </w:tblGrid>
      <w:tr w:rsidR="005262BB" w:rsidRPr="005262BB" w14:paraId="2063A12D" w14:textId="77777777" w:rsidTr="00021538">
        <w:trPr>
          <w:trHeight w:val="333"/>
        </w:trPr>
        <w:tc>
          <w:tcPr>
            <w:tcW w:w="557" w:type="dxa"/>
            <w:tcBorders>
              <w:top w:val="single" w:sz="8" w:space="0" w:color="7BA0CD"/>
              <w:left w:val="single" w:sz="8" w:space="0" w:color="7BA0CD"/>
              <w:bottom w:val="single" w:sz="8" w:space="0" w:color="7BA0CD"/>
              <w:right w:val="nil"/>
            </w:tcBorders>
            <w:shd w:val="clear" w:color="auto" w:fill="4F81BD"/>
            <w:hideMark/>
          </w:tcPr>
          <w:p w14:paraId="6C8D0F45" w14:textId="77777777" w:rsidR="005262BB" w:rsidRPr="005262BB" w:rsidRDefault="005262BB" w:rsidP="005262BB">
            <w:pPr>
              <w:spacing w:before="0" w:after="0" w:line="240" w:lineRule="auto"/>
              <w:rPr>
                <w:rFonts w:eastAsia="Calibri" w:cs="Calibri"/>
                <w:b/>
                <w:bCs/>
                <w:color w:val="FFFFFF"/>
                <w:szCs w:val="22"/>
                <w:lang w:val="en-US"/>
              </w:rPr>
            </w:pPr>
            <w:r w:rsidRPr="005262BB">
              <w:rPr>
                <w:rFonts w:eastAsia="Calibri" w:cs="Calibri"/>
                <w:b/>
                <w:bCs/>
                <w:color w:val="FFFFFF"/>
                <w:szCs w:val="22"/>
                <w:lang w:val="en-US"/>
              </w:rPr>
              <w:t>N°</w:t>
            </w:r>
          </w:p>
        </w:tc>
        <w:tc>
          <w:tcPr>
            <w:tcW w:w="2695" w:type="dxa"/>
            <w:tcBorders>
              <w:top w:val="single" w:sz="8" w:space="0" w:color="7BA0CD"/>
              <w:left w:val="nil"/>
              <w:bottom w:val="single" w:sz="8" w:space="0" w:color="7BA0CD"/>
              <w:right w:val="nil"/>
            </w:tcBorders>
            <w:shd w:val="clear" w:color="auto" w:fill="4F81BD"/>
            <w:hideMark/>
          </w:tcPr>
          <w:p w14:paraId="7A8FB9A2" w14:textId="77777777" w:rsidR="005262BB" w:rsidRPr="005262BB" w:rsidRDefault="005262BB" w:rsidP="005262BB">
            <w:pPr>
              <w:spacing w:before="0" w:after="0" w:line="240" w:lineRule="auto"/>
              <w:rPr>
                <w:rFonts w:eastAsia="Calibri" w:cs="Calibri"/>
                <w:b/>
                <w:bCs/>
                <w:color w:val="FFFFFF"/>
                <w:szCs w:val="22"/>
                <w:lang w:val="de-DE"/>
              </w:rPr>
            </w:pPr>
            <w:r w:rsidRPr="005262BB">
              <w:rPr>
                <w:rFonts w:eastAsia="Calibri" w:cs="Calibri"/>
                <w:b/>
                <w:bCs/>
                <w:color w:val="FFFFFF"/>
                <w:szCs w:val="22"/>
                <w:lang w:val="de-DE"/>
              </w:rPr>
              <w:t>DENOMINAZIONE TORNEO</w:t>
            </w:r>
          </w:p>
        </w:tc>
        <w:tc>
          <w:tcPr>
            <w:tcW w:w="2694" w:type="dxa"/>
            <w:tcBorders>
              <w:top w:val="single" w:sz="8" w:space="0" w:color="7BA0CD"/>
              <w:left w:val="nil"/>
              <w:bottom w:val="single" w:sz="8" w:space="0" w:color="7BA0CD"/>
              <w:right w:val="nil"/>
            </w:tcBorders>
            <w:shd w:val="clear" w:color="auto" w:fill="4F81BD"/>
            <w:hideMark/>
          </w:tcPr>
          <w:p w14:paraId="76D16785" w14:textId="77777777" w:rsidR="005262BB" w:rsidRPr="005262BB" w:rsidRDefault="005262BB" w:rsidP="005262BB">
            <w:pPr>
              <w:spacing w:before="0" w:after="0" w:line="240" w:lineRule="auto"/>
              <w:rPr>
                <w:rFonts w:eastAsia="Calibri" w:cs="Calibri"/>
                <w:b/>
                <w:bCs/>
                <w:color w:val="FFFFFF"/>
                <w:szCs w:val="22"/>
                <w:lang w:val="de-DE"/>
              </w:rPr>
            </w:pPr>
            <w:r w:rsidRPr="005262BB">
              <w:rPr>
                <w:rFonts w:eastAsia="Calibri" w:cs="Calibri"/>
                <w:b/>
                <w:bCs/>
                <w:color w:val="FFFFFF"/>
                <w:szCs w:val="22"/>
                <w:lang w:val="de-DE"/>
              </w:rPr>
              <w:t>SOCIETÀ ORGANIZZATRICE</w:t>
            </w:r>
          </w:p>
        </w:tc>
        <w:tc>
          <w:tcPr>
            <w:tcW w:w="281" w:type="dxa"/>
            <w:tcBorders>
              <w:top w:val="single" w:sz="8" w:space="0" w:color="7BA0CD"/>
              <w:left w:val="nil"/>
              <w:bottom w:val="single" w:sz="8" w:space="0" w:color="7BA0CD"/>
              <w:right w:val="nil"/>
            </w:tcBorders>
            <w:shd w:val="clear" w:color="auto" w:fill="4F81BD"/>
          </w:tcPr>
          <w:p w14:paraId="5A7D5A44" w14:textId="77777777" w:rsidR="005262BB" w:rsidRPr="005262BB" w:rsidRDefault="005262BB" w:rsidP="005262BB">
            <w:pPr>
              <w:spacing w:before="0" w:after="0" w:line="240" w:lineRule="auto"/>
              <w:rPr>
                <w:rFonts w:eastAsia="Calibri" w:cs="Calibri"/>
                <w:b/>
                <w:bCs/>
                <w:color w:val="FFFFFF"/>
                <w:szCs w:val="22"/>
                <w:lang w:val="de-DE"/>
              </w:rPr>
            </w:pPr>
          </w:p>
        </w:tc>
        <w:tc>
          <w:tcPr>
            <w:tcW w:w="1418" w:type="dxa"/>
            <w:tcBorders>
              <w:top w:val="single" w:sz="8" w:space="0" w:color="7BA0CD"/>
              <w:left w:val="nil"/>
              <w:bottom w:val="single" w:sz="8" w:space="0" w:color="7BA0CD"/>
              <w:right w:val="nil"/>
            </w:tcBorders>
            <w:shd w:val="clear" w:color="auto" w:fill="4F81BD"/>
            <w:hideMark/>
          </w:tcPr>
          <w:p w14:paraId="15FCD3C6" w14:textId="77777777" w:rsidR="005262BB" w:rsidRPr="005262BB" w:rsidRDefault="005262BB" w:rsidP="005262BB">
            <w:pPr>
              <w:spacing w:before="0" w:after="0" w:line="240" w:lineRule="auto"/>
              <w:rPr>
                <w:rFonts w:eastAsia="Calibri" w:cs="Calibri"/>
                <w:b/>
                <w:bCs/>
                <w:color w:val="FFFFFF"/>
                <w:szCs w:val="22"/>
                <w:lang w:val="de-DE"/>
              </w:rPr>
            </w:pPr>
            <w:r w:rsidRPr="005262BB">
              <w:rPr>
                <w:rFonts w:eastAsia="Calibri" w:cs="Calibri"/>
                <w:b/>
                <w:bCs/>
                <w:color w:val="FFFFFF"/>
                <w:szCs w:val="22"/>
                <w:lang w:val="de-DE"/>
              </w:rPr>
              <w:t>CATEGORIA</w:t>
            </w:r>
          </w:p>
        </w:tc>
        <w:tc>
          <w:tcPr>
            <w:tcW w:w="1134" w:type="dxa"/>
            <w:tcBorders>
              <w:top w:val="single" w:sz="8" w:space="0" w:color="7BA0CD"/>
              <w:left w:val="nil"/>
              <w:bottom w:val="single" w:sz="8" w:space="0" w:color="7BA0CD"/>
              <w:right w:val="nil"/>
            </w:tcBorders>
            <w:shd w:val="clear" w:color="auto" w:fill="4F81BD"/>
            <w:hideMark/>
          </w:tcPr>
          <w:p w14:paraId="1F550A14" w14:textId="77777777" w:rsidR="005262BB" w:rsidRPr="005262BB" w:rsidRDefault="005262BB" w:rsidP="005262BB">
            <w:pPr>
              <w:spacing w:before="0" w:after="0" w:line="240" w:lineRule="auto"/>
              <w:rPr>
                <w:rFonts w:eastAsia="Calibri" w:cs="Calibri"/>
                <w:b/>
                <w:bCs/>
                <w:color w:val="FFFFFF"/>
                <w:szCs w:val="22"/>
                <w:lang w:val="de-DE"/>
              </w:rPr>
            </w:pPr>
            <w:r w:rsidRPr="005262BB">
              <w:rPr>
                <w:rFonts w:eastAsia="Calibri" w:cs="Calibri"/>
                <w:b/>
                <w:bCs/>
                <w:color w:val="FFFFFF"/>
                <w:szCs w:val="22"/>
                <w:lang w:val="de-DE"/>
              </w:rPr>
              <w:t>DATA INIZIO</w:t>
            </w:r>
          </w:p>
        </w:tc>
        <w:tc>
          <w:tcPr>
            <w:tcW w:w="1136" w:type="dxa"/>
            <w:tcBorders>
              <w:top w:val="single" w:sz="8" w:space="0" w:color="7BA0CD"/>
              <w:left w:val="nil"/>
              <w:bottom w:val="single" w:sz="8" w:space="0" w:color="7BA0CD"/>
              <w:right w:val="single" w:sz="8" w:space="0" w:color="7BA0CD"/>
            </w:tcBorders>
            <w:shd w:val="clear" w:color="auto" w:fill="4F81BD"/>
            <w:hideMark/>
          </w:tcPr>
          <w:p w14:paraId="1C706F1E" w14:textId="77777777" w:rsidR="005262BB" w:rsidRPr="005262BB" w:rsidRDefault="005262BB" w:rsidP="005262BB">
            <w:pPr>
              <w:spacing w:before="0" w:after="0" w:line="240" w:lineRule="auto"/>
              <w:rPr>
                <w:rFonts w:eastAsia="Calibri" w:cs="Calibri"/>
                <w:b/>
                <w:bCs/>
                <w:color w:val="FFFFFF"/>
                <w:szCs w:val="22"/>
                <w:lang w:val="de-DE"/>
              </w:rPr>
            </w:pPr>
            <w:r w:rsidRPr="005262BB">
              <w:rPr>
                <w:rFonts w:eastAsia="Calibri" w:cs="Calibri"/>
                <w:b/>
                <w:bCs/>
                <w:color w:val="FFFFFF"/>
                <w:szCs w:val="22"/>
                <w:lang w:val="de-DE"/>
              </w:rPr>
              <w:t>DATA FINE</w:t>
            </w:r>
          </w:p>
        </w:tc>
      </w:tr>
      <w:tr w:rsidR="005262BB" w:rsidRPr="005262BB" w14:paraId="5797D7CB" w14:textId="77777777" w:rsidTr="00021538">
        <w:trPr>
          <w:trHeight w:val="333"/>
        </w:trPr>
        <w:tc>
          <w:tcPr>
            <w:tcW w:w="557" w:type="dxa"/>
            <w:tcBorders>
              <w:top w:val="single" w:sz="8" w:space="0" w:color="7BA0CD"/>
              <w:left w:val="single" w:sz="8" w:space="0" w:color="7BA0CD"/>
              <w:bottom w:val="single" w:sz="8" w:space="0" w:color="7BA0CD"/>
              <w:right w:val="nil"/>
            </w:tcBorders>
            <w:shd w:val="clear" w:color="auto" w:fill="D3DFEE"/>
          </w:tcPr>
          <w:p w14:paraId="5E560FA0" w14:textId="77777777" w:rsidR="005262BB" w:rsidRPr="005262BB" w:rsidRDefault="005262BB" w:rsidP="005262BB">
            <w:pPr>
              <w:spacing w:before="0" w:after="0" w:line="240" w:lineRule="auto"/>
              <w:rPr>
                <w:rFonts w:eastAsia="Calibri" w:cs="Calibri"/>
                <w:b/>
                <w:bCs/>
                <w:i/>
                <w:szCs w:val="22"/>
                <w:lang w:val="en-US"/>
              </w:rPr>
            </w:pPr>
            <w:bookmarkStart w:id="62" w:name="_Hlk195687929"/>
            <w:bookmarkEnd w:id="60"/>
            <w:r w:rsidRPr="005262BB">
              <w:rPr>
                <w:rFonts w:eastAsia="Calibri" w:cs="Calibri"/>
                <w:b/>
                <w:bCs/>
                <w:i/>
                <w:szCs w:val="22"/>
                <w:lang w:val="en-US"/>
              </w:rPr>
              <w:t>423</w:t>
            </w:r>
          </w:p>
        </w:tc>
        <w:tc>
          <w:tcPr>
            <w:tcW w:w="2695" w:type="dxa"/>
            <w:tcBorders>
              <w:top w:val="single" w:sz="8" w:space="0" w:color="7BA0CD"/>
              <w:left w:val="nil"/>
              <w:bottom w:val="single" w:sz="8" w:space="0" w:color="7BA0CD"/>
              <w:right w:val="nil"/>
            </w:tcBorders>
            <w:shd w:val="clear" w:color="auto" w:fill="D3DFEE"/>
          </w:tcPr>
          <w:p w14:paraId="26A25EF1" w14:textId="77777777" w:rsidR="005262BB" w:rsidRPr="005262BB" w:rsidRDefault="005262BB" w:rsidP="005262BB">
            <w:pPr>
              <w:spacing w:before="0" w:after="0" w:line="240" w:lineRule="auto"/>
              <w:rPr>
                <w:rFonts w:eastAsia="Calibri" w:cs="Calibri"/>
                <w:szCs w:val="22"/>
                <w:lang w:val="de-DE"/>
              </w:rPr>
            </w:pPr>
            <w:r w:rsidRPr="005262BB">
              <w:rPr>
                <w:rFonts w:eastAsia="Calibri" w:cs="Calibri"/>
                <w:szCs w:val="22"/>
                <w:lang w:val="de-DE"/>
              </w:rPr>
              <w:t>1° MAGGIO</w:t>
            </w:r>
          </w:p>
        </w:tc>
        <w:tc>
          <w:tcPr>
            <w:tcW w:w="2694" w:type="dxa"/>
            <w:tcBorders>
              <w:top w:val="single" w:sz="8" w:space="0" w:color="7BA0CD"/>
              <w:left w:val="nil"/>
              <w:bottom w:val="single" w:sz="8" w:space="0" w:color="7BA0CD"/>
              <w:right w:val="nil"/>
            </w:tcBorders>
            <w:shd w:val="clear" w:color="auto" w:fill="D3DFEE"/>
          </w:tcPr>
          <w:p w14:paraId="3E211A05" w14:textId="77777777" w:rsidR="005262BB" w:rsidRPr="005262BB" w:rsidRDefault="005262BB" w:rsidP="005262BB">
            <w:pPr>
              <w:spacing w:before="0" w:after="0" w:line="240" w:lineRule="auto"/>
              <w:rPr>
                <w:rFonts w:eastAsia="Calibri" w:cs="Calibri"/>
                <w:szCs w:val="22"/>
                <w:lang w:val="de-DE"/>
              </w:rPr>
            </w:pPr>
            <w:r w:rsidRPr="005262BB">
              <w:rPr>
                <w:rFonts w:eastAsia="Calibri" w:cs="Calibri"/>
                <w:szCs w:val="22"/>
                <w:lang w:val="de-DE"/>
              </w:rPr>
              <w:t>ASD SIZIANO LANTERNA</w:t>
            </w:r>
          </w:p>
        </w:tc>
        <w:tc>
          <w:tcPr>
            <w:tcW w:w="281" w:type="dxa"/>
            <w:tcBorders>
              <w:top w:val="single" w:sz="8" w:space="0" w:color="7BA0CD"/>
              <w:left w:val="nil"/>
              <w:bottom w:val="single" w:sz="8" w:space="0" w:color="7BA0CD"/>
              <w:right w:val="nil"/>
            </w:tcBorders>
            <w:shd w:val="clear" w:color="auto" w:fill="D3DFEE"/>
          </w:tcPr>
          <w:p w14:paraId="16EFFCD3" w14:textId="77777777" w:rsidR="005262BB" w:rsidRPr="005262BB" w:rsidRDefault="005262BB" w:rsidP="005262BB">
            <w:pPr>
              <w:spacing w:before="0" w:after="0" w:line="240" w:lineRule="auto"/>
              <w:rPr>
                <w:rFonts w:eastAsia="Calibri" w:cs="Calibri"/>
                <w:szCs w:val="22"/>
                <w:lang w:val="de-DE"/>
              </w:rPr>
            </w:pPr>
            <w:r w:rsidRPr="005262BB">
              <w:rPr>
                <w:rFonts w:eastAsia="Calibri" w:cs="Calibri"/>
                <w:szCs w:val="22"/>
                <w:lang w:val="de-DE"/>
              </w:rPr>
              <w:t>R</w:t>
            </w:r>
          </w:p>
        </w:tc>
        <w:tc>
          <w:tcPr>
            <w:tcW w:w="1418" w:type="dxa"/>
            <w:tcBorders>
              <w:top w:val="single" w:sz="8" w:space="0" w:color="7BA0CD"/>
              <w:left w:val="nil"/>
              <w:bottom w:val="single" w:sz="8" w:space="0" w:color="7BA0CD"/>
              <w:right w:val="nil"/>
            </w:tcBorders>
            <w:shd w:val="clear" w:color="auto" w:fill="D3DFEE"/>
          </w:tcPr>
          <w:p w14:paraId="0FC2D750" w14:textId="77777777" w:rsidR="005262BB" w:rsidRPr="005262BB" w:rsidRDefault="005262BB" w:rsidP="005262BB">
            <w:pPr>
              <w:spacing w:before="0" w:after="0" w:line="240" w:lineRule="auto"/>
              <w:rPr>
                <w:rFonts w:eastAsia="Calibri" w:cs="Calibri"/>
                <w:szCs w:val="22"/>
                <w:lang w:val="de-DE"/>
              </w:rPr>
            </w:pPr>
            <w:r w:rsidRPr="005262BB">
              <w:rPr>
                <w:rFonts w:eastAsia="Calibri" w:cs="Calibri"/>
                <w:szCs w:val="22"/>
                <w:lang w:val="de-DE"/>
              </w:rPr>
              <w:t>PC</w:t>
            </w:r>
          </w:p>
        </w:tc>
        <w:tc>
          <w:tcPr>
            <w:tcW w:w="1134" w:type="dxa"/>
            <w:tcBorders>
              <w:top w:val="single" w:sz="8" w:space="0" w:color="7BA0CD"/>
              <w:left w:val="nil"/>
              <w:bottom w:val="single" w:sz="8" w:space="0" w:color="7BA0CD"/>
              <w:right w:val="nil"/>
            </w:tcBorders>
            <w:shd w:val="clear" w:color="auto" w:fill="D3DFEE"/>
          </w:tcPr>
          <w:p w14:paraId="40CAD56E" w14:textId="77777777" w:rsidR="005262BB" w:rsidRPr="005262BB" w:rsidRDefault="005262BB" w:rsidP="005262BB">
            <w:pPr>
              <w:spacing w:before="0" w:after="0" w:line="240" w:lineRule="auto"/>
              <w:rPr>
                <w:rFonts w:eastAsia="Calibri" w:cs="Calibri"/>
                <w:szCs w:val="22"/>
                <w:lang w:val="de-DE"/>
              </w:rPr>
            </w:pPr>
            <w:r w:rsidRPr="005262BB">
              <w:rPr>
                <w:rFonts w:eastAsia="Calibri" w:cs="Calibri"/>
                <w:szCs w:val="22"/>
                <w:lang w:val="de-DE"/>
              </w:rPr>
              <w:t>01.05.25</w:t>
            </w:r>
          </w:p>
        </w:tc>
        <w:tc>
          <w:tcPr>
            <w:tcW w:w="1136" w:type="dxa"/>
            <w:tcBorders>
              <w:top w:val="single" w:sz="8" w:space="0" w:color="7BA0CD"/>
              <w:left w:val="nil"/>
              <w:bottom w:val="single" w:sz="8" w:space="0" w:color="7BA0CD"/>
              <w:right w:val="single" w:sz="8" w:space="0" w:color="7BA0CD"/>
            </w:tcBorders>
            <w:shd w:val="clear" w:color="auto" w:fill="D3DFEE"/>
          </w:tcPr>
          <w:p w14:paraId="406AADBC" w14:textId="77777777" w:rsidR="005262BB" w:rsidRPr="005262BB" w:rsidRDefault="005262BB" w:rsidP="005262BB">
            <w:pPr>
              <w:spacing w:before="0" w:after="0" w:line="240" w:lineRule="auto"/>
              <w:rPr>
                <w:rFonts w:eastAsia="Calibri" w:cs="Calibri"/>
                <w:szCs w:val="22"/>
                <w:lang w:val="de-DE"/>
              </w:rPr>
            </w:pPr>
            <w:r w:rsidRPr="005262BB">
              <w:rPr>
                <w:rFonts w:eastAsia="Calibri" w:cs="Calibri"/>
                <w:szCs w:val="22"/>
                <w:lang w:val="de-DE"/>
              </w:rPr>
              <w:t xml:space="preserve">      -</w:t>
            </w:r>
          </w:p>
        </w:tc>
      </w:tr>
      <w:bookmarkEnd w:id="62"/>
      <w:tr w:rsidR="005262BB" w:rsidRPr="005262BB" w14:paraId="27E7FEFA" w14:textId="77777777" w:rsidTr="00021538">
        <w:trPr>
          <w:trHeight w:val="333"/>
        </w:trPr>
        <w:tc>
          <w:tcPr>
            <w:tcW w:w="557" w:type="dxa"/>
            <w:tcBorders>
              <w:top w:val="single" w:sz="8" w:space="0" w:color="7BA0CD"/>
              <w:left w:val="single" w:sz="8" w:space="0" w:color="7BA0CD"/>
              <w:bottom w:val="single" w:sz="8" w:space="0" w:color="7BA0CD"/>
              <w:right w:val="nil"/>
            </w:tcBorders>
            <w:shd w:val="clear" w:color="auto" w:fill="D3DFEE"/>
          </w:tcPr>
          <w:p w14:paraId="68C75EB5" w14:textId="77777777" w:rsidR="005262BB" w:rsidRPr="005262BB" w:rsidRDefault="005262BB" w:rsidP="005262BB">
            <w:pPr>
              <w:spacing w:before="0" w:after="0" w:line="240" w:lineRule="auto"/>
              <w:rPr>
                <w:rFonts w:eastAsia="Calibri" w:cs="Calibri"/>
                <w:b/>
                <w:bCs/>
                <w:i/>
                <w:szCs w:val="22"/>
                <w:lang w:val="en-US"/>
              </w:rPr>
            </w:pPr>
            <w:r w:rsidRPr="005262BB">
              <w:rPr>
                <w:rFonts w:eastAsia="Calibri" w:cs="Calibri"/>
                <w:b/>
                <w:bCs/>
                <w:i/>
                <w:szCs w:val="22"/>
                <w:lang w:val="en-US"/>
              </w:rPr>
              <w:t>427</w:t>
            </w:r>
          </w:p>
        </w:tc>
        <w:tc>
          <w:tcPr>
            <w:tcW w:w="2695" w:type="dxa"/>
            <w:tcBorders>
              <w:top w:val="single" w:sz="8" w:space="0" w:color="7BA0CD"/>
              <w:left w:val="nil"/>
              <w:bottom w:val="single" w:sz="8" w:space="0" w:color="7BA0CD"/>
              <w:right w:val="nil"/>
            </w:tcBorders>
            <w:shd w:val="clear" w:color="auto" w:fill="D3DFEE"/>
          </w:tcPr>
          <w:p w14:paraId="438927AF" w14:textId="77777777" w:rsidR="005262BB" w:rsidRPr="005262BB" w:rsidRDefault="005262BB" w:rsidP="005262BB">
            <w:pPr>
              <w:spacing w:before="0" w:after="0" w:line="240" w:lineRule="auto"/>
              <w:rPr>
                <w:rFonts w:eastAsia="Calibri" w:cs="Calibri"/>
                <w:szCs w:val="22"/>
                <w:lang w:val="de-DE"/>
              </w:rPr>
            </w:pPr>
            <w:r w:rsidRPr="005262BB">
              <w:rPr>
                <w:rFonts w:eastAsia="Calibri" w:cs="Calibri"/>
                <w:szCs w:val="22"/>
                <w:lang w:val="de-DE"/>
              </w:rPr>
              <w:t>PRIMAVERA NERO-VERDE</w:t>
            </w:r>
          </w:p>
        </w:tc>
        <w:tc>
          <w:tcPr>
            <w:tcW w:w="2694" w:type="dxa"/>
            <w:tcBorders>
              <w:top w:val="single" w:sz="8" w:space="0" w:color="7BA0CD"/>
              <w:left w:val="nil"/>
              <w:bottom w:val="single" w:sz="8" w:space="0" w:color="7BA0CD"/>
              <w:right w:val="nil"/>
            </w:tcBorders>
            <w:shd w:val="clear" w:color="auto" w:fill="D3DFEE"/>
          </w:tcPr>
          <w:p w14:paraId="7FC44DEB" w14:textId="77777777" w:rsidR="005262BB" w:rsidRPr="005262BB" w:rsidRDefault="005262BB" w:rsidP="005262BB">
            <w:pPr>
              <w:spacing w:before="0" w:after="0" w:line="240" w:lineRule="auto"/>
              <w:rPr>
                <w:rFonts w:eastAsia="Calibri" w:cs="Calibri"/>
                <w:szCs w:val="22"/>
                <w:lang w:val="de-DE"/>
              </w:rPr>
            </w:pPr>
            <w:r w:rsidRPr="005262BB">
              <w:rPr>
                <w:rFonts w:eastAsia="Calibri" w:cs="Calibri"/>
                <w:szCs w:val="22"/>
                <w:lang w:val="de-DE"/>
              </w:rPr>
              <w:t>ASD SIZIANO LANTERNA</w:t>
            </w:r>
          </w:p>
        </w:tc>
        <w:tc>
          <w:tcPr>
            <w:tcW w:w="281" w:type="dxa"/>
            <w:tcBorders>
              <w:top w:val="single" w:sz="8" w:space="0" w:color="7BA0CD"/>
              <w:left w:val="nil"/>
              <w:bottom w:val="single" w:sz="8" w:space="0" w:color="7BA0CD"/>
              <w:right w:val="nil"/>
            </w:tcBorders>
            <w:shd w:val="clear" w:color="auto" w:fill="D3DFEE"/>
          </w:tcPr>
          <w:p w14:paraId="28EE3F69" w14:textId="77777777" w:rsidR="005262BB" w:rsidRPr="005262BB" w:rsidRDefault="005262BB" w:rsidP="005262BB">
            <w:pPr>
              <w:spacing w:before="0" w:after="0" w:line="240" w:lineRule="auto"/>
              <w:rPr>
                <w:rFonts w:eastAsia="Calibri" w:cs="Calibri"/>
                <w:szCs w:val="22"/>
                <w:lang w:val="de-DE"/>
              </w:rPr>
            </w:pPr>
            <w:r w:rsidRPr="005262BB">
              <w:rPr>
                <w:rFonts w:eastAsia="Calibri" w:cs="Calibri"/>
                <w:szCs w:val="22"/>
                <w:lang w:val="de-DE"/>
              </w:rPr>
              <w:t>R</w:t>
            </w:r>
          </w:p>
        </w:tc>
        <w:tc>
          <w:tcPr>
            <w:tcW w:w="1418" w:type="dxa"/>
            <w:tcBorders>
              <w:top w:val="single" w:sz="8" w:space="0" w:color="7BA0CD"/>
              <w:left w:val="nil"/>
              <w:bottom w:val="single" w:sz="8" w:space="0" w:color="7BA0CD"/>
              <w:right w:val="nil"/>
            </w:tcBorders>
            <w:shd w:val="clear" w:color="auto" w:fill="D3DFEE"/>
          </w:tcPr>
          <w:p w14:paraId="57036F8B" w14:textId="77777777" w:rsidR="005262BB" w:rsidRPr="005262BB" w:rsidRDefault="005262BB" w:rsidP="005262BB">
            <w:pPr>
              <w:spacing w:before="0" w:after="0" w:line="240" w:lineRule="auto"/>
              <w:rPr>
                <w:rFonts w:eastAsia="Calibri" w:cs="Calibri"/>
                <w:szCs w:val="22"/>
                <w:lang w:val="de-DE"/>
              </w:rPr>
            </w:pPr>
            <w:r w:rsidRPr="005262BB">
              <w:rPr>
                <w:rFonts w:eastAsia="Calibri" w:cs="Calibri"/>
                <w:szCs w:val="22"/>
                <w:lang w:val="de-DE"/>
              </w:rPr>
              <w:t>P</w:t>
            </w:r>
          </w:p>
        </w:tc>
        <w:tc>
          <w:tcPr>
            <w:tcW w:w="1134" w:type="dxa"/>
            <w:tcBorders>
              <w:top w:val="single" w:sz="8" w:space="0" w:color="7BA0CD"/>
              <w:left w:val="nil"/>
              <w:bottom w:val="single" w:sz="8" w:space="0" w:color="7BA0CD"/>
              <w:right w:val="nil"/>
            </w:tcBorders>
            <w:shd w:val="clear" w:color="auto" w:fill="D3DFEE"/>
          </w:tcPr>
          <w:p w14:paraId="39DAFD84" w14:textId="77777777" w:rsidR="005262BB" w:rsidRPr="005262BB" w:rsidRDefault="005262BB" w:rsidP="005262BB">
            <w:pPr>
              <w:spacing w:before="0" w:after="0" w:line="240" w:lineRule="auto"/>
              <w:rPr>
                <w:rFonts w:eastAsia="Calibri" w:cs="Calibri"/>
                <w:szCs w:val="22"/>
                <w:lang w:val="de-DE"/>
              </w:rPr>
            </w:pPr>
            <w:r w:rsidRPr="005262BB">
              <w:rPr>
                <w:rFonts w:eastAsia="Calibri" w:cs="Calibri"/>
                <w:szCs w:val="22"/>
                <w:lang w:val="de-DE"/>
              </w:rPr>
              <w:t>27.04.25</w:t>
            </w:r>
          </w:p>
        </w:tc>
        <w:tc>
          <w:tcPr>
            <w:tcW w:w="1136" w:type="dxa"/>
            <w:tcBorders>
              <w:top w:val="single" w:sz="8" w:space="0" w:color="7BA0CD"/>
              <w:left w:val="nil"/>
              <w:bottom w:val="single" w:sz="8" w:space="0" w:color="7BA0CD"/>
              <w:right w:val="single" w:sz="8" w:space="0" w:color="7BA0CD"/>
            </w:tcBorders>
            <w:shd w:val="clear" w:color="auto" w:fill="D3DFEE"/>
          </w:tcPr>
          <w:p w14:paraId="213C7883" w14:textId="77777777" w:rsidR="005262BB" w:rsidRPr="005262BB" w:rsidRDefault="005262BB" w:rsidP="005262BB">
            <w:pPr>
              <w:spacing w:before="0" w:after="0" w:line="240" w:lineRule="auto"/>
              <w:rPr>
                <w:rFonts w:eastAsia="Calibri" w:cs="Calibri"/>
                <w:szCs w:val="22"/>
                <w:lang w:val="de-DE"/>
              </w:rPr>
            </w:pPr>
            <w:r w:rsidRPr="005262BB">
              <w:rPr>
                <w:rFonts w:eastAsia="Calibri" w:cs="Calibri"/>
                <w:szCs w:val="22"/>
                <w:lang w:val="de-DE"/>
              </w:rPr>
              <w:t xml:space="preserve">      -</w:t>
            </w:r>
          </w:p>
        </w:tc>
      </w:tr>
      <w:tr w:rsidR="005262BB" w:rsidRPr="005262BB" w14:paraId="472C83AD" w14:textId="77777777" w:rsidTr="00021538">
        <w:trPr>
          <w:trHeight w:val="333"/>
        </w:trPr>
        <w:tc>
          <w:tcPr>
            <w:tcW w:w="557" w:type="dxa"/>
            <w:tcBorders>
              <w:top w:val="single" w:sz="8" w:space="0" w:color="7BA0CD"/>
              <w:left w:val="single" w:sz="8" w:space="0" w:color="7BA0CD"/>
              <w:bottom w:val="single" w:sz="8" w:space="0" w:color="7BA0CD"/>
              <w:right w:val="nil"/>
            </w:tcBorders>
            <w:shd w:val="clear" w:color="auto" w:fill="D3DFEE"/>
          </w:tcPr>
          <w:p w14:paraId="6C5A9F63" w14:textId="77777777" w:rsidR="005262BB" w:rsidRPr="005262BB" w:rsidRDefault="005262BB" w:rsidP="005262BB">
            <w:pPr>
              <w:spacing w:before="0" w:after="0" w:line="240" w:lineRule="auto"/>
              <w:rPr>
                <w:rFonts w:eastAsia="Calibri" w:cs="Calibri"/>
                <w:b/>
                <w:bCs/>
                <w:i/>
                <w:szCs w:val="22"/>
                <w:lang w:val="en-US"/>
              </w:rPr>
            </w:pPr>
            <w:r w:rsidRPr="005262BB">
              <w:rPr>
                <w:rFonts w:eastAsia="Calibri" w:cs="Calibri"/>
                <w:b/>
                <w:bCs/>
                <w:i/>
                <w:szCs w:val="22"/>
                <w:lang w:val="en-US"/>
              </w:rPr>
              <w:t>431</w:t>
            </w:r>
          </w:p>
        </w:tc>
        <w:tc>
          <w:tcPr>
            <w:tcW w:w="2695" w:type="dxa"/>
            <w:tcBorders>
              <w:top w:val="single" w:sz="8" w:space="0" w:color="7BA0CD"/>
              <w:left w:val="nil"/>
              <w:bottom w:val="single" w:sz="8" w:space="0" w:color="7BA0CD"/>
              <w:right w:val="nil"/>
            </w:tcBorders>
            <w:shd w:val="clear" w:color="auto" w:fill="D3DFEE"/>
          </w:tcPr>
          <w:p w14:paraId="6BA195CB" w14:textId="77777777" w:rsidR="005262BB" w:rsidRPr="005262BB" w:rsidRDefault="005262BB" w:rsidP="005262BB">
            <w:pPr>
              <w:spacing w:before="0" w:after="0" w:line="240" w:lineRule="auto"/>
              <w:rPr>
                <w:rFonts w:eastAsia="Calibri" w:cs="Calibri"/>
                <w:szCs w:val="22"/>
                <w:lang w:val="de-DE"/>
              </w:rPr>
            </w:pPr>
            <w:r w:rsidRPr="005262BB">
              <w:rPr>
                <w:rFonts w:eastAsia="Calibri" w:cs="Calibri"/>
                <w:szCs w:val="22"/>
                <w:lang w:val="de-DE"/>
              </w:rPr>
              <w:t>XXII CITTA‘ DI STRADELLA</w:t>
            </w:r>
          </w:p>
        </w:tc>
        <w:tc>
          <w:tcPr>
            <w:tcW w:w="2694" w:type="dxa"/>
            <w:tcBorders>
              <w:top w:val="single" w:sz="8" w:space="0" w:color="7BA0CD"/>
              <w:left w:val="nil"/>
              <w:bottom w:val="single" w:sz="8" w:space="0" w:color="7BA0CD"/>
              <w:right w:val="nil"/>
            </w:tcBorders>
            <w:shd w:val="clear" w:color="auto" w:fill="D3DFEE"/>
          </w:tcPr>
          <w:p w14:paraId="30FC7E44" w14:textId="77777777" w:rsidR="005262BB" w:rsidRPr="005262BB" w:rsidRDefault="005262BB" w:rsidP="005262BB">
            <w:pPr>
              <w:spacing w:before="0" w:after="0" w:line="240" w:lineRule="auto"/>
              <w:rPr>
                <w:rFonts w:eastAsia="Calibri" w:cs="Calibri"/>
                <w:szCs w:val="22"/>
                <w:lang w:val="de-DE"/>
              </w:rPr>
            </w:pPr>
            <w:r w:rsidRPr="005262BB">
              <w:rPr>
                <w:rFonts w:eastAsia="Calibri" w:cs="Calibri"/>
                <w:szCs w:val="22"/>
                <w:lang w:val="de-DE"/>
              </w:rPr>
              <w:t>AP ORATORIO STRADELLA</w:t>
            </w:r>
          </w:p>
        </w:tc>
        <w:tc>
          <w:tcPr>
            <w:tcW w:w="281" w:type="dxa"/>
            <w:tcBorders>
              <w:top w:val="single" w:sz="8" w:space="0" w:color="7BA0CD"/>
              <w:left w:val="nil"/>
              <w:bottom w:val="single" w:sz="8" w:space="0" w:color="7BA0CD"/>
              <w:right w:val="nil"/>
            </w:tcBorders>
            <w:shd w:val="clear" w:color="auto" w:fill="D3DFEE"/>
          </w:tcPr>
          <w:p w14:paraId="6184B15F" w14:textId="77777777" w:rsidR="005262BB" w:rsidRPr="005262BB" w:rsidRDefault="005262BB" w:rsidP="005262BB">
            <w:pPr>
              <w:spacing w:before="0" w:after="0" w:line="240" w:lineRule="auto"/>
              <w:rPr>
                <w:rFonts w:eastAsia="Calibri" w:cs="Calibri"/>
                <w:szCs w:val="22"/>
                <w:lang w:val="de-DE"/>
              </w:rPr>
            </w:pPr>
            <w:r w:rsidRPr="005262BB">
              <w:rPr>
                <w:rFonts w:eastAsia="Calibri" w:cs="Calibri"/>
                <w:szCs w:val="22"/>
                <w:lang w:val="de-DE"/>
              </w:rPr>
              <w:t>R</w:t>
            </w:r>
          </w:p>
        </w:tc>
        <w:tc>
          <w:tcPr>
            <w:tcW w:w="1418" w:type="dxa"/>
            <w:tcBorders>
              <w:top w:val="single" w:sz="8" w:space="0" w:color="7BA0CD"/>
              <w:left w:val="nil"/>
              <w:bottom w:val="single" w:sz="8" w:space="0" w:color="7BA0CD"/>
              <w:right w:val="nil"/>
            </w:tcBorders>
            <w:shd w:val="clear" w:color="auto" w:fill="D3DFEE"/>
          </w:tcPr>
          <w:p w14:paraId="3A956BF8" w14:textId="77777777" w:rsidR="005262BB" w:rsidRPr="005262BB" w:rsidRDefault="005262BB" w:rsidP="005262BB">
            <w:pPr>
              <w:spacing w:before="0" w:after="0" w:line="240" w:lineRule="auto"/>
              <w:rPr>
                <w:rFonts w:eastAsia="Calibri" w:cs="Calibri"/>
                <w:szCs w:val="22"/>
                <w:lang w:val="de-DE"/>
              </w:rPr>
            </w:pPr>
            <w:r w:rsidRPr="005262BB">
              <w:rPr>
                <w:rFonts w:eastAsia="Calibri" w:cs="Calibri"/>
                <w:szCs w:val="22"/>
                <w:lang w:val="de-DE"/>
              </w:rPr>
              <w:t>A-G</w:t>
            </w:r>
          </w:p>
        </w:tc>
        <w:tc>
          <w:tcPr>
            <w:tcW w:w="1134" w:type="dxa"/>
            <w:tcBorders>
              <w:top w:val="single" w:sz="8" w:space="0" w:color="7BA0CD"/>
              <w:left w:val="nil"/>
              <w:bottom w:val="single" w:sz="8" w:space="0" w:color="7BA0CD"/>
              <w:right w:val="nil"/>
            </w:tcBorders>
            <w:shd w:val="clear" w:color="auto" w:fill="D3DFEE"/>
          </w:tcPr>
          <w:p w14:paraId="115BD67F" w14:textId="77777777" w:rsidR="005262BB" w:rsidRPr="005262BB" w:rsidRDefault="005262BB" w:rsidP="005262BB">
            <w:pPr>
              <w:spacing w:before="0" w:after="0" w:line="240" w:lineRule="auto"/>
              <w:rPr>
                <w:rFonts w:eastAsia="Calibri" w:cs="Calibri"/>
                <w:szCs w:val="22"/>
                <w:lang w:val="de-DE"/>
              </w:rPr>
            </w:pPr>
            <w:r w:rsidRPr="005262BB">
              <w:rPr>
                <w:rFonts w:eastAsia="Calibri" w:cs="Calibri"/>
                <w:szCs w:val="22"/>
                <w:lang w:val="de-DE"/>
              </w:rPr>
              <w:t>09.05.25</w:t>
            </w:r>
          </w:p>
        </w:tc>
        <w:tc>
          <w:tcPr>
            <w:tcW w:w="1136" w:type="dxa"/>
            <w:tcBorders>
              <w:top w:val="single" w:sz="8" w:space="0" w:color="7BA0CD"/>
              <w:left w:val="nil"/>
              <w:bottom w:val="single" w:sz="8" w:space="0" w:color="7BA0CD"/>
              <w:right w:val="single" w:sz="8" w:space="0" w:color="7BA0CD"/>
            </w:tcBorders>
            <w:shd w:val="clear" w:color="auto" w:fill="D3DFEE"/>
          </w:tcPr>
          <w:p w14:paraId="0B4091F8" w14:textId="77777777" w:rsidR="005262BB" w:rsidRPr="005262BB" w:rsidRDefault="005262BB" w:rsidP="005262BB">
            <w:pPr>
              <w:spacing w:before="0" w:after="0" w:line="240" w:lineRule="auto"/>
              <w:rPr>
                <w:rFonts w:eastAsia="Calibri" w:cs="Calibri"/>
                <w:szCs w:val="22"/>
                <w:lang w:val="de-DE"/>
              </w:rPr>
            </w:pPr>
            <w:r w:rsidRPr="005262BB">
              <w:rPr>
                <w:rFonts w:eastAsia="Calibri" w:cs="Calibri"/>
                <w:szCs w:val="22"/>
                <w:lang w:val="de-DE"/>
              </w:rPr>
              <w:t>23.05.25</w:t>
            </w:r>
          </w:p>
        </w:tc>
      </w:tr>
    </w:tbl>
    <w:p w14:paraId="172F6044" w14:textId="77777777" w:rsidR="005262BB" w:rsidRPr="005262BB" w:rsidRDefault="005262BB" w:rsidP="005262BB">
      <w:pPr>
        <w:jc w:val="both"/>
        <w:rPr>
          <w:u w:val="single"/>
          <w:lang w:val="en-US"/>
        </w:rPr>
      </w:pPr>
      <w:r w:rsidRPr="005262BB">
        <w:rPr>
          <w:u w:val="single"/>
          <w:lang w:val="en-US"/>
        </w:rPr>
        <w:t>ATTENZIONE:</w:t>
      </w:r>
    </w:p>
    <w:p w14:paraId="0F8CC3A8" w14:textId="77777777" w:rsidR="005262BB" w:rsidRPr="005262BB" w:rsidRDefault="005262BB" w:rsidP="005262BB">
      <w:pPr>
        <w:jc w:val="both"/>
      </w:pPr>
      <w:r w:rsidRPr="005262BB">
        <w:t xml:space="preserve">Si comunica che sul Sito del Comitato Regionale Lombardia nella sezione Modulistica sono disponibili tutti i moduli e regolamenti (Stagione Sportiva 2024/2025) necessari per poter richiedere Tornei e Amichevoli del settore SGS.            </w:t>
      </w:r>
      <w:r w:rsidRPr="005262BB">
        <w:rPr>
          <w:u w:val="single"/>
        </w:rPr>
        <w:t xml:space="preserve">Si ricorda, inoltre, di inviare tutta la documentazione al </w:t>
      </w:r>
      <w:hyperlink r:id="rId18" w:history="1">
        <w:r w:rsidRPr="005262BB">
          <w:rPr>
            <w:color w:val="0000FF"/>
            <w:u w:val="single"/>
          </w:rPr>
          <w:t>crltorneisgs@lnd.it</w:t>
        </w:r>
      </w:hyperlink>
      <w:r w:rsidRPr="005262BB">
        <w:rPr>
          <w:u w:val="single"/>
        </w:rPr>
        <w:t>.</w:t>
      </w:r>
    </w:p>
    <w:p w14:paraId="263ACB4A" w14:textId="77777777" w:rsidR="005262BB" w:rsidRPr="005262BB" w:rsidRDefault="005262BB" w:rsidP="005262BB">
      <w:pPr>
        <w:jc w:val="both"/>
        <w:rPr>
          <w:b/>
          <w:bCs/>
          <w:u w:val="single"/>
        </w:rPr>
      </w:pPr>
      <w:r w:rsidRPr="005262BB">
        <w:rPr>
          <w:u w:val="single"/>
        </w:rPr>
        <w:t>Si invitano le società al rispetto dei tempi per la presentazione di tornei e richieste gare</w:t>
      </w:r>
    </w:p>
    <w:tbl>
      <w:tblPr>
        <w:tblW w:w="0" w:type="auto"/>
        <w:tblCellMar>
          <w:left w:w="0" w:type="dxa"/>
          <w:right w:w="0" w:type="dxa"/>
        </w:tblCellMar>
        <w:tblLook w:val="04A0" w:firstRow="1" w:lastRow="0" w:firstColumn="1" w:lastColumn="0" w:noHBand="0" w:noVBand="1"/>
      </w:tblPr>
      <w:tblGrid>
        <w:gridCol w:w="6252"/>
        <w:gridCol w:w="2611"/>
      </w:tblGrid>
      <w:tr w:rsidR="005262BB" w:rsidRPr="005262BB" w14:paraId="6004CF14" w14:textId="77777777" w:rsidTr="00021538">
        <w:trPr>
          <w:trHeight w:val="255"/>
        </w:trPr>
        <w:tc>
          <w:tcPr>
            <w:tcW w:w="88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95A5C2" w14:textId="77777777" w:rsidR="005262BB" w:rsidRPr="005262BB" w:rsidRDefault="005262BB" w:rsidP="005262BB">
            <w:pPr>
              <w:spacing w:before="0" w:after="0" w:line="240" w:lineRule="auto"/>
              <w:jc w:val="center"/>
              <w:rPr>
                <w:rFonts w:eastAsia="Calibri"/>
                <w:b/>
                <w:bCs/>
                <w:i/>
                <w:iCs/>
              </w:rPr>
            </w:pPr>
            <w:r w:rsidRPr="005262BB">
              <w:rPr>
                <w:rFonts w:eastAsia="Calibri"/>
                <w:b/>
                <w:bCs/>
                <w:i/>
                <w:iCs/>
              </w:rPr>
              <w:t xml:space="preserve">Amichevoli o partecipazione a tornei </w:t>
            </w:r>
          </w:p>
        </w:tc>
      </w:tr>
      <w:tr w:rsidR="005262BB" w:rsidRPr="005262BB" w14:paraId="464C4FA8" w14:textId="77777777" w:rsidTr="00021538">
        <w:trPr>
          <w:trHeight w:val="255"/>
        </w:trPr>
        <w:tc>
          <w:tcPr>
            <w:tcW w:w="6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8916AC" w14:textId="77777777" w:rsidR="005262BB" w:rsidRPr="005262BB" w:rsidRDefault="005262BB" w:rsidP="005262BB">
            <w:pPr>
              <w:spacing w:before="0" w:after="0" w:line="240" w:lineRule="auto"/>
              <w:rPr>
                <w:rFonts w:eastAsia="Calibri"/>
                <w:lang w:val="en-US"/>
              </w:rPr>
            </w:pPr>
            <w:proofErr w:type="spellStart"/>
            <w:r w:rsidRPr="005262BB">
              <w:rPr>
                <w:rFonts w:eastAsia="Calibri"/>
                <w:lang w:val="en-US"/>
              </w:rPr>
              <w:t>Richiesta</w:t>
            </w:r>
            <w:proofErr w:type="spellEnd"/>
            <w:r w:rsidRPr="005262BB">
              <w:rPr>
                <w:rFonts w:eastAsia="Calibri"/>
                <w:lang w:val="en-US"/>
              </w:rPr>
              <w:t xml:space="preserve"> </w:t>
            </w:r>
            <w:proofErr w:type="spellStart"/>
            <w:r w:rsidRPr="005262BB">
              <w:rPr>
                <w:rFonts w:eastAsia="Calibri"/>
                <w:lang w:val="en-US"/>
              </w:rPr>
              <w:t>gare</w:t>
            </w:r>
            <w:proofErr w:type="spellEnd"/>
            <w:r w:rsidRPr="005262BB">
              <w:rPr>
                <w:rFonts w:eastAsia="Calibri"/>
                <w:lang w:val="en-US"/>
              </w:rPr>
              <w:t xml:space="preserve"> amichevoli                                                             </w:t>
            </w: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14:paraId="2D37873F" w14:textId="77777777" w:rsidR="005262BB" w:rsidRPr="005262BB" w:rsidRDefault="005262BB" w:rsidP="005262BB">
            <w:pPr>
              <w:spacing w:before="0" w:after="0" w:line="240" w:lineRule="auto"/>
              <w:rPr>
                <w:rFonts w:eastAsia="Calibri"/>
                <w:lang w:val="en-US"/>
              </w:rPr>
            </w:pPr>
            <w:r w:rsidRPr="005262BB">
              <w:rPr>
                <w:rFonts w:eastAsia="Calibri"/>
                <w:lang w:val="en-US"/>
              </w:rPr>
              <w:t xml:space="preserve">8 </w:t>
            </w:r>
            <w:proofErr w:type="spellStart"/>
            <w:r w:rsidRPr="005262BB">
              <w:rPr>
                <w:rFonts w:eastAsia="Calibri"/>
                <w:lang w:val="en-US"/>
              </w:rPr>
              <w:t>giorni</w:t>
            </w:r>
            <w:proofErr w:type="spellEnd"/>
            <w:r w:rsidRPr="005262BB">
              <w:rPr>
                <w:rFonts w:eastAsia="Calibri"/>
                <w:lang w:val="en-US"/>
              </w:rPr>
              <w:t xml:space="preserve"> </w:t>
            </w:r>
            <w:proofErr w:type="spellStart"/>
            <w:r w:rsidRPr="005262BB">
              <w:rPr>
                <w:rFonts w:eastAsia="Calibri"/>
                <w:lang w:val="en-US"/>
              </w:rPr>
              <w:t>lavorativi</w:t>
            </w:r>
            <w:proofErr w:type="spellEnd"/>
          </w:p>
        </w:tc>
      </w:tr>
      <w:tr w:rsidR="005262BB" w:rsidRPr="005262BB" w14:paraId="2DCCD7CF" w14:textId="77777777" w:rsidTr="00021538">
        <w:trPr>
          <w:trHeight w:val="255"/>
        </w:trPr>
        <w:tc>
          <w:tcPr>
            <w:tcW w:w="6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8BCB7" w14:textId="77777777" w:rsidR="005262BB" w:rsidRPr="005262BB" w:rsidRDefault="005262BB" w:rsidP="005262BB">
            <w:pPr>
              <w:spacing w:before="0" w:after="0" w:line="240" w:lineRule="auto"/>
              <w:rPr>
                <w:rFonts w:eastAsia="Calibri"/>
              </w:rPr>
            </w:pPr>
            <w:r w:rsidRPr="005262BB">
              <w:rPr>
                <w:rFonts w:eastAsia="Calibri"/>
              </w:rPr>
              <w:t>Eventuali variazioni gare amichevoli con designazione arbitrale</w:t>
            </w: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14:paraId="168CACC6" w14:textId="77777777" w:rsidR="005262BB" w:rsidRPr="005262BB" w:rsidRDefault="005262BB" w:rsidP="005262BB">
            <w:pPr>
              <w:spacing w:before="0" w:after="0" w:line="240" w:lineRule="auto"/>
              <w:rPr>
                <w:rFonts w:eastAsia="Calibri"/>
                <w:lang w:val="en-US"/>
              </w:rPr>
            </w:pPr>
            <w:r w:rsidRPr="005262BB">
              <w:rPr>
                <w:rFonts w:eastAsia="Calibri"/>
                <w:lang w:val="en-US"/>
              </w:rPr>
              <w:t xml:space="preserve">5 </w:t>
            </w:r>
            <w:proofErr w:type="spellStart"/>
            <w:r w:rsidRPr="005262BB">
              <w:rPr>
                <w:rFonts w:eastAsia="Calibri"/>
                <w:lang w:val="en-US"/>
              </w:rPr>
              <w:t>giorni</w:t>
            </w:r>
            <w:proofErr w:type="spellEnd"/>
            <w:r w:rsidRPr="005262BB">
              <w:rPr>
                <w:rFonts w:eastAsia="Calibri"/>
                <w:lang w:val="en-US"/>
              </w:rPr>
              <w:t xml:space="preserve"> </w:t>
            </w:r>
            <w:proofErr w:type="spellStart"/>
            <w:r w:rsidRPr="005262BB">
              <w:rPr>
                <w:rFonts w:eastAsia="Calibri"/>
                <w:lang w:val="en-US"/>
              </w:rPr>
              <w:t>lavorativi</w:t>
            </w:r>
            <w:proofErr w:type="spellEnd"/>
          </w:p>
        </w:tc>
      </w:tr>
      <w:tr w:rsidR="005262BB" w:rsidRPr="005262BB" w14:paraId="5EFFBAE6" w14:textId="77777777" w:rsidTr="00021538">
        <w:trPr>
          <w:trHeight w:val="255"/>
        </w:trPr>
        <w:tc>
          <w:tcPr>
            <w:tcW w:w="6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FFCAA" w14:textId="77777777" w:rsidR="005262BB" w:rsidRPr="005262BB" w:rsidRDefault="005262BB" w:rsidP="005262BB">
            <w:pPr>
              <w:spacing w:before="0" w:after="0" w:line="240" w:lineRule="auto"/>
              <w:rPr>
                <w:rFonts w:eastAsia="Calibri"/>
              </w:rPr>
            </w:pPr>
            <w:r w:rsidRPr="005262BB">
              <w:rPr>
                <w:rFonts w:eastAsia="Calibri"/>
              </w:rPr>
              <w:t xml:space="preserve">Richiesta autorizzazione partecipazione tornei all’estero </w:t>
            </w: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14:paraId="170CBEC8" w14:textId="77777777" w:rsidR="005262BB" w:rsidRPr="005262BB" w:rsidRDefault="005262BB" w:rsidP="005262BB">
            <w:pPr>
              <w:spacing w:before="0" w:after="0" w:line="240" w:lineRule="auto"/>
              <w:rPr>
                <w:rFonts w:eastAsia="Calibri"/>
                <w:lang w:val="en-US"/>
              </w:rPr>
            </w:pPr>
            <w:r w:rsidRPr="005262BB">
              <w:rPr>
                <w:rFonts w:eastAsia="Calibri"/>
                <w:lang w:val="en-US"/>
              </w:rPr>
              <w:t xml:space="preserve">45 </w:t>
            </w:r>
            <w:proofErr w:type="spellStart"/>
            <w:r w:rsidRPr="005262BB">
              <w:rPr>
                <w:rFonts w:eastAsia="Calibri"/>
                <w:lang w:val="en-US"/>
              </w:rPr>
              <w:t>giorni</w:t>
            </w:r>
            <w:proofErr w:type="spellEnd"/>
            <w:r w:rsidRPr="005262BB">
              <w:rPr>
                <w:rFonts w:eastAsia="Calibri"/>
                <w:lang w:val="en-US"/>
              </w:rPr>
              <w:t xml:space="preserve"> </w:t>
            </w:r>
            <w:proofErr w:type="spellStart"/>
            <w:r w:rsidRPr="005262BB">
              <w:rPr>
                <w:rFonts w:eastAsia="Calibri"/>
                <w:lang w:val="en-US"/>
              </w:rPr>
              <w:t>lavorativi</w:t>
            </w:r>
            <w:proofErr w:type="spellEnd"/>
          </w:p>
        </w:tc>
      </w:tr>
      <w:tr w:rsidR="005262BB" w:rsidRPr="005262BB" w14:paraId="603CEDFC" w14:textId="77777777" w:rsidTr="00021538">
        <w:trPr>
          <w:trHeight w:val="255"/>
        </w:trPr>
        <w:tc>
          <w:tcPr>
            <w:tcW w:w="6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1E4E5" w14:textId="77777777" w:rsidR="005262BB" w:rsidRPr="005262BB" w:rsidRDefault="005262BB" w:rsidP="005262BB">
            <w:pPr>
              <w:spacing w:before="0" w:after="0" w:line="240" w:lineRule="auto"/>
              <w:rPr>
                <w:rFonts w:eastAsia="Calibri"/>
                <w:lang w:val="en-US"/>
              </w:rPr>
            </w:pPr>
            <w:proofErr w:type="spellStart"/>
            <w:r w:rsidRPr="005262BB">
              <w:rPr>
                <w:rFonts w:eastAsia="Calibri"/>
                <w:lang w:val="en-US"/>
              </w:rPr>
              <w:t>Richiesta</w:t>
            </w:r>
            <w:proofErr w:type="spellEnd"/>
            <w:r w:rsidRPr="005262BB">
              <w:rPr>
                <w:rFonts w:eastAsia="Calibri"/>
                <w:lang w:val="en-US"/>
              </w:rPr>
              <w:t xml:space="preserve"> </w:t>
            </w:r>
            <w:proofErr w:type="spellStart"/>
            <w:r w:rsidRPr="005262BB">
              <w:rPr>
                <w:rFonts w:eastAsia="Calibri"/>
                <w:lang w:val="en-US"/>
              </w:rPr>
              <w:t>gare</w:t>
            </w:r>
            <w:proofErr w:type="spellEnd"/>
            <w:r w:rsidRPr="005262BB">
              <w:rPr>
                <w:rFonts w:eastAsia="Calibri"/>
                <w:lang w:val="en-US"/>
              </w:rPr>
              <w:t xml:space="preserve"> </w:t>
            </w:r>
            <w:proofErr w:type="spellStart"/>
            <w:r w:rsidRPr="005262BB">
              <w:rPr>
                <w:rFonts w:eastAsia="Calibri"/>
                <w:lang w:val="en-US"/>
              </w:rPr>
              <w:t>amichevoli</w:t>
            </w:r>
            <w:proofErr w:type="spellEnd"/>
            <w:r w:rsidRPr="005262BB">
              <w:rPr>
                <w:rFonts w:eastAsia="Calibri"/>
                <w:lang w:val="en-US"/>
              </w:rPr>
              <w:t xml:space="preserve"> </w:t>
            </w:r>
            <w:proofErr w:type="spellStart"/>
            <w:r w:rsidRPr="005262BB">
              <w:rPr>
                <w:rFonts w:eastAsia="Calibri"/>
                <w:lang w:val="en-US"/>
              </w:rPr>
              <w:t>all’estero</w:t>
            </w:r>
            <w:proofErr w:type="spellEnd"/>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14:paraId="2AA6E8C7" w14:textId="77777777" w:rsidR="005262BB" w:rsidRPr="005262BB" w:rsidRDefault="005262BB" w:rsidP="005262BB">
            <w:pPr>
              <w:spacing w:before="0" w:after="0" w:line="240" w:lineRule="auto"/>
              <w:rPr>
                <w:rFonts w:eastAsia="Calibri"/>
                <w:lang w:val="en-US"/>
              </w:rPr>
            </w:pPr>
            <w:r w:rsidRPr="005262BB">
              <w:rPr>
                <w:rFonts w:eastAsia="Calibri"/>
                <w:lang w:val="en-US"/>
              </w:rPr>
              <w:t xml:space="preserve">45 </w:t>
            </w:r>
            <w:proofErr w:type="spellStart"/>
            <w:r w:rsidRPr="005262BB">
              <w:rPr>
                <w:rFonts w:eastAsia="Calibri"/>
                <w:lang w:val="en-US"/>
              </w:rPr>
              <w:t>giorni</w:t>
            </w:r>
            <w:proofErr w:type="spellEnd"/>
            <w:r w:rsidRPr="005262BB">
              <w:rPr>
                <w:rFonts w:eastAsia="Calibri"/>
                <w:lang w:val="en-US"/>
              </w:rPr>
              <w:t xml:space="preserve"> </w:t>
            </w:r>
            <w:proofErr w:type="spellStart"/>
            <w:r w:rsidRPr="005262BB">
              <w:rPr>
                <w:rFonts w:eastAsia="Calibri"/>
                <w:lang w:val="en-US"/>
              </w:rPr>
              <w:t>lavorativi</w:t>
            </w:r>
            <w:proofErr w:type="spellEnd"/>
          </w:p>
        </w:tc>
      </w:tr>
      <w:tr w:rsidR="005262BB" w:rsidRPr="005262BB" w14:paraId="62BD6A88" w14:textId="77777777" w:rsidTr="00021538">
        <w:trPr>
          <w:trHeight w:val="255"/>
        </w:trPr>
        <w:tc>
          <w:tcPr>
            <w:tcW w:w="8863" w:type="dxa"/>
            <w:gridSpan w:val="2"/>
            <w:tcBorders>
              <w:top w:val="nil"/>
              <w:left w:val="nil"/>
              <w:bottom w:val="single" w:sz="8" w:space="0" w:color="auto"/>
              <w:right w:val="nil"/>
            </w:tcBorders>
            <w:tcMar>
              <w:top w:w="0" w:type="dxa"/>
              <w:left w:w="108" w:type="dxa"/>
              <w:bottom w:w="0" w:type="dxa"/>
              <w:right w:w="108" w:type="dxa"/>
            </w:tcMar>
          </w:tcPr>
          <w:p w14:paraId="1C82D8A1" w14:textId="77777777" w:rsidR="005262BB" w:rsidRPr="005262BB" w:rsidRDefault="005262BB" w:rsidP="005262BB">
            <w:pPr>
              <w:spacing w:before="0" w:after="0" w:line="240" w:lineRule="auto"/>
              <w:jc w:val="center"/>
              <w:rPr>
                <w:rFonts w:eastAsia="Calibri"/>
                <w:b/>
                <w:bCs/>
                <w:i/>
                <w:iCs/>
                <w:lang w:val="en-US"/>
              </w:rPr>
            </w:pPr>
          </w:p>
        </w:tc>
      </w:tr>
      <w:tr w:rsidR="005262BB" w:rsidRPr="005262BB" w14:paraId="5E0C5032" w14:textId="77777777" w:rsidTr="00021538">
        <w:trPr>
          <w:trHeight w:val="250"/>
        </w:trPr>
        <w:tc>
          <w:tcPr>
            <w:tcW w:w="88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CDFA4" w14:textId="77777777" w:rsidR="005262BB" w:rsidRPr="005262BB" w:rsidRDefault="005262BB" w:rsidP="005262BB">
            <w:pPr>
              <w:spacing w:before="0" w:after="0" w:line="240" w:lineRule="auto"/>
              <w:jc w:val="center"/>
              <w:rPr>
                <w:rFonts w:eastAsia="Calibri"/>
                <w:b/>
                <w:bCs/>
                <w:i/>
                <w:iCs/>
              </w:rPr>
            </w:pPr>
            <w:r w:rsidRPr="005262BB">
              <w:rPr>
                <w:rFonts w:eastAsia="Calibri"/>
                <w:b/>
                <w:bCs/>
                <w:i/>
                <w:iCs/>
              </w:rPr>
              <w:t>Autorizzazione Tornei che si svolgono in ITALIA</w:t>
            </w:r>
          </w:p>
        </w:tc>
      </w:tr>
      <w:tr w:rsidR="005262BB" w:rsidRPr="005262BB" w14:paraId="06414E81" w14:textId="77777777" w:rsidTr="00021538">
        <w:trPr>
          <w:trHeight w:val="255"/>
        </w:trPr>
        <w:tc>
          <w:tcPr>
            <w:tcW w:w="6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6D8228" w14:textId="77777777" w:rsidR="005262BB" w:rsidRPr="005262BB" w:rsidRDefault="005262BB" w:rsidP="005262BB">
            <w:pPr>
              <w:spacing w:before="0" w:after="0" w:line="240" w:lineRule="auto"/>
              <w:rPr>
                <w:rFonts w:eastAsia="Calibri"/>
                <w:lang w:val="en-US"/>
              </w:rPr>
            </w:pPr>
            <w:proofErr w:type="spellStart"/>
            <w:r w:rsidRPr="005262BB">
              <w:rPr>
                <w:rFonts w:eastAsia="Calibri"/>
                <w:lang w:val="en-US"/>
              </w:rPr>
              <w:t>Regionali</w:t>
            </w:r>
            <w:proofErr w:type="spellEnd"/>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14:paraId="1926F2E7" w14:textId="77777777" w:rsidR="005262BB" w:rsidRPr="005262BB" w:rsidRDefault="005262BB" w:rsidP="005262BB">
            <w:pPr>
              <w:spacing w:before="0" w:after="0" w:line="240" w:lineRule="auto"/>
              <w:rPr>
                <w:rFonts w:eastAsia="Calibri"/>
                <w:lang w:val="en-US"/>
              </w:rPr>
            </w:pPr>
            <w:r w:rsidRPr="005262BB">
              <w:rPr>
                <w:rFonts w:eastAsia="Calibri"/>
                <w:lang w:val="en-US"/>
              </w:rPr>
              <w:t xml:space="preserve">45 </w:t>
            </w:r>
            <w:proofErr w:type="spellStart"/>
            <w:r w:rsidRPr="005262BB">
              <w:rPr>
                <w:rFonts w:eastAsia="Calibri"/>
                <w:lang w:val="en-US"/>
              </w:rPr>
              <w:t>giorni</w:t>
            </w:r>
            <w:proofErr w:type="spellEnd"/>
            <w:r w:rsidRPr="005262BB">
              <w:rPr>
                <w:rFonts w:eastAsia="Calibri"/>
                <w:lang w:val="en-US"/>
              </w:rPr>
              <w:t xml:space="preserve"> </w:t>
            </w:r>
            <w:proofErr w:type="spellStart"/>
            <w:r w:rsidRPr="005262BB">
              <w:rPr>
                <w:rFonts w:eastAsia="Calibri"/>
                <w:lang w:val="en-US"/>
              </w:rPr>
              <w:t>lavorativi</w:t>
            </w:r>
            <w:proofErr w:type="spellEnd"/>
          </w:p>
        </w:tc>
      </w:tr>
      <w:tr w:rsidR="005262BB" w:rsidRPr="005262BB" w14:paraId="651D3047" w14:textId="77777777" w:rsidTr="00021538">
        <w:trPr>
          <w:trHeight w:val="255"/>
        </w:trPr>
        <w:tc>
          <w:tcPr>
            <w:tcW w:w="6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6D6263" w14:textId="77777777" w:rsidR="005262BB" w:rsidRPr="005262BB" w:rsidRDefault="005262BB" w:rsidP="005262BB">
            <w:pPr>
              <w:spacing w:before="0" w:after="0" w:line="240" w:lineRule="auto"/>
              <w:rPr>
                <w:rFonts w:eastAsia="Calibri"/>
                <w:lang w:val="en-US"/>
              </w:rPr>
            </w:pPr>
            <w:proofErr w:type="spellStart"/>
            <w:r w:rsidRPr="005262BB">
              <w:rPr>
                <w:rFonts w:eastAsia="Calibri"/>
                <w:lang w:val="en-US"/>
              </w:rPr>
              <w:t>Nazionali</w:t>
            </w:r>
            <w:proofErr w:type="spellEnd"/>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14:paraId="09643A4C" w14:textId="77777777" w:rsidR="005262BB" w:rsidRPr="005262BB" w:rsidRDefault="005262BB" w:rsidP="005262BB">
            <w:pPr>
              <w:spacing w:before="0" w:after="0" w:line="240" w:lineRule="auto"/>
              <w:rPr>
                <w:rFonts w:eastAsia="Calibri"/>
                <w:lang w:val="en-US"/>
              </w:rPr>
            </w:pPr>
            <w:r w:rsidRPr="005262BB">
              <w:rPr>
                <w:rFonts w:eastAsia="Calibri"/>
                <w:lang w:val="en-US"/>
              </w:rPr>
              <w:t xml:space="preserve">70 </w:t>
            </w:r>
            <w:proofErr w:type="spellStart"/>
            <w:r w:rsidRPr="005262BB">
              <w:rPr>
                <w:rFonts w:eastAsia="Calibri"/>
                <w:lang w:val="en-US"/>
              </w:rPr>
              <w:t>giorni</w:t>
            </w:r>
            <w:proofErr w:type="spellEnd"/>
            <w:r w:rsidRPr="005262BB">
              <w:rPr>
                <w:rFonts w:eastAsia="Calibri"/>
                <w:lang w:val="en-US"/>
              </w:rPr>
              <w:t xml:space="preserve"> </w:t>
            </w:r>
            <w:proofErr w:type="spellStart"/>
            <w:r w:rsidRPr="005262BB">
              <w:rPr>
                <w:rFonts w:eastAsia="Calibri"/>
                <w:lang w:val="en-US"/>
              </w:rPr>
              <w:t>lavorativi</w:t>
            </w:r>
            <w:proofErr w:type="spellEnd"/>
          </w:p>
        </w:tc>
      </w:tr>
      <w:tr w:rsidR="005262BB" w:rsidRPr="005262BB" w14:paraId="39984C7F" w14:textId="77777777" w:rsidTr="00021538">
        <w:trPr>
          <w:trHeight w:val="255"/>
        </w:trPr>
        <w:tc>
          <w:tcPr>
            <w:tcW w:w="6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1F640" w14:textId="77777777" w:rsidR="005262BB" w:rsidRPr="005262BB" w:rsidRDefault="005262BB" w:rsidP="005262BB">
            <w:pPr>
              <w:spacing w:before="0" w:after="0" w:line="240" w:lineRule="auto"/>
              <w:rPr>
                <w:rFonts w:eastAsia="Calibri"/>
                <w:lang w:val="en-US"/>
              </w:rPr>
            </w:pPr>
            <w:proofErr w:type="spellStart"/>
            <w:r w:rsidRPr="005262BB">
              <w:rPr>
                <w:rFonts w:eastAsia="Calibri"/>
                <w:lang w:val="en-US"/>
              </w:rPr>
              <w:t>Internazionali</w:t>
            </w:r>
            <w:proofErr w:type="spellEnd"/>
            <w:r w:rsidRPr="005262BB">
              <w:rPr>
                <w:rFonts w:eastAsia="Calibri"/>
                <w:lang w:val="en-US"/>
              </w:rPr>
              <w:t xml:space="preserve">                                                                      </w:t>
            </w: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14:paraId="30E0C2A7" w14:textId="77777777" w:rsidR="005262BB" w:rsidRPr="005262BB" w:rsidRDefault="005262BB" w:rsidP="005262BB">
            <w:pPr>
              <w:spacing w:before="0" w:after="0" w:line="240" w:lineRule="auto"/>
              <w:rPr>
                <w:rFonts w:eastAsia="Calibri"/>
                <w:lang w:val="en-US"/>
              </w:rPr>
            </w:pPr>
            <w:r w:rsidRPr="005262BB">
              <w:rPr>
                <w:rFonts w:eastAsia="Calibri"/>
                <w:lang w:val="en-US"/>
              </w:rPr>
              <w:t xml:space="preserve">70 </w:t>
            </w:r>
            <w:proofErr w:type="spellStart"/>
            <w:r w:rsidRPr="005262BB">
              <w:rPr>
                <w:rFonts w:eastAsia="Calibri"/>
                <w:lang w:val="en-US"/>
              </w:rPr>
              <w:t>giorni</w:t>
            </w:r>
            <w:proofErr w:type="spellEnd"/>
            <w:r w:rsidRPr="005262BB">
              <w:rPr>
                <w:rFonts w:eastAsia="Calibri"/>
                <w:lang w:val="en-US"/>
              </w:rPr>
              <w:t xml:space="preserve"> </w:t>
            </w:r>
            <w:proofErr w:type="spellStart"/>
            <w:r w:rsidRPr="005262BB">
              <w:rPr>
                <w:rFonts w:eastAsia="Calibri"/>
                <w:lang w:val="en-US"/>
              </w:rPr>
              <w:t>lavorativi</w:t>
            </w:r>
            <w:proofErr w:type="spellEnd"/>
          </w:p>
        </w:tc>
      </w:tr>
    </w:tbl>
    <w:p w14:paraId="22BB7716" w14:textId="77777777" w:rsidR="005262BB" w:rsidRPr="005262BB" w:rsidRDefault="005262BB" w:rsidP="005262BB">
      <w:pPr>
        <w:jc w:val="both"/>
        <w:rPr>
          <w:b/>
          <w:bCs/>
          <w:szCs w:val="22"/>
          <w:u w:val="single"/>
        </w:rPr>
      </w:pPr>
      <w:r w:rsidRPr="005262BB">
        <w:rPr>
          <w:b/>
          <w:bCs/>
          <w:szCs w:val="22"/>
          <w:u w:val="single"/>
        </w:rPr>
        <w:lastRenderedPageBreak/>
        <w:t>Le scadenze si intendono presso l’Ufficio Tornei SGS del Comitato Regionale Lombardia.</w:t>
      </w:r>
    </w:p>
    <w:p w14:paraId="0CD43D65" w14:textId="77777777" w:rsidR="005262BB" w:rsidRPr="005262BB" w:rsidRDefault="005262BB" w:rsidP="005262BB">
      <w:pPr>
        <w:jc w:val="both"/>
        <w:rPr>
          <w:b/>
          <w:bCs/>
          <w:szCs w:val="22"/>
          <w:u w:val="single"/>
        </w:rPr>
      </w:pPr>
      <w:r w:rsidRPr="005262BB">
        <w:rPr>
          <w:b/>
          <w:bCs/>
          <w:szCs w:val="22"/>
          <w:u w:val="single"/>
        </w:rPr>
        <w:t xml:space="preserve">Le suddette scadenze devono essere rigorosamente rispettate. </w:t>
      </w:r>
    </w:p>
    <w:p w14:paraId="4543FA39" w14:textId="77777777" w:rsidR="005262BB" w:rsidRPr="005262BB" w:rsidRDefault="005262BB" w:rsidP="005262BB">
      <w:pPr>
        <w:jc w:val="both"/>
        <w:rPr>
          <w:b/>
          <w:bCs/>
          <w:szCs w:val="22"/>
          <w:u w:val="single"/>
        </w:rPr>
      </w:pPr>
      <w:r w:rsidRPr="005262BB">
        <w:rPr>
          <w:b/>
          <w:bCs/>
          <w:szCs w:val="22"/>
          <w:u w:val="single"/>
        </w:rPr>
        <w:t>I regolamenti pervenuti oltre tale data non verranno valutati.</w:t>
      </w:r>
    </w:p>
    <w:p w14:paraId="1C8F83FE" w14:textId="77777777" w:rsidR="005262BB" w:rsidRDefault="005262BB" w:rsidP="005262BB">
      <w:pPr>
        <w:pStyle w:val="Titolo2"/>
      </w:pPr>
      <w:bookmarkStart w:id="63" w:name="_Toc512005919"/>
      <w:bookmarkStart w:id="64" w:name="_Toc196414927"/>
      <w:bookmarkStart w:id="65" w:name="_Toc196417107"/>
      <w:r w:rsidRPr="005262BB">
        <w:t xml:space="preserve">4.2 Attività di </w:t>
      </w:r>
      <w:bookmarkEnd w:id="63"/>
      <w:r w:rsidRPr="005262BB">
        <w:t>competenza s.g.s.</w:t>
      </w:r>
      <w:bookmarkEnd w:id="64"/>
      <w:bookmarkEnd w:id="65"/>
    </w:p>
    <w:p w14:paraId="4F6AA9D3" w14:textId="77777777" w:rsidR="005262BB" w:rsidRPr="005262BB" w:rsidRDefault="005262BB" w:rsidP="005262BB">
      <w:pPr>
        <w:spacing w:before="0" w:after="0" w:line="240" w:lineRule="auto"/>
      </w:pPr>
    </w:p>
    <w:p w14:paraId="48C75940" w14:textId="77777777" w:rsidR="005262BB" w:rsidRPr="005262BB" w:rsidRDefault="005262BB" w:rsidP="005262BB">
      <w:pPr>
        <w:pStyle w:val="Titolo2"/>
      </w:pPr>
      <w:bookmarkStart w:id="66" w:name="_Toc196414928"/>
      <w:bookmarkStart w:id="67" w:name="_Hlk83810827"/>
      <w:bookmarkStart w:id="68" w:name="_Toc196417108"/>
      <w:r w:rsidRPr="005262BB">
        <w:t>4.2.1 Pubblicazione circolare UFFICIALE</w:t>
      </w:r>
      <w:bookmarkEnd w:id="66"/>
      <w:bookmarkEnd w:id="68"/>
    </w:p>
    <w:bookmarkEnd w:id="67"/>
    <w:p w14:paraId="22B7CC03" w14:textId="77777777" w:rsidR="005262BB" w:rsidRPr="005262BB" w:rsidRDefault="005262BB" w:rsidP="005262BB">
      <w:pPr>
        <w:spacing w:before="0" w:after="0" w:line="240" w:lineRule="auto"/>
      </w:pPr>
    </w:p>
    <w:p w14:paraId="001A47D1" w14:textId="77777777" w:rsidR="005262BB" w:rsidRPr="005262BB" w:rsidRDefault="005262BB" w:rsidP="005262BB">
      <w:pPr>
        <w:spacing w:before="0" w:after="0" w:line="240" w:lineRule="auto"/>
        <w:rPr>
          <w:rFonts w:cs="Calibri"/>
          <w:lang w:eastAsia="it-IT" w:bidi="ar-SA"/>
        </w:rPr>
      </w:pPr>
      <w:bookmarkStart w:id="69" w:name="_Hlk85031290"/>
      <w:r w:rsidRPr="005262BB">
        <w:t xml:space="preserve">In </w:t>
      </w:r>
      <w:r w:rsidRPr="005262BB">
        <w:rPr>
          <w:bCs/>
          <w:iCs/>
        </w:rPr>
        <w:t xml:space="preserve">allegato </w:t>
      </w:r>
      <w:r w:rsidRPr="005262BB">
        <w:t xml:space="preserve">al presente C.U. si pubblica </w:t>
      </w:r>
      <w:r w:rsidRPr="005262BB">
        <w:rPr>
          <w:rFonts w:cs="Calibri"/>
        </w:rPr>
        <w:t xml:space="preserve">CIRCOLARE SGS n° </w:t>
      </w:r>
      <w:r w:rsidRPr="005262BB">
        <w:rPr>
          <w:rFonts w:cs="Calibri"/>
          <w:b/>
          <w:bCs/>
          <w:i/>
          <w:iCs/>
          <w:sz w:val="24"/>
          <w:szCs w:val="24"/>
        </w:rPr>
        <w:t>34</w:t>
      </w:r>
      <w:r w:rsidRPr="005262BB">
        <w:rPr>
          <w:rFonts w:cs="Calibri"/>
        </w:rPr>
        <w:t xml:space="preserve"> FIGC Lombardia contenente le news relative al SGS FIGC Lombardia.</w:t>
      </w:r>
    </w:p>
    <w:p w14:paraId="0ED9F14F" w14:textId="77777777" w:rsidR="009D34B6" w:rsidRPr="00AA23E4" w:rsidRDefault="009D34B6" w:rsidP="009D34B6">
      <w:pPr>
        <w:pStyle w:val="Titolo1"/>
      </w:pPr>
      <w:bookmarkStart w:id="70" w:name="_Toc196417109"/>
      <w:bookmarkEnd w:id="69"/>
      <w:r w:rsidRPr="00AA23E4">
        <w:t>5. COMUNICAZIONI DELLA DELEGAZIONE</w:t>
      </w:r>
      <w:bookmarkEnd w:id="70"/>
    </w:p>
    <w:p w14:paraId="0BA041BA" w14:textId="77777777" w:rsidR="00AA23E4" w:rsidRPr="00AA23E4" w:rsidRDefault="00AA23E4" w:rsidP="00AA23E4">
      <w:pPr>
        <w:pStyle w:val="Titolo2"/>
        <w:rPr>
          <w:rFonts w:eastAsia="MS Mincho"/>
          <w:lang w:eastAsia="it-IT" w:bidi="ar-SA"/>
        </w:rPr>
      </w:pPr>
      <w:bookmarkStart w:id="71" w:name="_Toc507686055"/>
      <w:bookmarkStart w:id="72" w:name="_Toc2261126"/>
      <w:bookmarkStart w:id="73" w:name="_Toc130820629"/>
      <w:bookmarkStart w:id="74" w:name="_Toc160787095"/>
      <w:bookmarkStart w:id="75" w:name="_Hlk131667286"/>
      <w:bookmarkStart w:id="76" w:name="_Toc25847142"/>
      <w:bookmarkStart w:id="77" w:name="_Hlk158729310"/>
      <w:bookmarkStart w:id="78" w:name="_Hlk97196556"/>
      <w:bookmarkStart w:id="79" w:name="_Hlk114150517"/>
      <w:bookmarkStart w:id="80" w:name="_Hlk113547326"/>
      <w:bookmarkStart w:id="81" w:name="_Toc85119107"/>
      <w:bookmarkStart w:id="82" w:name="_Toc85722460"/>
      <w:bookmarkStart w:id="83" w:name="_Toc85724663"/>
      <w:bookmarkStart w:id="84" w:name="_Toc87615622"/>
      <w:bookmarkStart w:id="85" w:name="_Hlk116908974"/>
      <w:bookmarkStart w:id="86" w:name="_Toc115359297"/>
      <w:bookmarkStart w:id="87" w:name="_Toc117776992"/>
      <w:bookmarkStart w:id="88" w:name="_Toc377047264"/>
      <w:bookmarkStart w:id="89" w:name="_Toc435093342"/>
      <w:bookmarkStart w:id="90" w:name="_Toc436920001"/>
      <w:bookmarkStart w:id="91" w:name="_Toc500429457"/>
      <w:bookmarkStart w:id="92" w:name="_Toc499215145"/>
      <w:bookmarkStart w:id="93" w:name="_Toc528769345"/>
      <w:bookmarkStart w:id="94" w:name="_Toc24029537"/>
      <w:bookmarkStart w:id="95" w:name="_Toc25242340"/>
      <w:bookmarkStart w:id="96" w:name="_Toc472607053"/>
      <w:bookmarkStart w:id="97" w:name="_Hlk117680829"/>
      <w:bookmarkStart w:id="98" w:name="_Hlk120519362"/>
      <w:bookmarkStart w:id="99" w:name="_Toc90042970"/>
      <w:bookmarkStart w:id="100" w:name="_Toc90044648"/>
      <w:bookmarkStart w:id="101" w:name="_Toc90047857"/>
      <w:bookmarkStart w:id="102" w:name="_Toc120801077"/>
      <w:bookmarkStart w:id="103" w:name="_Hlk124157938"/>
      <w:bookmarkStart w:id="104" w:name="_Toc119591727"/>
      <w:bookmarkStart w:id="105" w:name="_Toc531268393"/>
      <w:bookmarkStart w:id="106" w:name="_Toc530057916"/>
      <w:bookmarkStart w:id="107" w:name="_Toc529451766"/>
      <w:bookmarkStart w:id="108" w:name="_Toc532477846"/>
      <w:bookmarkStart w:id="109" w:name="_Toc27057647"/>
      <w:bookmarkStart w:id="110" w:name="_Toc31290624"/>
      <w:bookmarkStart w:id="111" w:name="_Hlk120697253"/>
      <w:bookmarkStart w:id="112" w:name="_Toc95485218"/>
      <w:bookmarkStart w:id="113" w:name="_Hlk126850365"/>
      <w:bookmarkStart w:id="114" w:name="_Toc125036526"/>
      <w:bookmarkStart w:id="115" w:name="_Toc114151806"/>
      <w:bookmarkStart w:id="116" w:name="_Hlk127870213"/>
      <w:bookmarkStart w:id="117" w:name="_Hlk110243382"/>
      <w:bookmarkStart w:id="118" w:name="_Hlk100150859"/>
      <w:bookmarkStart w:id="119" w:name="_Hlk112136479"/>
      <w:bookmarkStart w:id="120" w:name="_Toc510713774"/>
      <w:bookmarkStart w:id="121" w:name="_Toc4671579"/>
      <w:bookmarkStart w:id="122" w:name="_Toc5282702"/>
      <w:bookmarkStart w:id="123" w:name="_Toc102658703"/>
      <w:bookmarkStart w:id="124" w:name="_Toc131687687"/>
      <w:bookmarkStart w:id="125" w:name="_Toc103263895"/>
      <w:bookmarkStart w:id="126" w:name="_Toc109317592"/>
      <w:bookmarkStart w:id="127" w:name="_Hlk155875125"/>
      <w:bookmarkStart w:id="128" w:name="_Toc148624299"/>
      <w:bookmarkStart w:id="129" w:name="_Toc151044456"/>
      <w:bookmarkStart w:id="130" w:name="_Toc152253523"/>
      <w:bookmarkStart w:id="131" w:name="_Toc155881300"/>
      <w:bookmarkStart w:id="132" w:name="_Toc114843746"/>
      <w:bookmarkStart w:id="133" w:name="_Toc146812519"/>
      <w:bookmarkStart w:id="134" w:name="_Toc148019358"/>
      <w:bookmarkStart w:id="135" w:name="_Toc196417110"/>
      <w:r w:rsidRPr="00AA23E4">
        <w:rPr>
          <w:rFonts w:eastAsia="MS Mincho"/>
          <w:lang w:eastAsia="it-IT"/>
        </w:rPr>
        <w:t>5.1 sospensione gare del 26 aprile 2025</w:t>
      </w:r>
      <w:bookmarkEnd w:id="135"/>
    </w:p>
    <w:p w14:paraId="1E062662" w14:textId="77777777" w:rsidR="00AA23E4" w:rsidRPr="00AA23E4" w:rsidRDefault="00AA23E4" w:rsidP="00AA23E4">
      <w:pPr>
        <w:spacing w:after="160" w:line="256" w:lineRule="auto"/>
        <w:jc w:val="both"/>
        <w:rPr>
          <w:rFonts w:eastAsia="Calibri"/>
          <w:b/>
          <w:bCs/>
          <w:kern w:val="2"/>
          <w:szCs w:val="22"/>
          <w:lang w:bidi="ar-SA"/>
        </w:rPr>
      </w:pPr>
      <w:r w:rsidRPr="00AA23E4">
        <w:rPr>
          <w:rFonts w:eastAsia="Calibri"/>
          <w:kern w:val="2"/>
          <w:szCs w:val="22"/>
          <w:lang w:bidi="ar-SA"/>
        </w:rPr>
        <w:t xml:space="preserve">Si comunica che, su indicazione del CONI in occasioni dei funerali di Papa Francesco, tutte le gare dei campionati della Delegazione di Pavia in programma nella giornata di </w:t>
      </w:r>
      <w:r w:rsidRPr="00AA23E4">
        <w:rPr>
          <w:rFonts w:eastAsia="Calibri"/>
          <w:b/>
          <w:bCs/>
          <w:kern w:val="2"/>
          <w:szCs w:val="22"/>
          <w:lang w:bidi="ar-SA"/>
        </w:rPr>
        <w:t>SABATO 26/04/2025 SONO SOSPESE</w:t>
      </w:r>
      <w:r w:rsidRPr="00AA23E4">
        <w:rPr>
          <w:rFonts w:eastAsia="Calibri"/>
          <w:kern w:val="2"/>
          <w:szCs w:val="22"/>
          <w:lang w:bidi="ar-SA"/>
        </w:rPr>
        <w:t xml:space="preserve"> e rinviate come segue:</w:t>
      </w:r>
    </w:p>
    <w:p w14:paraId="6CFB3EB6" w14:textId="77777777" w:rsidR="00AA23E4" w:rsidRPr="00AA23E4" w:rsidRDefault="00AA23E4" w:rsidP="00AA23E4">
      <w:pPr>
        <w:numPr>
          <w:ilvl w:val="0"/>
          <w:numId w:val="6"/>
        </w:numPr>
        <w:spacing w:line="256" w:lineRule="auto"/>
        <w:contextualSpacing/>
        <w:jc w:val="both"/>
        <w:rPr>
          <w:rFonts w:eastAsia="Calibri"/>
          <w:kern w:val="2"/>
          <w:szCs w:val="22"/>
          <w:lang w:bidi="ar-SA"/>
        </w:rPr>
      </w:pPr>
      <w:r w:rsidRPr="00AA23E4">
        <w:rPr>
          <w:rFonts w:eastAsia="Calibri"/>
          <w:kern w:val="2"/>
          <w:szCs w:val="22"/>
          <w:lang w:bidi="ar-SA"/>
        </w:rPr>
        <w:t xml:space="preserve">Gli anticipi di </w:t>
      </w:r>
      <w:r w:rsidRPr="00AA23E4">
        <w:rPr>
          <w:rFonts w:eastAsia="Calibri"/>
          <w:b/>
          <w:bCs/>
          <w:kern w:val="2"/>
          <w:szCs w:val="22"/>
          <w:lang w:bidi="ar-SA"/>
        </w:rPr>
        <w:t>Seconda Categoria e Terza Categoria</w:t>
      </w:r>
      <w:r w:rsidRPr="00AA23E4">
        <w:rPr>
          <w:rFonts w:eastAsia="Calibri"/>
          <w:kern w:val="2"/>
          <w:szCs w:val="22"/>
          <w:lang w:bidi="ar-SA"/>
        </w:rPr>
        <w:t xml:space="preserve"> precedentemente autorizzati sono riprogrammati per </w:t>
      </w:r>
      <w:r w:rsidRPr="00AA23E4">
        <w:rPr>
          <w:rFonts w:eastAsia="Calibri"/>
          <w:b/>
          <w:bCs/>
          <w:kern w:val="2"/>
          <w:szCs w:val="22"/>
          <w:lang w:bidi="ar-SA"/>
        </w:rPr>
        <w:t>domenica 27/04/2025 alle ore 15.30</w:t>
      </w:r>
    </w:p>
    <w:p w14:paraId="7DA1C666" w14:textId="77777777" w:rsidR="00AA23E4" w:rsidRPr="00AA23E4" w:rsidRDefault="00AA23E4" w:rsidP="00AA23E4">
      <w:pPr>
        <w:numPr>
          <w:ilvl w:val="0"/>
          <w:numId w:val="6"/>
        </w:numPr>
        <w:spacing w:line="256" w:lineRule="auto"/>
        <w:contextualSpacing/>
        <w:jc w:val="both"/>
        <w:rPr>
          <w:rFonts w:eastAsia="Calibri"/>
          <w:kern w:val="2"/>
          <w:szCs w:val="22"/>
          <w:lang w:bidi="ar-SA"/>
        </w:rPr>
      </w:pPr>
      <w:r w:rsidRPr="00AA23E4">
        <w:rPr>
          <w:rFonts w:eastAsia="Calibri"/>
          <w:kern w:val="2"/>
          <w:szCs w:val="22"/>
          <w:lang w:bidi="ar-SA"/>
        </w:rPr>
        <w:t xml:space="preserve">La giornata completa del campionato </w:t>
      </w:r>
      <w:r w:rsidRPr="00AA23E4">
        <w:rPr>
          <w:rFonts w:eastAsia="Calibri"/>
          <w:b/>
          <w:bCs/>
          <w:kern w:val="2"/>
          <w:szCs w:val="22"/>
          <w:lang w:bidi="ar-SA"/>
        </w:rPr>
        <w:t>Juniores Under 19</w:t>
      </w:r>
      <w:r w:rsidRPr="00AA23E4">
        <w:rPr>
          <w:rFonts w:eastAsia="Calibri"/>
          <w:kern w:val="2"/>
          <w:szCs w:val="22"/>
          <w:lang w:bidi="ar-SA"/>
        </w:rPr>
        <w:t xml:space="preserve"> è posticipata a </w:t>
      </w:r>
      <w:r w:rsidRPr="00AA23E4">
        <w:rPr>
          <w:rFonts w:eastAsia="Calibri"/>
          <w:b/>
          <w:bCs/>
          <w:kern w:val="2"/>
          <w:szCs w:val="22"/>
          <w:lang w:bidi="ar-SA"/>
        </w:rPr>
        <w:t>sabato 10/05/2025</w:t>
      </w:r>
      <w:r w:rsidRPr="00AA23E4">
        <w:rPr>
          <w:rFonts w:eastAsia="Calibri"/>
          <w:kern w:val="2"/>
          <w:szCs w:val="22"/>
          <w:lang w:bidi="ar-SA"/>
        </w:rPr>
        <w:t xml:space="preserve">, mantenendo gli stessi orari della programmazione originale, con possibilità di anticipo previo accordo fra le società interessate inviando comunicazione entro </w:t>
      </w:r>
      <w:r w:rsidRPr="00AA23E4">
        <w:rPr>
          <w:rFonts w:eastAsia="Calibri"/>
          <w:b/>
          <w:bCs/>
          <w:kern w:val="2"/>
          <w:szCs w:val="22"/>
          <w:lang w:bidi="ar-SA"/>
        </w:rPr>
        <w:t>venerdì 02/05/2025</w:t>
      </w:r>
    </w:p>
    <w:p w14:paraId="424521AE" w14:textId="77777777" w:rsidR="00AA23E4" w:rsidRPr="00AA23E4" w:rsidRDefault="00AA23E4" w:rsidP="00AA23E4">
      <w:pPr>
        <w:spacing w:before="0" w:after="0" w:line="256" w:lineRule="auto"/>
        <w:contextualSpacing/>
        <w:jc w:val="center"/>
        <w:rPr>
          <w:rFonts w:eastAsia="Calibri"/>
          <w:kern w:val="2"/>
          <w:szCs w:val="22"/>
          <w:u w:val="single"/>
          <w:lang w:bidi="ar-SA"/>
        </w:rPr>
      </w:pPr>
      <w:r w:rsidRPr="00AA23E4">
        <w:rPr>
          <w:rFonts w:eastAsia="Calibri"/>
          <w:kern w:val="2"/>
          <w:szCs w:val="22"/>
          <w:u w:val="single"/>
          <w:lang w:bidi="ar-SA"/>
        </w:rPr>
        <w:t>LA FINALE DI SUPERCOPPA JUNIORES UNDER 19 è PERTANTO RINVIATA A DATA DA DESTINARSI</w:t>
      </w:r>
    </w:p>
    <w:p w14:paraId="7129D5F7" w14:textId="77777777" w:rsidR="00AA23E4" w:rsidRPr="00AA23E4" w:rsidRDefault="00AA23E4" w:rsidP="00AA23E4">
      <w:pPr>
        <w:numPr>
          <w:ilvl w:val="0"/>
          <w:numId w:val="6"/>
        </w:numPr>
        <w:spacing w:line="256" w:lineRule="auto"/>
        <w:contextualSpacing/>
        <w:jc w:val="both"/>
        <w:rPr>
          <w:rFonts w:eastAsia="Calibri"/>
          <w:b/>
          <w:bCs/>
          <w:kern w:val="2"/>
          <w:szCs w:val="22"/>
          <w:lang w:bidi="ar-SA"/>
        </w:rPr>
      </w:pPr>
      <w:r w:rsidRPr="00AA23E4">
        <w:rPr>
          <w:rFonts w:eastAsia="Calibri"/>
          <w:kern w:val="2"/>
          <w:szCs w:val="22"/>
          <w:lang w:bidi="ar-SA"/>
        </w:rPr>
        <w:t xml:space="preserve">Le gare dei campionati Giovanissimi e Allievi di sabato 26/04/2025 sono riprogrammate per la giornata di </w:t>
      </w:r>
      <w:r w:rsidRPr="00AA23E4">
        <w:rPr>
          <w:rFonts w:eastAsia="Calibri"/>
          <w:b/>
          <w:bCs/>
          <w:kern w:val="2"/>
          <w:szCs w:val="22"/>
          <w:lang w:bidi="ar-SA"/>
        </w:rPr>
        <w:t xml:space="preserve">giovedì 01/05/2025 alle ore 10.00, </w:t>
      </w:r>
      <w:r w:rsidRPr="00AA23E4">
        <w:rPr>
          <w:rFonts w:eastAsia="Calibri"/>
          <w:kern w:val="2"/>
          <w:szCs w:val="22"/>
          <w:lang w:bidi="ar-SA"/>
        </w:rPr>
        <w:t xml:space="preserve">con possibilità per le società di </w:t>
      </w:r>
      <w:r w:rsidRPr="00AA23E4">
        <w:rPr>
          <w:rFonts w:eastAsia="Calibri"/>
          <w:b/>
          <w:bCs/>
          <w:kern w:val="2"/>
          <w:szCs w:val="22"/>
          <w:lang w:bidi="ar-SA"/>
        </w:rPr>
        <w:t>ANTICIPARE</w:t>
      </w:r>
      <w:r w:rsidRPr="00AA23E4">
        <w:rPr>
          <w:rFonts w:eastAsia="Calibri"/>
          <w:kern w:val="2"/>
          <w:szCs w:val="22"/>
          <w:lang w:bidi="ar-SA"/>
        </w:rPr>
        <w:t xml:space="preserve"> la data o variare l’orario, previo accordo con la società avversaria, </w:t>
      </w:r>
      <w:r w:rsidRPr="00AA23E4">
        <w:rPr>
          <w:rFonts w:eastAsia="Calibri"/>
          <w:b/>
          <w:bCs/>
          <w:kern w:val="2"/>
          <w:szCs w:val="22"/>
          <w:lang w:bidi="ar-SA"/>
        </w:rPr>
        <w:t>inviando comunicazione entro e non oltre domenica 27/04/2025</w:t>
      </w:r>
      <w:r w:rsidRPr="00AA23E4">
        <w:rPr>
          <w:rFonts w:eastAsia="Calibri"/>
          <w:kern w:val="2"/>
          <w:szCs w:val="22"/>
          <w:lang w:bidi="ar-SA"/>
        </w:rPr>
        <w:t>, utilizzando il consueto modulo. </w:t>
      </w:r>
      <w:r w:rsidRPr="00AA23E4">
        <w:rPr>
          <w:rFonts w:eastAsia="Calibri"/>
          <w:b/>
          <w:bCs/>
          <w:kern w:val="2"/>
          <w:szCs w:val="22"/>
          <w:lang w:bidi="ar-SA"/>
        </w:rPr>
        <w:t>LE SOCIETA' CHE INTENDESSERO CHIEDERE L'ANTICIPO DELLA GARA A VENERDI' 25/04/2025 DOVRANNO INVIARE IL MODULO DI RICHIESTA ENTRO E NON OLTRE GIOVEDI' 24/04/2025 ALLE ORE 12.00</w:t>
      </w:r>
    </w:p>
    <w:p w14:paraId="6D02690D" w14:textId="77777777" w:rsidR="00AA23E4" w:rsidRPr="00AA23E4" w:rsidRDefault="00AA23E4" w:rsidP="00AA23E4">
      <w:pPr>
        <w:numPr>
          <w:ilvl w:val="0"/>
          <w:numId w:val="6"/>
        </w:numPr>
        <w:spacing w:line="256" w:lineRule="auto"/>
        <w:contextualSpacing/>
        <w:jc w:val="both"/>
        <w:rPr>
          <w:rFonts w:eastAsia="Calibri"/>
          <w:b/>
          <w:bCs/>
          <w:kern w:val="2"/>
          <w:szCs w:val="22"/>
          <w:lang w:bidi="ar-SA"/>
        </w:rPr>
      </w:pPr>
      <w:r w:rsidRPr="00AA23E4">
        <w:rPr>
          <w:rFonts w:eastAsia="Calibri"/>
          <w:kern w:val="2"/>
          <w:szCs w:val="22"/>
          <w:lang w:bidi="ar-SA"/>
        </w:rPr>
        <w:t>Data l’eccezionalità delle circostanze le gare dell’Attività di Base sono annullate senza obbligo di recupero</w:t>
      </w:r>
    </w:p>
    <w:p w14:paraId="10850F89" w14:textId="77777777" w:rsidR="00AA23E4" w:rsidRPr="00AA23E4" w:rsidRDefault="00AA23E4" w:rsidP="00AA23E4">
      <w:pPr>
        <w:spacing w:before="0" w:after="160" w:line="256" w:lineRule="auto"/>
        <w:jc w:val="both"/>
        <w:rPr>
          <w:rFonts w:eastAsia="Calibri"/>
          <w:b/>
          <w:bCs/>
          <w:kern w:val="2"/>
          <w:szCs w:val="22"/>
          <w:lang w:bidi="ar-SA"/>
        </w:rPr>
      </w:pPr>
    </w:p>
    <w:p w14:paraId="5BB1BF54" w14:textId="77777777" w:rsidR="00AA23E4" w:rsidRPr="00AA23E4" w:rsidRDefault="00AA23E4" w:rsidP="00AA23E4">
      <w:pPr>
        <w:spacing w:before="0" w:after="160" w:line="256" w:lineRule="auto"/>
        <w:jc w:val="both"/>
        <w:rPr>
          <w:rFonts w:eastAsia="Calibri"/>
          <w:b/>
          <w:bCs/>
          <w:kern w:val="2"/>
          <w:szCs w:val="22"/>
          <w:lang w:bidi="ar-SA"/>
        </w:rPr>
      </w:pPr>
      <w:r w:rsidRPr="00AA23E4">
        <w:rPr>
          <w:rFonts w:eastAsia="Calibri"/>
          <w:b/>
          <w:bCs/>
          <w:kern w:val="2"/>
          <w:szCs w:val="22"/>
          <w:lang w:bidi="ar-SA"/>
        </w:rPr>
        <w:t>SI SPECIFICA CHE LE GARE IN PROGRAMMA DOMENICA 27/04/2025 SONO CONFERMATE COME DA PROGRAMMA</w:t>
      </w:r>
    </w:p>
    <w:p w14:paraId="4D05DB12" w14:textId="77777777" w:rsidR="00AA23E4" w:rsidRPr="00AA23E4" w:rsidRDefault="00AA23E4" w:rsidP="00AA23E4">
      <w:pPr>
        <w:spacing w:before="0" w:after="0"/>
        <w:contextualSpacing/>
        <w:jc w:val="both"/>
        <w:rPr>
          <w:b/>
          <w:bCs/>
        </w:rPr>
      </w:pPr>
      <w:r w:rsidRPr="00AA23E4">
        <w:rPr>
          <w:b/>
          <w:bCs/>
        </w:rPr>
        <w:t>Si precisa inoltre che anche i tornei organizzati dalle Società possono essere disputati.</w:t>
      </w:r>
    </w:p>
    <w:p w14:paraId="74B22E68" w14:textId="77777777" w:rsidR="00AA23E4" w:rsidRPr="00AA23E4" w:rsidRDefault="00AA23E4" w:rsidP="00AA23E4">
      <w:pPr>
        <w:spacing w:before="0" w:after="160" w:line="256" w:lineRule="auto"/>
        <w:jc w:val="center"/>
        <w:rPr>
          <w:rFonts w:eastAsia="Calibri"/>
          <w:b/>
          <w:bCs/>
          <w:kern w:val="2"/>
          <w:szCs w:val="22"/>
          <w:u w:val="single"/>
          <w:lang w:bidi="ar-SA"/>
        </w:rPr>
      </w:pPr>
    </w:p>
    <w:p w14:paraId="72AB490F" w14:textId="77777777" w:rsidR="00AA23E4" w:rsidRPr="00AA23E4" w:rsidRDefault="00AA23E4" w:rsidP="00AA23E4">
      <w:pPr>
        <w:spacing w:before="0" w:after="160" w:line="256" w:lineRule="auto"/>
        <w:jc w:val="center"/>
        <w:rPr>
          <w:rFonts w:eastAsia="Calibri"/>
          <w:b/>
          <w:bCs/>
          <w:kern w:val="2"/>
          <w:szCs w:val="22"/>
          <w:u w:val="single"/>
          <w:lang w:bidi="ar-SA"/>
        </w:rPr>
      </w:pPr>
      <w:r w:rsidRPr="00AA23E4">
        <w:rPr>
          <w:rFonts w:eastAsia="Calibri"/>
          <w:b/>
          <w:bCs/>
          <w:kern w:val="2"/>
          <w:szCs w:val="22"/>
          <w:u w:val="single"/>
          <w:lang w:bidi="ar-SA"/>
        </w:rPr>
        <w:t>Minuto di raccoglimento e lutto al braccio</w:t>
      </w:r>
    </w:p>
    <w:p w14:paraId="301EB944" w14:textId="77777777" w:rsidR="00AA23E4" w:rsidRPr="00AA23E4" w:rsidRDefault="00AA23E4" w:rsidP="00AA23E4">
      <w:pPr>
        <w:spacing w:before="0" w:after="160" w:line="256" w:lineRule="auto"/>
        <w:jc w:val="both"/>
        <w:rPr>
          <w:rFonts w:eastAsia="Calibri" w:cs="Calibri"/>
          <w:kern w:val="2"/>
          <w:szCs w:val="22"/>
          <w:lang w:bidi="ar-SA"/>
        </w:rPr>
      </w:pPr>
      <w:r w:rsidRPr="00AA23E4">
        <w:rPr>
          <w:rFonts w:eastAsia="Calibri"/>
          <w:kern w:val="2"/>
          <w:szCs w:val="22"/>
          <w:lang w:bidi="ar-SA"/>
        </w:rPr>
        <w:t xml:space="preserve">Si comunica, infine, che in segno di lutto per la scomparsa del Santo Padre, il Presidente Federale Gabriele Gravina, su invito del CONI, ha disposto </w:t>
      </w:r>
      <w:r w:rsidRPr="00AA23E4">
        <w:rPr>
          <w:rFonts w:eastAsia="Calibri"/>
          <w:b/>
          <w:bCs/>
          <w:kern w:val="2"/>
          <w:szCs w:val="22"/>
          <w:lang w:bidi="ar-SA"/>
        </w:rPr>
        <w:t xml:space="preserve">un minuto di raccoglimento prima dell'inizio delle gare di tutti i campionati di interesse regionale e provinciale </w:t>
      </w:r>
      <w:r w:rsidRPr="00AA23E4">
        <w:rPr>
          <w:rFonts w:eastAsia="Calibri"/>
          <w:kern w:val="2"/>
          <w:szCs w:val="22"/>
          <w:lang w:bidi="ar-SA"/>
        </w:rPr>
        <w:t xml:space="preserve">in programma da oggi fino a domenica 27 aprile 2025 compresa, inclusi eventuali posticipi. Nelle stesse gare le squadre dovranno indossare, inoltre, </w:t>
      </w:r>
      <w:r w:rsidRPr="00AA23E4">
        <w:rPr>
          <w:rFonts w:eastAsia="Calibri"/>
          <w:b/>
          <w:bCs/>
          <w:kern w:val="2"/>
          <w:szCs w:val="22"/>
          <w:lang w:bidi="ar-SA"/>
        </w:rPr>
        <w:t xml:space="preserve">una fascia nera </w:t>
      </w:r>
      <w:r w:rsidRPr="00AA23E4">
        <w:rPr>
          <w:rFonts w:eastAsia="Calibri"/>
          <w:b/>
          <w:bCs/>
          <w:kern w:val="2"/>
          <w:szCs w:val="22"/>
          <w:lang w:bidi="ar-SA"/>
        </w:rPr>
        <w:lastRenderedPageBreak/>
        <w:t>di lutto al braccio</w:t>
      </w:r>
      <w:r w:rsidRPr="00AA23E4">
        <w:rPr>
          <w:rFonts w:eastAsia="Calibri"/>
          <w:kern w:val="2"/>
          <w:szCs w:val="22"/>
          <w:lang w:bidi="ar-SA"/>
        </w:rPr>
        <w:t>. Prima del minuto di raccoglimento, tutte le società sono invitate a leggere il testo in allegato disposto dal Coni, compatibilmente con la dotazione tecnologica dei vari impianti.</w:t>
      </w:r>
      <w:r w:rsidRPr="00AA23E4">
        <w:rPr>
          <w:rFonts w:eastAsia="Calibri" w:cs="Calibri"/>
          <w:kern w:val="2"/>
          <w:szCs w:val="22"/>
          <w:lang w:bidi="ar-SA"/>
        </w:rPr>
        <w:t xml:space="preserve"> </w:t>
      </w:r>
    </w:p>
    <w:p w14:paraId="25B62013" w14:textId="77777777" w:rsidR="00AA23E4" w:rsidRPr="00AA23E4" w:rsidRDefault="00AA23E4" w:rsidP="00AA23E4">
      <w:pPr>
        <w:pStyle w:val="Titolo2"/>
        <w:rPr>
          <w:rFonts w:eastAsia="MS Mincho"/>
          <w:lang w:eastAsia="it-IT" w:bidi="ar-SA"/>
        </w:rPr>
      </w:pPr>
      <w:bookmarkStart w:id="136" w:name="_Toc196417111"/>
      <w:r w:rsidRPr="00AA23E4">
        <w:rPr>
          <w:rFonts w:eastAsia="MS Mincho"/>
          <w:lang w:eastAsia="it-IT"/>
        </w:rPr>
        <w:t>5.2 chiusura uffici delegazione di pavia e pubblicazione comunicato ufficiale</w:t>
      </w:r>
      <w:bookmarkEnd w:id="136"/>
    </w:p>
    <w:p w14:paraId="56F93F7C" w14:textId="77777777" w:rsidR="00AA23E4" w:rsidRPr="00AA23E4" w:rsidRDefault="00AA23E4" w:rsidP="00AA23E4">
      <w:pPr>
        <w:jc w:val="both"/>
        <w:rPr>
          <w:rFonts w:eastAsia="MS Mincho"/>
          <w:b/>
          <w:bCs/>
          <w:lang w:eastAsia="it-IT"/>
        </w:rPr>
      </w:pPr>
      <w:r w:rsidRPr="00AA23E4">
        <w:rPr>
          <w:rFonts w:eastAsia="MS Mincho"/>
          <w:lang w:eastAsia="it-IT"/>
        </w:rPr>
        <w:t xml:space="preserve">Si comunicano che gli uffici della Delegazione saranno chiusi nella giornata festiva di </w:t>
      </w:r>
      <w:r w:rsidRPr="00AA23E4">
        <w:rPr>
          <w:rFonts w:eastAsia="MS Mincho"/>
          <w:b/>
          <w:bCs/>
          <w:lang w:eastAsia="it-IT"/>
        </w:rPr>
        <w:t>venerdì 25/04/2025.</w:t>
      </w:r>
    </w:p>
    <w:p w14:paraId="330555EF" w14:textId="77777777" w:rsidR="00AA23E4" w:rsidRPr="00AA23E4" w:rsidRDefault="00AA23E4" w:rsidP="00AA23E4">
      <w:pPr>
        <w:jc w:val="both"/>
        <w:rPr>
          <w:rFonts w:eastAsia="MS Mincho"/>
          <w:lang w:eastAsia="it-IT"/>
        </w:rPr>
      </w:pPr>
      <w:r w:rsidRPr="00AA23E4">
        <w:rPr>
          <w:rFonts w:eastAsia="MS Mincho"/>
          <w:lang w:eastAsia="it-IT"/>
        </w:rPr>
        <w:t xml:space="preserve">Gli uffici saranno inoltre chiusi nei giorni </w:t>
      </w:r>
      <w:r w:rsidRPr="00AA23E4">
        <w:rPr>
          <w:rFonts w:eastAsia="MS Mincho"/>
          <w:b/>
          <w:bCs/>
          <w:lang w:eastAsia="it-IT"/>
        </w:rPr>
        <w:t>giovedì 01/05/2025 e venerdì 02/05/2025</w:t>
      </w:r>
      <w:r w:rsidRPr="00AA23E4">
        <w:rPr>
          <w:rFonts w:eastAsia="MS Mincho"/>
          <w:lang w:eastAsia="it-IT"/>
        </w:rPr>
        <w:t>.</w:t>
      </w:r>
    </w:p>
    <w:p w14:paraId="6EBE7C27" w14:textId="77777777" w:rsidR="00AA23E4" w:rsidRPr="00AA23E4" w:rsidRDefault="00AA23E4" w:rsidP="00AA23E4">
      <w:pPr>
        <w:jc w:val="both"/>
        <w:rPr>
          <w:rFonts w:eastAsia="MS Mincho"/>
          <w:b/>
          <w:bCs/>
          <w:lang w:eastAsia="it-IT"/>
        </w:rPr>
      </w:pPr>
      <w:r w:rsidRPr="00AA23E4">
        <w:rPr>
          <w:rFonts w:eastAsia="MS Mincho"/>
          <w:lang w:eastAsia="it-IT"/>
        </w:rPr>
        <w:t xml:space="preserve">Il prossimo Comunicato Ufficiale verrà pubblicato nella giornata di </w:t>
      </w:r>
      <w:r w:rsidRPr="00AA23E4">
        <w:rPr>
          <w:rFonts w:eastAsia="MS Mincho"/>
          <w:b/>
          <w:bCs/>
          <w:lang w:eastAsia="it-IT"/>
        </w:rPr>
        <w:t>mercoledì 30/04/2025.</w:t>
      </w:r>
    </w:p>
    <w:p w14:paraId="1CADC534" w14:textId="77777777" w:rsidR="00AA23E4" w:rsidRPr="00AA23E4" w:rsidRDefault="00AA23E4" w:rsidP="00AA23E4">
      <w:pPr>
        <w:pStyle w:val="Titolo2"/>
        <w:rPr>
          <w:lang w:eastAsia="it-IT" w:bidi="ar-SA"/>
        </w:rPr>
      </w:pPr>
      <w:bookmarkStart w:id="137" w:name="_Toc166767383"/>
      <w:bookmarkStart w:id="138" w:name="_Toc196417112"/>
      <w:r w:rsidRPr="00AA23E4">
        <w:rPr>
          <w:lang w:eastAsia="it-IT" w:bidi="ar-SA"/>
        </w:rPr>
        <w:t xml:space="preserve">5.3 </w:t>
      </w:r>
      <w:bookmarkEnd w:id="137"/>
      <w:r w:rsidRPr="00AA23E4">
        <w:rPr>
          <w:lang w:eastAsia="it-IT" w:bidi="ar-SA"/>
        </w:rPr>
        <w:t>finale coppa italia promozione</w:t>
      </w:r>
      <w:bookmarkEnd w:id="138"/>
    </w:p>
    <w:p w14:paraId="5173180F" w14:textId="77777777" w:rsidR="00AA23E4" w:rsidRPr="00AA23E4" w:rsidRDefault="00AA23E4" w:rsidP="00AA23E4">
      <w:pPr>
        <w:jc w:val="both"/>
        <w:rPr>
          <w:rFonts w:cs="Calibri"/>
          <w:b/>
          <w:bCs/>
          <w:szCs w:val="22"/>
        </w:rPr>
      </w:pPr>
      <w:r w:rsidRPr="00AA23E4">
        <w:rPr>
          <w:lang w:eastAsia="it-IT" w:bidi="ar-SA"/>
        </w:rPr>
        <w:t xml:space="preserve">La Delegazione Provinciale di Pavia esprime il proprio plauso alla società </w:t>
      </w:r>
      <w:r w:rsidRPr="00AA23E4">
        <w:rPr>
          <w:b/>
          <w:bCs/>
          <w:lang w:eastAsia="it-IT" w:bidi="ar-SA"/>
        </w:rPr>
        <w:t>A.S.D. ACCADEMIAPAVESE S.GENESIO</w:t>
      </w:r>
      <w:r w:rsidRPr="00AA23E4">
        <w:rPr>
          <w:lang w:eastAsia="it-IT" w:bidi="ar-SA"/>
        </w:rPr>
        <w:t xml:space="preserve"> che si è aggiudicata la </w:t>
      </w:r>
      <w:r w:rsidRPr="00AA23E4">
        <w:rPr>
          <w:b/>
          <w:bCs/>
          <w:lang w:eastAsia="it-IT" w:bidi="ar-SA"/>
        </w:rPr>
        <w:t>COPPA ITALIA PROMOZIONE</w:t>
      </w:r>
      <w:r w:rsidRPr="00AA23E4">
        <w:rPr>
          <w:szCs w:val="22"/>
          <w:lang w:eastAsia="it-IT" w:bidi="ar-SA"/>
        </w:rPr>
        <w:t>.</w:t>
      </w:r>
      <w:r w:rsidRPr="00AA23E4">
        <w:rPr>
          <w:rFonts w:cs="Calibri"/>
          <w:b/>
          <w:bCs/>
          <w:szCs w:val="22"/>
        </w:rPr>
        <w:t xml:space="preserve"> </w:t>
      </w:r>
    </w:p>
    <w:p w14:paraId="476ECBD1" w14:textId="77777777" w:rsidR="00AA23E4" w:rsidRPr="00AA23E4" w:rsidRDefault="00AA23E4" w:rsidP="00AA23E4">
      <w:pPr>
        <w:pStyle w:val="Titolo2"/>
        <w:rPr>
          <w:b/>
          <w:bCs/>
          <w:i/>
          <w:iCs/>
        </w:rPr>
      </w:pPr>
      <w:bookmarkStart w:id="139" w:name="_Hlk194568635"/>
      <w:bookmarkStart w:id="140" w:name="_Toc196417113"/>
      <w:r w:rsidRPr="00AA23E4">
        <w:t>5.4 Torneo delle Provincie 2025 – quarti di finale</w:t>
      </w:r>
      <w:bookmarkEnd w:id="140"/>
    </w:p>
    <w:p w14:paraId="008DFF00" w14:textId="77777777" w:rsidR="00AA23E4" w:rsidRPr="00AA23E4" w:rsidRDefault="00AA23E4" w:rsidP="00AA23E4">
      <w:pPr>
        <w:jc w:val="center"/>
        <w:rPr>
          <w:rFonts w:ascii="Arial" w:hAnsi="Arial" w:cs="Arial"/>
          <w:b/>
          <w:color w:val="FF0000"/>
          <w:sz w:val="28"/>
          <w:szCs w:val="28"/>
        </w:rPr>
      </w:pPr>
      <w:r w:rsidRPr="00AA23E4">
        <w:rPr>
          <w:rFonts w:ascii="Arial" w:hAnsi="Arial" w:cs="Arial"/>
          <w:b/>
          <w:color w:val="FF0000"/>
          <w:sz w:val="28"/>
          <w:szCs w:val="28"/>
        </w:rPr>
        <w:t>CATEGORIA GIOVANISSIMI UNDER 15</w:t>
      </w:r>
    </w:p>
    <w:p w14:paraId="627C4FF5" w14:textId="77777777" w:rsidR="00AA23E4" w:rsidRPr="00AA23E4" w:rsidRDefault="00AA23E4" w:rsidP="00AA23E4">
      <w:pPr>
        <w:jc w:val="center"/>
        <w:rPr>
          <w:b/>
          <w:sz w:val="32"/>
          <w:szCs w:val="32"/>
        </w:rPr>
      </w:pPr>
      <w:r w:rsidRPr="00AA23E4">
        <w:rPr>
          <w:b/>
          <w:sz w:val="32"/>
          <w:szCs w:val="32"/>
          <w:highlight w:val="yellow"/>
        </w:rPr>
        <w:t>29.04.2025 - ORE 16:00 PAVIA – MONZA</w:t>
      </w:r>
    </w:p>
    <w:p w14:paraId="5614433E" w14:textId="77777777" w:rsidR="00AA23E4" w:rsidRPr="00AA23E4" w:rsidRDefault="00AA23E4" w:rsidP="00AA23E4">
      <w:pPr>
        <w:jc w:val="center"/>
        <w:rPr>
          <w:rFonts w:ascii="Arial" w:hAnsi="Arial" w:cs="Arial"/>
          <w:b/>
          <w:szCs w:val="22"/>
        </w:rPr>
      </w:pPr>
      <w:r w:rsidRPr="00AA23E4">
        <w:rPr>
          <w:rFonts w:ascii="Arial" w:hAnsi="Arial" w:cs="Arial"/>
          <w:b/>
          <w:szCs w:val="22"/>
        </w:rPr>
        <w:t>VIGEVANO (PV) – C.S. CAVALLINO “P. ANTONA”</w:t>
      </w:r>
    </w:p>
    <w:p w14:paraId="626493A3" w14:textId="77777777" w:rsidR="00AA23E4" w:rsidRPr="00AA23E4" w:rsidRDefault="00AA23E4" w:rsidP="00AA23E4">
      <w:pPr>
        <w:jc w:val="center"/>
        <w:rPr>
          <w:rFonts w:ascii="Arial" w:hAnsi="Arial" w:cs="Arial"/>
          <w:b/>
          <w:szCs w:val="22"/>
        </w:rPr>
      </w:pPr>
      <w:r w:rsidRPr="00AA23E4">
        <w:rPr>
          <w:rFonts w:ascii="Arial" w:hAnsi="Arial" w:cs="Arial"/>
          <w:b/>
          <w:szCs w:val="22"/>
        </w:rPr>
        <w:t>VIA PALMIRO TOGLIATTI</w:t>
      </w:r>
    </w:p>
    <w:p w14:paraId="4780C68E" w14:textId="77777777" w:rsidR="00AA23E4" w:rsidRPr="00AA23E4" w:rsidRDefault="00AA23E4" w:rsidP="00AA23E4">
      <w:pPr>
        <w:jc w:val="center"/>
        <w:rPr>
          <w:b/>
          <w:sz w:val="24"/>
          <w:szCs w:val="24"/>
        </w:rPr>
      </w:pPr>
      <w:r w:rsidRPr="00AA23E4">
        <w:rPr>
          <w:b/>
          <w:sz w:val="24"/>
          <w:szCs w:val="24"/>
        </w:rPr>
        <w:t>ERBA ARTIFICIALE</w:t>
      </w:r>
    </w:p>
    <w:p w14:paraId="324E1678" w14:textId="77777777" w:rsidR="00AA23E4" w:rsidRPr="00AA23E4" w:rsidRDefault="00AA23E4" w:rsidP="00AA23E4">
      <w:pPr>
        <w:jc w:val="both"/>
      </w:pPr>
      <w:r w:rsidRPr="00AA23E4">
        <w:t xml:space="preserve">I sotto elencati calciatori sono convocati a disposizione dello </w:t>
      </w:r>
      <w:r w:rsidRPr="00AA23E4">
        <w:rPr>
          <w:b/>
          <w:u w:val="single"/>
        </w:rPr>
        <w:t>Staff Tecnico della Delegazione,</w:t>
      </w:r>
      <w:r w:rsidRPr="00AA23E4">
        <w:rPr>
          <w:u w:val="single"/>
        </w:rPr>
        <w:t xml:space="preserve"> </w:t>
      </w:r>
      <w:r w:rsidRPr="00AA23E4">
        <w:rPr>
          <w:b/>
          <w:color w:val="FF0000"/>
          <w:u w:val="single"/>
        </w:rPr>
        <w:t>MARTEDÌ 29 APRILE p.v.</w:t>
      </w:r>
      <w:r w:rsidRPr="00AA23E4">
        <w:rPr>
          <w:b/>
          <w:u w:val="single"/>
        </w:rPr>
        <w:t xml:space="preserve"> alle ore 14.45 </w:t>
      </w:r>
      <w:r w:rsidRPr="00AA23E4">
        <w:rPr>
          <w:rFonts w:cs="Arial"/>
          <w:b/>
          <w:bCs/>
        </w:rPr>
        <w:t xml:space="preserve">presso il centro sportivo CAVALLINO “P. ANTONA” di VIGEVANO, via Palmiro Togliatti, </w:t>
      </w:r>
      <w:r w:rsidRPr="00AA23E4">
        <w:rPr>
          <w:b/>
          <w:u w:val="single"/>
        </w:rPr>
        <w:t>per la disputa dei QUARTI DI FINALE del Torneo delle Provincie 2025</w:t>
      </w:r>
      <w:r w:rsidRPr="00AA23E4">
        <w:rPr>
          <w:u w:val="single"/>
        </w:rPr>
        <w:t xml:space="preserve"> </w:t>
      </w:r>
      <w:r w:rsidRPr="00AA23E4">
        <w:rPr>
          <w:b/>
          <w:bCs/>
          <w:u w:val="single"/>
        </w:rPr>
        <w:t>muniti di</w:t>
      </w:r>
      <w:r w:rsidRPr="00AA23E4">
        <w:t>:</w:t>
      </w:r>
    </w:p>
    <w:p w14:paraId="78C0CE1C" w14:textId="77777777" w:rsidR="00AA23E4" w:rsidRPr="00AA23E4" w:rsidRDefault="00AA23E4" w:rsidP="00AA23E4">
      <w:pPr>
        <w:numPr>
          <w:ilvl w:val="0"/>
          <w:numId w:val="7"/>
        </w:numPr>
        <w:spacing w:before="0"/>
        <w:jc w:val="both"/>
        <w:rPr>
          <w:b/>
        </w:rPr>
      </w:pPr>
      <w:r w:rsidRPr="00AA23E4">
        <w:rPr>
          <w:b/>
        </w:rPr>
        <w:t xml:space="preserve">Documento di identità personale in corso di validità o cartellino federale IN ORIGINALE indispensabili per poter partecipare alla gara; </w:t>
      </w:r>
      <w:r w:rsidRPr="00AA23E4">
        <w:rPr>
          <w:b/>
          <w:color w:val="FF0000"/>
        </w:rPr>
        <w:t>(</w:t>
      </w:r>
      <w:r w:rsidRPr="00AA23E4">
        <w:rPr>
          <w:b/>
          <w:color w:val="FF0000"/>
          <w:u w:val="single"/>
        </w:rPr>
        <w:t>NO FOTOCOPIA, NO FOTOGRAFIA SUL CELLULARE</w:t>
      </w:r>
      <w:r w:rsidRPr="00AA23E4">
        <w:rPr>
          <w:b/>
          <w:color w:val="FF0000"/>
        </w:rPr>
        <w:t>)</w:t>
      </w:r>
    </w:p>
    <w:p w14:paraId="17B0042E" w14:textId="77777777" w:rsidR="00AA23E4" w:rsidRPr="00AA23E4" w:rsidRDefault="00AA23E4" w:rsidP="00AA23E4">
      <w:pPr>
        <w:numPr>
          <w:ilvl w:val="0"/>
          <w:numId w:val="8"/>
        </w:numPr>
        <w:spacing w:before="0"/>
        <w:jc w:val="both"/>
      </w:pPr>
      <w:r w:rsidRPr="00AA23E4">
        <w:t>Tuta e borsa di rappresentanza</w:t>
      </w:r>
    </w:p>
    <w:p w14:paraId="569D23DD" w14:textId="77777777" w:rsidR="00AA23E4" w:rsidRPr="00AA23E4" w:rsidRDefault="00AA23E4" w:rsidP="00AA23E4">
      <w:r w:rsidRPr="00AA23E4">
        <w:rPr>
          <w:b/>
          <w:highlight w:val="yellow"/>
          <w:u w:val="single"/>
        </w:rPr>
        <w:t>Le Società sono pregate di avvisare i propri calciatori</w:t>
      </w:r>
      <w:r w:rsidRPr="00AA23E4">
        <w:rPr>
          <w:highlight w:val="yellow"/>
        </w:rPr>
        <w:t>.</w:t>
      </w:r>
    </w:p>
    <w:p w14:paraId="6575B63E" w14:textId="77777777" w:rsidR="00AA23E4" w:rsidRPr="00AA23E4" w:rsidRDefault="00AA23E4" w:rsidP="00AA23E4">
      <w:pPr>
        <w:spacing w:before="0" w:after="0" w:line="240" w:lineRule="auto"/>
        <w:jc w:val="both"/>
      </w:pPr>
      <w:r w:rsidRPr="00AA23E4">
        <w:t xml:space="preserve">Solo in caso di indisponibilità effettiva e documentabile dovranno comunicarlo </w:t>
      </w:r>
      <w:r w:rsidRPr="00AA23E4">
        <w:rPr>
          <w:b/>
          <w:u w:val="single"/>
        </w:rPr>
        <w:t>entro e non oltre LUNEDÌ 28 APRILE p.v., ore 12.00</w:t>
      </w:r>
      <w:r w:rsidRPr="00AA23E4">
        <w:t xml:space="preserve"> alla Delegazione Provinciale tramite mail (</w:t>
      </w:r>
      <w:hyperlink r:id="rId19" w:history="1">
        <w:r w:rsidRPr="00AA23E4">
          <w:rPr>
            <w:rStyle w:val="Collegamentoipertestuale"/>
          </w:rPr>
          <w:t>del.pavia@lnd.it</w:t>
        </w:r>
      </w:hyperlink>
      <w:r w:rsidRPr="00AA23E4">
        <w:t>).</w:t>
      </w:r>
    </w:p>
    <w:p w14:paraId="6FDD4402" w14:textId="77777777" w:rsidR="00AA23E4" w:rsidRPr="00AA23E4" w:rsidRDefault="00AA23E4" w:rsidP="00AA23E4">
      <w:pPr>
        <w:jc w:val="both"/>
      </w:pPr>
      <w:r w:rsidRPr="00AA23E4">
        <w:t>Non ricevendo nessuna comunicazione si intendono tutti presenti alla convocazione. Si precisa inoltre che la mancata adesione alla convocazione, senza giustificate e plausibili motivazioni, determina la possibilità di deferimento agli organi disciplinari, nel rispetto dell’art. 76 delle N.O.I.F. sia delle Società che dei calciatori.</w:t>
      </w:r>
    </w:p>
    <w:p w14:paraId="1686F89D" w14:textId="77777777" w:rsidR="00AA23E4" w:rsidRPr="00AA23E4" w:rsidRDefault="00AA23E4" w:rsidP="00AA23E4">
      <w:pPr>
        <w:jc w:val="center"/>
        <w:rPr>
          <w:b/>
          <w:sz w:val="24"/>
          <w:szCs w:val="24"/>
        </w:rPr>
      </w:pPr>
      <w:r w:rsidRPr="00AA23E4">
        <w:rPr>
          <w:b/>
          <w:sz w:val="24"/>
          <w:szCs w:val="24"/>
        </w:rPr>
        <w:t>CALCIATORI CONVOCATI:</w:t>
      </w:r>
    </w:p>
    <w:tbl>
      <w:tblPr>
        <w:tblW w:w="45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762"/>
        <w:gridCol w:w="2524"/>
        <w:gridCol w:w="2848"/>
      </w:tblGrid>
      <w:tr w:rsidR="00AA23E4" w:rsidRPr="00AA23E4" w14:paraId="087396BB"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tcPr>
          <w:p w14:paraId="52FC6A7D" w14:textId="77777777" w:rsidR="00AA23E4" w:rsidRPr="00AA23E4" w:rsidRDefault="00AA23E4">
            <w:pPr>
              <w:spacing w:before="0" w:after="0"/>
              <w:jc w:val="center"/>
              <w:rPr>
                <w:rFonts w:ascii="Arial" w:hAnsi="Arial"/>
                <w:b/>
                <w:sz w:val="18"/>
                <w:szCs w:val="18"/>
                <w:lang w:bidi="ar-SA"/>
              </w:rPr>
            </w:pPr>
          </w:p>
        </w:tc>
        <w:tc>
          <w:tcPr>
            <w:tcW w:w="1569" w:type="pct"/>
            <w:tcBorders>
              <w:top w:val="single" w:sz="4" w:space="0" w:color="auto"/>
              <w:left w:val="single" w:sz="4" w:space="0" w:color="auto"/>
              <w:bottom w:val="single" w:sz="4" w:space="0" w:color="auto"/>
              <w:right w:val="single" w:sz="4" w:space="0" w:color="auto"/>
            </w:tcBorders>
            <w:hideMark/>
          </w:tcPr>
          <w:p w14:paraId="388E13E1"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SOCIETA’</w:t>
            </w:r>
          </w:p>
        </w:tc>
        <w:tc>
          <w:tcPr>
            <w:tcW w:w="1434" w:type="pct"/>
            <w:tcBorders>
              <w:top w:val="single" w:sz="4" w:space="0" w:color="auto"/>
              <w:left w:val="single" w:sz="4" w:space="0" w:color="auto"/>
              <w:bottom w:val="single" w:sz="4" w:space="0" w:color="auto"/>
              <w:right w:val="single" w:sz="4" w:space="0" w:color="auto"/>
            </w:tcBorders>
            <w:vAlign w:val="center"/>
            <w:hideMark/>
          </w:tcPr>
          <w:p w14:paraId="3D9D69BE"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COGNOME</w:t>
            </w:r>
          </w:p>
        </w:tc>
        <w:tc>
          <w:tcPr>
            <w:tcW w:w="1618" w:type="pct"/>
            <w:tcBorders>
              <w:top w:val="single" w:sz="4" w:space="0" w:color="auto"/>
              <w:left w:val="single" w:sz="4" w:space="0" w:color="auto"/>
              <w:bottom w:val="single" w:sz="4" w:space="0" w:color="auto"/>
              <w:right w:val="single" w:sz="4" w:space="0" w:color="auto"/>
            </w:tcBorders>
            <w:hideMark/>
          </w:tcPr>
          <w:p w14:paraId="5AEE710B"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NOME</w:t>
            </w:r>
          </w:p>
        </w:tc>
      </w:tr>
      <w:tr w:rsidR="00AA23E4" w:rsidRPr="00AA23E4" w14:paraId="6FF0FEC5"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556A2E58"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1</w:t>
            </w:r>
          </w:p>
        </w:tc>
        <w:tc>
          <w:tcPr>
            <w:tcW w:w="1569" w:type="pct"/>
            <w:tcBorders>
              <w:top w:val="single" w:sz="4" w:space="0" w:color="auto"/>
              <w:left w:val="single" w:sz="4" w:space="0" w:color="auto"/>
              <w:bottom w:val="single" w:sz="4" w:space="0" w:color="auto"/>
              <w:right w:val="single" w:sz="4" w:space="0" w:color="auto"/>
            </w:tcBorders>
            <w:hideMark/>
          </w:tcPr>
          <w:p w14:paraId="6580B876"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ALBUZZANO</w:t>
            </w:r>
          </w:p>
        </w:tc>
        <w:tc>
          <w:tcPr>
            <w:tcW w:w="1434" w:type="pct"/>
            <w:tcBorders>
              <w:top w:val="single" w:sz="4" w:space="0" w:color="auto"/>
              <w:left w:val="single" w:sz="4" w:space="0" w:color="auto"/>
              <w:bottom w:val="single" w:sz="4" w:space="0" w:color="auto"/>
              <w:right w:val="single" w:sz="4" w:space="0" w:color="auto"/>
            </w:tcBorders>
            <w:vAlign w:val="center"/>
            <w:hideMark/>
          </w:tcPr>
          <w:p w14:paraId="1631868C"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GREGUOLDO</w:t>
            </w:r>
          </w:p>
        </w:tc>
        <w:tc>
          <w:tcPr>
            <w:tcW w:w="1618" w:type="pct"/>
            <w:tcBorders>
              <w:top w:val="single" w:sz="4" w:space="0" w:color="auto"/>
              <w:left w:val="single" w:sz="4" w:space="0" w:color="auto"/>
              <w:bottom w:val="single" w:sz="4" w:space="0" w:color="auto"/>
              <w:right w:val="single" w:sz="4" w:space="0" w:color="auto"/>
            </w:tcBorders>
            <w:hideMark/>
          </w:tcPr>
          <w:p w14:paraId="0503701F"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KEVIN</w:t>
            </w:r>
          </w:p>
        </w:tc>
      </w:tr>
      <w:tr w:rsidR="00AA23E4" w:rsidRPr="00AA23E4" w14:paraId="558D659F"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0B6ABD89"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2</w:t>
            </w:r>
          </w:p>
        </w:tc>
        <w:tc>
          <w:tcPr>
            <w:tcW w:w="1569" w:type="pct"/>
            <w:tcBorders>
              <w:top w:val="single" w:sz="4" w:space="0" w:color="auto"/>
              <w:left w:val="single" w:sz="4" w:space="0" w:color="auto"/>
              <w:bottom w:val="single" w:sz="4" w:space="0" w:color="auto"/>
              <w:right w:val="single" w:sz="4" w:space="0" w:color="auto"/>
            </w:tcBorders>
            <w:hideMark/>
          </w:tcPr>
          <w:p w14:paraId="18F5EEE3"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ATHLETIC PAVIA</w:t>
            </w:r>
          </w:p>
        </w:tc>
        <w:tc>
          <w:tcPr>
            <w:tcW w:w="1434" w:type="pct"/>
            <w:tcBorders>
              <w:top w:val="single" w:sz="4" w:space="0" w:color="auto"/>
              <w:left w:val="single" w:sz="4" w:space="0" w:color="auto"/>
              <w:bottom w:val="single" w:sz="4" w:space="0" w:color="auto"/>
              <w:right w:val="single" w:sz="4" w:space="0" w:color="auto"/>
            </w:tcBorders>
            <w:vAlign w:val="center"/>
            <w:hideMark/>
          </w:tcPr>
          <w:p w14:paraId="2DDA4432"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 xml:space="preserve">BARONE </w:t>
            </w:r>
          </w:p>
        </w:tc>
        <w:tc>
          <w:tcPr>
            <w:tcW w:w="1618" w:type="pct"/>
            <w:tcBorders>
              <w:top w:val="single" w:sz="4" w:space="0" w:color="auto"/>
              <w:left w:val="single" w:sz="4" w:space="0" w:color="auto"/>
              <w:bottom w:val="single" w:sz="4" w:space="0" w:color="auto"/>
              <w:right w:val="single" w:sz="4" w:space="0" w:color="auto"/>
            </w:tcBorders>
            <w:hideMark/>
          </w:tcPr>
          <w:p w14:paraId="297701D1"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ANDREA</w:t>
            </w:r>
          </w:p>
        </w:tc>
      </w:tr>
      <w:tr w:rsidR="00AA23E4" w:rsidRPr="00AA23E4" w14:paraId="17B2EF7D"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2C807588"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3</w:t>
            </w:r>
          </w:p>
        </w:tc>
        <w:tc>
          <w:tcPr>
            <w:tcW w:w="1569" w:type="pct"/>
            <w:tcBorders>
              <w:top w:val="single" w:sz="4" w:space="0" w:color="auto"/>
              <w:left w:val="single" w:sz="4" w:space="0" w:color="auto"/>
              <w:bottom w:val="single" w:sz="4" w:space="0" w:color="auto"/>
              <w:right w:val="single" w:sz="4" w:space="0" w:color="auto"/>
            </w:tcBorders>
            <w:hideMark/>
          </w:tcPr>
          <w:p w14:paraId="5729A40B" w14:textId="77777777" w:rsidR="00AA23E4" w:rsidRPr="00AA23E4" w:rsidRDefault="00AA23E4">
            <w:pPr>
              <w:spacing w:before="0" w:after="0"/>
              <w:jc w:val="center"/>
              <w:rPr>
                <w:rFonts w:ascii="Arial" w:hAnsi="Arial"/>
                <w:sz w:val="16"/>
                <w:szCs w:val="18"/>
                <w:lang w:bidi="ar-SA"/>
              </w:rPr>
            </w:pPr>
            <w:r w:rsidRPr="00AA23E4">
              <w:rPr>
                <w:rFonts w:ascii="Arial" w:hAnsi="Arial"/>
                <w:sz w:val="18"/>
                <w:szCs w:val="18"/>
                <w:lang w:bidi="ar-SA"/>
              </w:rPr>
              <w:t>AUDAX TRAVACO</w:t>
            </w:r>
          </w:p>
        </w:tc>
        <w:tc>
          <w:tcPr>
            <w:tcW w:w="1434" w:type="pct"/>
            <w:tcBorders>
              <w:top w:val="single" w:sz="4" w:space="0" w:color="auto"/>
              <w:left w:val="single" w:sz="4" w:space="0" w:color="auto"/>
              <w:bottom w:val="single" w:sz="4" w:space="0" w:color="auto"/>
              <w:right w:val="single" w:sz="4" w:space="0" w:color="auto"/>
            </w:tcBorders>
            <w:vAlign w:val="center"/>
            <w:hideMark/>
          </w:tcPr>
          <w:p w14:paraId="73871854"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SOLERA</w:t>
            </w:r>
          </w:p>
        </w:tc>
        <w:tc>
          <w:tcPr>
            <w:tcW w:w="1618" w:type="pct"/>
            <w:tcBorders>
              <w:top w:val="single" w:sz="4" w:space="0" w:color="auto"/>
              <w:left w:val="single" w:sz="4" w:space="0" w:color="auto"/>
              <w:bottom w:val="single" w:sz="4" w:space="0" w:color="auto"/>
              <w:right w:val="single" w:sz="4" w:space="0" w:color="auto"/>
            </w:tcBorders>
            <w:hideMark/>
          </w:tcPr>
          <w:p w14:paraId="20BD42A8"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GIOVANNI</w:t>
            </w:r>
          </w:p>
        </w:tc>
      </w:tr>
      <w:tr w:rsidR="00AA23E4" w:rsidRPr="00AA23E4" w14:paraId="5C9CE528"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469A5AB0"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lastRenderedPageBreak/>
              <w:t>4</w:t>
            </w:r>
          </w:p>
        </w:tc>
        <w:tc>
          <w:tcPr>
            <w:tcW w:w="1569" w:type="pct"/>
            <w:tcBorders>
              <w:top w:val="single" w:sz="4" w:space="0" w:color="auto"/>
              <w:left w:val="single" w:sz="4" w:space="0" w:color="auto"/>
              <w:bottom w:val="single" w:sz="4" w:space="0" w:color="auto"/>
              <w:right w:val="single" w:sz="4" w:space="0" w:color="auto"/>
            </w:tcBorders>
            <w:hideMark/>
          </w:tcPr>
          <w:p w14:paraId="2A95E855"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FOLGORE</w:t>
            </w:r>
          </w:p>
        </w:tc>
        <w:tc>
          <w:tcPr>
            <w:tcW w:w="1434" w:type="pct"/>
            <w:tcBorders>
              <w:top w:val="single" w:sz="4" w:space="0" w:color="auto"/>
              <w:left w:val="single" w:sz="4" w:space="0" w:color="auto"/>
              <w:bottom w:val="single" w:sz="4" w:space="0" w:color="auto"/>
              <w:right w:val="single" w:sz="4" w:space="0" w:color="auto"/>
            </w:tcBorders>
            <w:vAlign w:val="center"/>
            <w:hideMark/>
          </w:tcPr>
          <w:p w14:paraId="53FEC8EA"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RADAELLI</w:t>
            </w:r>
          </w:p>
        </w:tc>
        <w:tc>
          <w:tcPr>
            <w:tcW w:w="1618" w:type="pct"/>
            <w:tcBorders>
              <w:top w:val="single" w:sz="4" w:space="0" w:color="auto"/>
              <w:left w:val="single" w:sz="4" w:space="0" w:color="auto"/>
              <w:bottom w:val="single" w:sz="4" w:space="0" w:color="auto"/>
              <w:right w:val="single" w:sz="4" w:space="0" w:color="auto"/>
            </w:tcBorders>
            <w:hideMark/>
          </w:tcPr>
          <w:p w14:paraId="706E9026"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LUCA</w:t>
            </w:r>
          </w:p>
        </w:tc>
      </w:tr>
      <w:tr w:rsidR="00AA23E4" w:rsidRPr="00AA23E4" w14:paraId="7303589D"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0A102A58"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5</w:t>
            </w:r>
          </w:p>
        </w:tc>
        <w:tc>
          <w:tcPr>
            <w:tcW w:w="1569" w:type="pct"/>
            <w:tcBorders>
              <w:top w:val="single" w:sz="4" w:space="0" w:color="auto"/>
              <w:left w:val="single" w:sz="4" w:space="0" w:color="auto"/>
              <w:bottom w:val="single" w:sz="4" w:space="0" w:color="auto"/>
              <w:right w:val="single" w:sz="4" w:space="0" w:color="auto"/>
            </w:tcBorders>
            <w:hideMark/>
          </w:tcPr>
          <w:p w14:paraId="29351A48"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LOMELLINA</w:t>
            </w:r>
          </w:p>
        </w:tc>
        <w:tc>
          <w:tcPr>
            <w:tcW w:w="1434" w:type="pct"/>
            <w:tcBorders>
              <w:top w:val="single" w:sz="4" w:space="0" w:color="auto"/>
              <w:left w:val="single" w:sz="4" w:space="0" w:color="auto"/>
              <w:bottom w:val="single" w:sz="4" w:space="0" w:color="auto"/>
              <w:right w:val="single" w:sz="4" w:space="0" w:color="auto"/>
            </w:tcBorders>
            <w:vAlign w:val="center"/>
            <w:hideMark/>
          </w:tcPr>
          <w:p w14:paraId="753E0B5A"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CAKO</w:t>
            </w:r>
          </w:p>
        </w:tc>
        <w:tc>
          <w:tcPr>
            <w:tcW w:w="1618" w:type="pct"/>
            <w:tcBorders>
              <w:top w:val="single" w:sz="4" w:space="0" w:color="auto"/>
              <w:left w:val="single" w:sz="4" w:space="0" w:color="auto"/>
              <w:bottom w:val="single" w:sz="4" w:space="0" w:color="auto"/>
              <w:right w:val="single" w:sz="4" w:space="0" w:color="auto"/>
            </w:tcBorders>
            <w:hideMark/>
          </w:tcPr>
          <w:p w14:paraId="68467BAC"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NIKOLAS</w:t>
            </w:r>
          </w:p>
        </w:tc>
      </w:tr>
      <w:tr w:rsidR="00AA23E4" w:rsidRPr="00AA23E4" w14:paraId="5B3861A6"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626B64C9"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6</w:t>
            </w:r>
          </w:p>
        </w:tc>
        <w:tc>
          <w:tcPr>
            <w:tcW w:w="1569" w:type="pct"/>
            <w:tcBorders>
              <w:top w:val="single" w:sz="4" w:space="0" w:color="auto"/>
              <w:left w:val="single" w:sz="4" w:space="0" w:color="auto"/>
              <w:bottom w:val="single" w:sz="4" w:space="0" w:color="auto"/>
              <w:right w:val="single" w:sz="4" w:space="0" w:color="auto"/>
            </w:tcBorders>
            <w:hideMark/>
          </w:tcPr>
          <w:p w14:paraId="4D0666A2" w14:textId="77777777" w:rsidR="00AA23E4" w:rsidRPr="00AA23E4" w:rsidRDefault="00AA23E4">
            <w:pPr>
              <w:spacing w:before="0" w:after="0"/>
              <w:jc w:val="center"/>
              <w:rPr>
                <w:rFonts w:ascii="Arial" w:hAnsi="Arial"/>
                <w:sz w:val="18"/>
                <w:szCs w:val="18"/>
                <w:lang w:bidi="ar-SA"/>
              </w:rPr>
            </w:pPr>
            <w:r w:rsidRPr="00AA23E4">
              <w:rPr>
                <w:rFonts w:ascii="Arial" w:hAnsi="Arial"/>
                <w:sz w:val="16"/>
                <w:szCs w:val="18"/>
                <w:lang w:bidi="ar-SA"/>
              </w:rPr>
              <w:t>POLISPORTIVAVOGHERESE</w:t>
            </w:r>
          </w:p>
        </w:tc>
        <w:tc>
          <w:tcPr>
            <w:tcW w:w="1434" w:type="pct"/>
            <w:tcBorders>
              <w:top w:val="single" w:sz="4" w:space="0" w:color="auto"/>
              <w:left w:val="single" w:sz="4" w:space="0" w:color="auto"/>
              <w:bottom w:val="single" w:sz="4" w:space="0" w:color="auto"/>
              <w:right w:val="single" w:sz="4" w:space="0" w:color="auto"/>
            </w:tcBorders>
            <w:vAlign w:val="center"/>
            <w:hideMark/>
          </w:tcPr>
          <w:p w14:paraId="099C391C"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GRASSIA</w:t>
            </w:r>
          </w:p>
        </w:tc>
        <w:tc>
          <w:tcPr>
            <w:tcW w:w="1618" w:type="pct"/>
            <w:tcBorders>
              <w:top w:val="single" w:sz="4" w:space="0" w:color="auto"/>
              <w:left w:val="single" w:sz="4" w:space="0" w:color="auto"/>
              <w:bottom w:val="single" w:sz="4" w:space="0" w:color="auto"/>
              <w:right w:val="single" w:sz="4" w:space="0" w:color="auto"/>
            </w:tcBorders>
            <w:hideMark/>
          </w:tcPr>
          <w:p w14:paraId="49479BFF"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LORENZO</w:t>
            </w:r>
          </w:p>
        </w:tc>
      </w:tr>
      <w:tr w:rsidR="00AA23E4" w:rsidRPr="00AA23E4" w14:paraId="492B853D"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1D06F93F"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7</w:t>
            </w:r>
          </w:p>
        </w:tc>
        <w:tc>
          <w:tcPr>
            <w:tcW w:w="1569" w:type="pct"/>
            <w:tcBorders>
              <w:top w:val="single" w:sz="4" w:space="0" w:color="auto"/>
              <w:left w:val="single" w:sz="4" w:space="0" w:color="auto"/>
              <w:bottom w:val="single" w:sz="4" w:space="0" w:color="auto"/>
              <w:right w:val="single" w:sz="4" w:space="0" w:color="auto"/>
            </w:tcBorders>
            <w:hideMark/>
          </w:tcPr>
          <w:p w14:paraId="2F94947E" w14:textId="77777777" w:rsidR="00AA23E4" w:rsidRPr="00AA23E4" w:rsidRDefault="00AA23E4">
            <w:pPr>
              <w:spacing w:before="0" w:after="0"/>
              <w:jc w:val="center"/>
              <w:rPr>
                <w:rFonts w:ascii="Arial" w:hAnsi="Arial"/>
                <w:sz w:val="18"/>
                <w:szCs w:val="18"/>
                <w:lang w:bidi="ar-SA"/>
              </w:rPr>
            </w:pPr>
            <w:r w:rsidRPr="00AA23E4">
              <w:rPr>
                <w:rFonts w:ascii="Arial" w:hAnsi="Arial"/>
                <w:sz w:val="16"/>
                <w:szCs w:val="18"/>
                <w:lang w:bidi="ar-SA"/>
              </w:rPr>
              <w:t>POLISPORTIVAVOGHERESE</w:t>
            </w:r>
          </w:p>
        </w:tc>
        <w:tc>
          <w:tcPr>
            <w:tcW w:w="1434" w:type="pct"/>
            <w:tcBorders>
              <w:top w:val="single" w:sz="4" w:space="0" w:color="auto"/>
              <w:left w:val="single" w:sz="4" w:space="0" w:color="auto"/>
              <w:bottom w:val="single" w:sz="4" w:space="0" w:color="auto"/>
              <w:right w:val="single" w:sz="4" w:space="0" w:color="auto"/>
            </w:tcBorders>
            <w:vAlign w:val="center"/>
            <w:hideMark/>
          </w:tcPr>
          <w:p w14:paraId="72117EDC"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TACCHINI</w:t>
            </w:r>
          </w:p>
        </w:tc>
        <w:tc>
          <w:tcPr>
            <w:tcW w:w="1618" w:type="pct"/>
            <w:tcBorders>
              <w:top w:val="single" w:sz="4" w:space="0" w:color="auto"/>
              <w:left w:val="single" w:sz="4" w:space="0" w:color="auto"/>
              <w:bottom w:val="single" w:sz="4" w:space="0" w:color="auto"/>
              <w:right w:val="single" w:sz="4" w:space="0" w:color="auto"/>
            </w:tcBorders>
            <w:hideMark/>
          </w:tcPr>
          <w:p w14:paraId="243CBD01"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DIEGO</w:t>
            </w:r>
          </w:p>
        </w:tc>
      </w:tr>
      <w:tr w:rsidR="00AA23E4" w:rsidRPr="00AA23E4" w14:paraId="20A46E0F"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25A33FA4"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8</w:t>
            </w:r>
          </w:p>
        </w:tc>
        <w:tc>
          <w:tcPr>
            <w:tcW w:w="1569" w:type="pct"/>
            <w:tcBorders>
              <w:top w:val="single" w:sz="4" w:space="0" w:color="auto"/>
              <w:left w:val="single" w:sz="4" w:space="0" w:color="auto"/>
              <w:bottom w:val="single" w:sz="4" w:space="0" w:color="auto"/>
              <w:right w:val="single" w:sz="4" w:space="0" w:color="auto"/>
            </w:tcBorders>
            <w:hideMark/>
          </w:tcPr>
          <w:p w14:paraId="02CD3F30" w14:textId="77777777" w:rsidR="00AA23E4" w:rsidRPr="00AA23E4" w:rsidRDefault="00AA23E4">
            <w:pPr>
              <w:spacing w:before="0" w:after="0"/>
              <w:jc w:val="center"/>
              <w:rPr>
                <w:rFonts w:ascii="Arial" w:hAnsi="Arial"/>
                <w:sz w:val="18"/>
                <w:szCs w:val="18"/>
                <w:lang w:bidi="ar-SA"/>
              </w:rPr>
            </w:pPr>
            <w:r w:rsidRPr="00AA23E4">
              <w:rPr>
                <w:rFonts w:ascii="Arial" w:hAnsi="Arial"/>
                <w:sz w:val="16"/>
                <w:szCs w:val="18"/>
                <w:lang w:bidi="ar-SA"/>
              </w:rPr>
              <w:t>SIZIANO LANTERNA</w:t>
            </w:r>
          </w:p>
        </w:tc>
        <w:tc>
          <w:tcPr>
            <w:tcW w:w="1434" w:type="pct"/>
            <w:tcBorders>
              <w:top w:val="single" w:sz="4" w:space="0" w:color="auto"/>
              <w:left w:val="single" w:sz="4" w:space="0" w:color="auto"/>
              <w:bottom w:val="single" w:sz="4" w:space="0" w:color="auto"/>
              <w:right w:val="single" w:sz="4" w:space="0" w:color="auto"/>
            </w:tcBorders>
            <w:vAlign w:val="center"/>
            <w:hideMark/>
          </w:tcPr>
          <w:p w14:paraId="16FDC84A"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VOLPE</w:t>
            </w:r>
          </w:p>
        </w:tc>
        <w:tc>
          <w:tcPr>
            <w:tcW w:w="1618" w:type="pct"/>
            <w:tcBorders>
              <w:top w:val="single" w:sz="4" w:space="0" w:color="auto"/>
              <w:left w:val="single" w:sz="4" w:space="0" w:color="auto"/>
              <w:bottom w:val="single" w:sz="4" w:space="0" w:color="auto"/>
              <w:right w:val="single" w:sz="4" w:space="0" w:color="auto"/>
            </w:tcBorders>
            <w:hideMark/>
          </w:tcPr>
          <w:p w14:paraId="20F98D0A"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MATTIA</w:t>
            </w:r>
          </w:p>
        </w:tc>
      </w:tr>
      <w:tr w:rsidR="00AA23E4" w:rsidRPr="00AA23E4" w14:paraId="4663667E"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5F1EFC7B"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9</w:t>
            </w:r>
          </w:p>
        </w:tc>
        <w:tc>
          <w:tcPr>
            <w:tcW w:w="1569" w:type="pct"/>
            <w:tcBorders>
              <w:top w:val="single" w:sz="4" w:space="0" w:color="auto"/>
              <w:left w:val="single" w:sz="4" w:space="0" w:color="auto"/>
              <w:bottom w:val="single" w:sz="4" w:space="0" w:color="auto"/>
              <w:right w:val="single" w:sz="4" w:space="0" w:color="auto"/>
            </w:tcBorders>
            <w:hideMark/>
          </w:tcPr>
          <w:p w14:paraId="42C8DC04"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SUPERGA</w:t>
            </w:r>
          </w:p>
        </w:tc>
        <w:tc>
          <w:tcPr>
            <w:tcW w:w="1434" w:type="pct"/>
            <w:tcBorders>
              <w:top w:val="single" w:sz="4" w:space="0" w:color="auto"/>
              <w:left w:val="single" w:sz="4" w:space="0" w:color="auto"/>
              <w:bottom w:val="single" w:sz="4" w:space="0" w:color="auto"/>
              <w:right w:val="single" w:sz="4" w:space="0" w:color="auto"/>
            </w:tcBorders>
            <w:vAlign w:val="center"/>
            <w:hideMark/>
          </w:tcPr>
          <w:p w14:paraId="2EAD5D6C"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FERRATI</w:t>
            </w:r>
          </w:p>
        </w:tc>
        <w:tc>
          <w:tcPr>
            <w:tcW w:w="1618" w:type="pct"/>
            <w:tcBorders>
              <w:top w:val="single" w:sz="4" w:space="0" w:color="auto"/>
              <w:left w:val="single" w:sz="4" w:space="0" w:color="auto"/>
              <w:bottom w:val="single" w:sz="4" w:space="0" w:color="auto"/>
              <w:right w:val="single" w:sz="4" w:space="0" w:color="auto"/>
            </w:tcBorders>
            <w:hideMark/>
          </w:tcPr>
          <w:p w14:paraId="4BE5B527"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MARCO</w:t>
            </w:r>
          </w:p>
        </w:tc>
      </w:tr>
      <w:tr w:rsidR="00AA23E4" w:rsidRPr="00AA23E4" w14:paraId="5F18F422"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6E5FDAFE"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10</w:t>
            </w:r>
          </w:p>
        </w:tc>
        <w:tc>
          <w:tcPr>
            <w:tcW w:w="1569" w:type="pct"/>
            <w:tcBorders>
              <w:top w:val="single" w:sz="4" w:space="0" w:color="auto"/>
              <w:left w:val="single" w:sz="4" w:space="0" w:color="auto"/>
              <w:bottom w:val="single" w:sz="4" w:space="0" w:color="auto"/>
              <w:right w:val="single" w:sz="4" w:space="0" w:color="auto"/>
            </w:tcBorders>
            <w:hideMark/>
          </w:tcPr>
          <w:p w14:paraId="6E613FB3"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SUPERGA</w:t>
            </w:r>
          </w:p>
        </w:tc>
        <w:tc>
          <w:tcPr>
            <w:tcW w:w="1434" w:type="pct"/>
            <w:tcBorders>
              <w:top w:val="single" w:sz="4" w:space="0" w:color="auto"/>
              <w:left w:val="single" w:sz="4" w:space="0" w:color="auto"/>
              <w:bottom w:val="single" w:sz="4" w:space="0" w:color="auto"/>
              <w:right w:val="single" w:sz="4" w:space="0" w:color="auto"/>
            </w:tcBorders>
            <w:vAlign w:val="center"/>
            <w:hideMark/>
          </w:tcPr>
          <w:p w14:paraId="23D5B8EE"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INFANTE</w:t>
            </w:r>
          </w:p>
        </w:tc>
        <w:tc>
          <w:tcPr>
            <w:tcW w:w="1618" w:type="pct"/>
            <w:tcBorders>
              <w:top w:val="single" w:sz="4" w:space="0" w:color="auto"/>
              <w:left w:val="single" w:sz="4" w:space="0" w:color="auto"/>
              <w:bottom w:val="single" w:sz="4" w:space="0" w:color="auto"/>
              <w:right w:val="single" w:sz="4" w:space="0" w:color="auto"/>
            </w:tcBorders>
            <w:hideMark/>
          </w:tcPr>
          <w:p w14:paraId="59244286"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GABIRELE</w:t>
            </w:r>
          </w:p>
        </w:tc>
      </w:tr>
      <w:tr w:rsidR="00AA23E4" w:rsidRPr="00AA23E4" w14:paraId="577D66A1"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5B5A93F1"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11</w:t>
            </w:r>
          </w:p>
        </w:tc>
        <w:tc>
          <w:tcPr>
            <w:tcW w:w="1569" w:type="pct"/>
            <w:tcBorders>
              <w:top w:val="single" w:sz="4" w:space="0" w:color="auto"/>
              <w:left w:val="single" w:sz="4" w:space="0" w:color="auto"/>
              <w:bottom w:val="single" w:sz="4" w:space="0" w:color="auto"/>
              <w:right w:val="single" w:sz="4" w:space="0" w:color="auto"/>
            </w:tcBorders>
            <w:hideMark/>
          </w:tcPr>
          <w:p w14:paraId="3CEA6B5A"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SUPERGA</w:t>
            </w:r>
          </w:p>
        </w:tc>
        <w:tc>
          <w:tcPr>
            <w:tcW w:w="1434" w:type="pct"/>
            <w:tcBorders>
              <w:top w:val="single" w:sz="4" w:space="0" w:color="auto"/>
              <w:left w:val="single" w:sz="4" w:space="0" w:color="auto"/>
              <w:bottom w:val="single" w:sz="4" w:space="0" w:color="auto"/>
              <w:right w:val="single" w:sz="4" w:space="0" w:color="auto"/>
            </w:tcBorders>
            <w:vAlign w:val="center"/>
            <w:hideMark/>
          </w:tcPr>
          <w:p w14:paraId="08253DA1"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MAROCCO</w:t>
            </w:r>
          </w:p>
        </w:tc>
        <w:tc>
          <w:tcPr>
            <w:tcW w:w="1618" w:type="pct"/>
            <w:tcBorders>
              <w:top w:val="single" w:sz="4" w:space="0" w:color="auto"/>
              <w:left w:val="single" w:sz="4" w:space="0" w:color="auto"/>
              <w:bottom w:val="single" w:sz="4" w:space="0" w:color="auto"/>
              <w:right w:val="single" w:sz="4" w:space="0" w:color="auto"/>
            </w:tcBorders>
            <w:hideMark/>
          </w:tcPr>
          <w:p w14:paraId="17BA0C7A"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CHRISTIAN</w:t>
            </w:r>
          </w:p>
        </w:tc>
      </w:tr>
      <w:tr w:rsidR="00AA23E4" w:rsidRPr="00AA23E4" w14:paraId="625798B3"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00D7252E"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12</w:t>
            </w:r>
          </w:p>
        </w:tc>
        <w:tc>
          <w:tcPr>
            <w:tcW w:w="1569" w:type="pct"/>
            <w:tcBorders>
              <w:top w:val="single" w:sz="4" w:space="0" w:color="auto"/>
              <w:left w:val="single" w:sz="4" w:space="0" w:color="auto"/>
              <w:bottom w:val="single" w:sz="4" w:space="0" w:color="auto"/>
              <w:right w:val="single" w:sz="4" w:space="0" w:color="auto"/>
            </w:tcBorders>
            <w:hideMark/>
          </w:tcPr>
          <w:p w14:paraId="58B9FE65"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SUPERGA</w:t>
            </w:r>
          </w:p>
        </w:tc>
        <w:tc>
          <w:tcPr>
            <w:tcW w:w="1434" w:type="pct"/>
            <w:tcBorders>
              <w:top w:val="single" w:sz="4" w:space="0" w:color="auto"/>
              <w:left w:val="single" w:sz="4" w:space="0" w:color="auto"/>
              <w:bottom w:val="single" w:sz="4" w:space="0" w:color="auto"/>
              <w:right w:val="single" w:sz="4" w:space="0" w:color="auto"/>
            </w:tcBorders>
            <w:vAlign w:val="center"/>
            <w:hideMark/>
          </w:tcPr>
          <w:p w14:paraId="72615ABB"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 xml:space="preserve">QUESADA </w:t>
            </w:r>
          </w:p>
        </w:tc>
        <w:tc>
          <w:tcPr>
            <w:tcW w:w="1618" w:type="pct"/>
            <w:tcBorders>
              <w:top w:val="single" w:sz="4" w:space="0" w:color="auto"/>
              <w:left w:val="single" w:sz="4" w:space="0" w:color="auto"/>
              <w:bottom w:val="single" w:sz="4" w:space="0" w:color="auto"/>
              <w:right w:val="single" w:sz="4" w:space="0" w:color="auto"/>
            </w:tcBorders>
            <w:hideMark/>
          </w:tcPr>
          <w:p w14:paraId="1BE2AEC6"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FILIPPO</w:t>
            </w:r>
          </w:p>
        </w:tc>
      </w:tr>
      <w:tr w:rsidR="00AA23E4" w:rsidRPr="00AA23E4" w14:paraId="206D262C"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558A02C3"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13</w:t>
            </w:r>
          </w:p>
        </w:tc>
        <w:tc>
          <w:tcPr>
            <w:tcW w:w="1569" w:type="pct"/>
            <w:tcBorders>
              <w:top w:val="single" w:sz="4" w:space="0" w:color="auto"/>
              <w:left w:val="single" w:sz="4" w:space="0" w:color="auto"/>
              <w:bottom w:val="single" w:sz="4" w:space="0" w:color="auto"/>
              <w:right w:val="single" w:sz="4" w:space="0" w:color="auto"/>
            </w:tcBorders>
            <w:hideMark/>
          </w:tcPr>
          <w:p w14:paraId="2A98D6B9" w14:textId="77777777" w:rsidR="00AA23E4" w:rsidRPr="00AA23E4" w:rsidRDefault="00AA23E4">
            <w:pPr>
              <w:spacing w:before="0" w:after="0"/>
              <w:jc w:val="center"/>
              <w:rPr>
                <w:rFonts w:ascii="Arial" w:hAnsi="Arial"/>
                <w:sz w:val="18"/>
                <w:szCs w:val="18"/>
                <w:lang w:bidi="ar-SA"/>
              </w:rPr>
            </w:pPr>
            <w:r w:rsidRPr="00AA23E4">
              <w:rPr>
                <w:rFonts w:ascii="Arial" w:hAnsi="Arial"/>
                <w:sz w:val="16"/>
                <w:szCs w:val="18"/>
                <w:lang w:bidi="ar-SA"/>
              </w:rPr>
              <w:t>UNION CALCIO BASSO PAVESE</w:t>
            </w:r>
          </w:p>
        </w:tc>
        <w:tc>
          <w:tcPr>
            <w:tcW w:w="1434" w:type="pct"/>
            <w:tcBorders>
              <w:top w:val="single" w:sz="4" w:space="0" w:color="auto"/>
              <w:left w:val="single" w:sz="4" w:space="0" w:color="auto"/>
              <w:bottom w:val="single" w:sz="4" w:space="0" w:color="auto"/>
              <w:right w:val="single" w:sz="4" w:space="0" w:color="auto"/>
            </w:tcBorders>
            <w:vAlign w:val="center"/>
            <w:hideMark/>
          </w:tcPr>
          <w:p w14:paraId="44722F8E"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 xml:space="preserve">EVANGELISTA </w:t>
            </w:r>
          </w:p>
        </w:tc>
        <w:tc>
          <w:tcPr>
            <w:tcW w:w="1618" w:type="pct"/>
            <w:tcBorders>
              <w:top w:val="single" w:sz="4" w:space="0" w:color="auto"/>
              <w:left w:val="single" w:sz="4" w:space="0" w:color="auto"/>
              <w:bottom w:val="single" w:sz="4" w:space="0" w:color="auto"/>
              <w:right w:val="single" w:sz="4" w:space="0" w:color="auto"/>
            </w:tcBorders>
            <w:hideMark/>
          </w:tcPr>
          <w:p w14:paraId="6B9724D6"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LEONARDO</w:t>
            </w:r>
          </w:p>
        </w:tc>
      </w:tr>
      <w:tr w:rsidR="00AA23E4" w:rsidRPr="00AA23E4" w14:paraId="2D364581"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165E265A"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14</w:t>
            </w:r>
          </w:p>
        </w:tc>
        <w:tc>
          <w:tcPr>
            <w:tcW w:w="1569" w:type="pct"/>
            <w:tcBorders>
              <w:top w:val="single" w:sz="4" w:space="0" w:color="auto"/>
              <w:left w:val="single" w:sz="4" w:space="0" w:color="auto"/>
              <w:bottom w:val="single" w:sz="4" w:space="0" w:color="auto"/>
              <w:right w:val="single" w:sz="4" w:space="0" w:color="auto"/>
            </w:tcBorders>
            <w:hideMark/>
          </w:tcPr>
          <w:p w14:paraId="34F1FF4C" w14:textId="77777777" w:rsidR="00AA23E4" w:rsidRPr="00AA23E4" w:rsidRDefault="00AA23E4">
            <w:pPr>
              <w:spacing w:before="0" w:after="0"/>
              <w:jc w:val="center"/>
              <w:rPr>
                <w:rFonts w:ascii="Arial" w:hAnsi="Arial"/>
                <w:sz w:val="18"/>
                <w:szCs w:val="18"/>
                <w:lang w:bidi="ar-SA"/>
              </w:rPr>
            </w:pPr>
            <w:r w:rsidRPr="00AA23E4">
              <w:rPr>
                <w:rFonts w:ascii="Arial" w:hAnsi="Arial"/>
                <w:sz w:val="16"/>
                <w:szCs w:val="18"/>
                <w:lang w:bidi="ar-SA"/>
              </w:rPr>
              <w:t>UNION CALCIO BASSO PAVESE</w:t>
            </w:r>
          </w:p>
        </w:tc>
        <w:tc>
          <w:tcPr>
            <w:tcW w:w="1434" w:type="pct"/>
            <w:tcBorders>
              <w:top w:val="single" w:sz="4" w:space="0" w:color="auto"/>
              <w:left w:val="single" w:sz="4" w:space="0" w:color="auto"/>
              <w:bottom w:val="single" w:sz="4" w:space="0" w:color="auto"/>
              <w:right w:val="single" w:sz="4" w:space="0" w:color="auto"/>
            </w:tcBorders>
            <w:vAlign w:val="center"/>
            <w:hideMark/>
          </w:tcPr>
          <w:p w14:paraId="42DBCDB7"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ORLANDI</w:t>
            </w:r>
          </w:p>
        </w:tc>
        <w:tc>
          <w:tcPr>
            <w:tcW w:w="1618" w:type="pct"/>
            <w:tcBorders>
              <w:top w:val="single" w:sz="4" w:space="0" w:color="auto"/>
              <w:left w:val="single" w:sz="4" w:space="0" w:color="auto"/>
              <w:bottom w:val="single" w:sz="4" w:space="0" w:color="auto"/>
              <w:right w:val="single" w:sz="4" w:space="0" w:color="auto"/>
            </w:tcBorders>
            <w:hideMark/>
          </w:tcPr>
          <w:p w14:paraId="056FCDC9"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ALEX</w:t>
            </w:r>
          </w:p>
        </w:tc>
      </w:tr>
      <w:tr w:rsidR="00AA23E4" w:rsidRPr="00AA23E4" w14:paraId="076E3511"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16152328"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15</w:t>
            </w:r>
          </w:p>
        </w:tc>
        <w:tc>
          <w:tcPr>
            <w:tcW w:w="1569" w:type="pct"/>
            <w:tcBorders>
              <w:top w:val="single" w:sz="4" w:space="0" w:color="auto"/>
              <w:left w:val="single" w:sz="4" w:space="0" w:color="auto"/>
              <w:bottom w:val="single" w:sz="4" w:space="0" w:color="auto"/>
              <w:right w:val="single" w:sz="4" w:space="0" w:color="auto"/>
            </w:tcBorders>
            <w:hideMark/>
          </w:tcPr>
          <w:p w14:paraId="43F27F56" w14:textId="77777777" w:rsidR="00AA23E4" w:rsidRPr="00AA23E4" w:rsidRDefault="00AA23E4">
            <w:pPr>
              <w:spacing w:before="0" w:after="0"/>
              <w:jc w:val="center"/>
              <w:rPr>
                <w:rFonts w:ascii="Arial" w:hAnsi="Arial"/>
                <w:sz w:val="16"/>
                <w:szCs w:val="18"/>
                <w:lang w:bidi="ar-SA"/>
              </w:rPr>
            </w:pPr>
            <w:r w:rsidRPr="00AA23E4">
              <w:rPr>
                <w:rFonts w:ascii="Arial" w:hAnsi="Arial"/>
                <w:sz w:val="16"/>
                <w:szCs w:val="18"/>
                <w:lang w:bidi="ar-SA"/>
              </w:rPr>
              <w:t>UNION CALCIO BASSO PAVESE</w:t>
            </w:r>
          </w:p>
        </w:tc>
        <w:tc>
          <w:tcPr>
            <w:tcW w:w="1434" w:type="pct"/>
            <w:tcBorders>
              <w:top w:val="single" w:sz="4" w:space="0" w:color="auto"/>
              <w:left w:val="single" w:sz="4" w:space="0" w:color="auto"/>
              <w:bottom w:val="single" w:sz="4" w:space="0" w:color="auto"/>
              <w:right w:val="single" w:sz="4" w:space="0" w:color="auto"/>
            </w:tcBorders>
            <w:vAlign w:val="center"/>
            <w:hideMark/>
          </w:tcPr>
          <w:p w14:paraId="490BDCDC"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PONSINIBIO</w:t>
            </w:r>
          </w:p>
        </w:tc>
        <w:tc>
          <w:tcPr>
            <w:tcW w:w="1618" w:type="pct"/>
            <w:tcBorders>
              <w:top w:val="single" w:sz="4" w:space="0" w:color="auto"/>
              <w:left w:val="single" w:sz="4" w:space="0" w:color="auto"/>
              <w:bottom w:val="single" w:sz="4" w:space="0" w:color="auto"/>
              <w:right w:val="single" w:sz="4" w:space="0" w:color="auto"/>
            </w:tcBorders>
            <w:hideMark/>
          </w:tcPr>
          <w:p w14:paraId="6724BCDC"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PAOLO</w:t>
            </w:r>
          </w:p>
        </w:tc>
      </w:tr>
      <w:tr w:rsidR="00AA23E4" w:rsidRPr="00AA23E4" w14:paraId="4DF0DE4E"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29F68B4B"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16</w:t>
            </w:r>
          </w:p>
        </w:tc>
        <w:tc>
          <w:tcPr>
            <w:tcW w:w="1569" w:type="pct"/>
            <w:tcBorders>
              <w:top w:val="single" w:sz="4" w:space="0" w:color="auto"/>
              <w:left w:val="single" w:sz="4" w:space="0" w:color="auto"/>
              <w:bottom w:val="single" w:sz="4" w:space="0" w:color="auto"/>
              <w:right w:val="single" w:sz="4" w:space="0" w:color="auto"/>
            </w:tcBorders>
            <w:hideMark/>
          </w:tcPr>
          <w:p w14:paraId="724A85F9" w14:textId="77777777" w:rsidR="00AA23E4" w:rsidRPr="00AA23E4" w:rsidRDefault="00AA23E4">
            <w:pPr>
              <w:spacing w:before="0" w:after="0"/>
              <w:jc w:val="center"/>
              <w:rPr>
                <w:rFonts w:ascii="Arial" w:hAnsi="Arial"/>
                <w:sz w:val="18"/>
                <w:szCs w:val="18"/>
                <w:lang w:bidi="ar-SA"/>
              </w:rPr>
            </w:pPr>
            <w:r w:rsidRPr="00AA23E4">
              <w:rPr>
                <w:rFonts w:ascii="Arial" w:hAnsi="Arial"/>
                <w:sz w:val="16"/>
                <w:szCs w:val="18"/>
                <w:lang w:bidi="ar-SA"/>
              </w:rPr>
              <w:t>VIGEVANO</w:t>
            </w:r>
          </w:p>
        </w:tc>
        <w:tc>
          <w:tcPr>
            <w:tcW w:w="1434" w:type="pct"/>
            <w:tcBorders>
              <w:top w:val="single" w:sz="4" w:space="0" w:color="auto"/>
              <w:left w:val="single" w:sz="4" w:space="0" w:color="auto"/>
              <w:bottom w:val="single" w:sz="4" w:space="0" w:color="auto"/>
              <w:right w:val="single" w:sz="4" w:space="0" w:color="auto"/>
            </w:tcBorders>
            <w:vAlign w:val="center"/>
            <w:hideMark/>
          </w:tcPr>
          <w:p w14:paraId="30029778"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KALEMI</w:t>
            </w:r>
          </w:p>
        </w:tc>
        <w:tc>
          <w:tcPr>
            <w:tcW w:w="1618" w:type="pct"/>
            <w:tcBorders>
              <w:top w:val="single" w:sz="4" w:space="0" w:color="auto"/>
              <w:left w:val="single" w:sz="4" w:space="0" w:color="auto"/>
              <w:bottom w:val="single" w:sz="4" w:space="0" w:color="auto"/>
              <w:right w:val="single" w:sz="4" w:space="0" w:color="auto"/>
            </w:tcBorders>
            <w:hideMark/>
          </w:tcPr>
          <w:p w14:paraId="6E79B3BA"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ENEA</w:t>
            </w:r>
          </w:p>
        </w:tc>
      </w:tr>
      <w:tr w:rsidR="00AA23E4" w:rsidRPr="00AA23E4" w14:paraId="278D289F"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2C8D3A5E"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17</w:t>
            </w:r>
          </w:p>
        </w:tc>
        <w:tc>
          <w:tcPr>
            <w:tcW w:w="1569" w:type="pct"/>
            <w:tcBorders>
              <w:top w:val="single" w:sz="4" w:space="0" w:color="auto"/>
              <w:left w:val="single" w:sz="4" w:space="0" w:color="auto"/>
              <w:bottom w:val="single" w:sz="4" w:space="0" w:color="auto"/>
              <w:right w:val="single" w:sz="4" w:space="0" w:color="auto"/>
            </w:tcBorders>
            <w:hideMark/>
          </w:tcPr>
          <w:p w14:paraId="4104EE6E" w14:textId="77777777" w:rsidR="00AA23E4" w:rsidRPr="00AA23E4" w:rsidRDefault="00AA23E4">
            <w:pPr>
              <w:spacing w:before="0" w:after="0"/>
              <w:jc w:val="center"/>
              <w:rPr>
                <w:rFonts w:ascii="Arial" w:hAnsi="Arial"/>
                <w:sz w:val="18"/>
                <w:szCs w:val="18"/>
                <w:lang w:bidi="ar-SA"/>
              </w:rPr>
            </w:pPr>
            <w:r w:rsidRPr="00AA23E4">
              <w:rPr>
                <w:rFonts w:ascii="Arial" w:hAnsi="Arial"/>
                <w:sz w:val="16"/>
                <w:szCs w:val="18"/>
                <w:lang w:bidi="ar-SA"/>
              </w:rPr>
              <w:t>VIGEVANO</w:t>
            </w:r>
          </w:p>
        </w:tc>
        <w:tc>
          <w:tcPr>
            <w:tcW w:w="1434" w:type="pct"/>
            <w:tcBorders>
              <w:top w:val="single" w:sz="4" w:space="0" w:color="auto"/>
              <w:left w:val="single" w:sz="4" w:space="0" w:color="auto"/>
              <w:bottom w:val="single" w:sz="4" w:space="0" w:color="auto"/>
              <w:right w:val="single" w:sz="4" w:space="0" w:color="auto"/>
            </w:tcBorders>
            <w:vAlign w:val="center"/>
            <w:hideMark/>
          </w:tcPr>
          <w:p w14:paraId="753BDA55"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MAZZA</w:t>
            </w:r>
          </w:p>
        </w:tc>
        <w:tc>
          <w:tcPr>
            <w:tcW w:w="1618" w:type="pct"/>
            <w:tcBorders>
              <w:top w:val="single" w:sz="4" w:space="0" w:color="auto"/>
              <w:left w:val="single" w:sz="4" w:space="0" w:color="auto"/>
              <w:bottom w:val="single" w:sz="4" w:space="0" w:color="auto"/>
              <w:right w:val="single" w:sz="4" w:space="0" w:color="auto"/>
            </w:tcBorders>
            <w:hideMark/>
          </w:tcPr>
          <w:p w14:paraId="1433F00F"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MARIO</w:t>
            </w:r>
          </w:p>
        </w:tc>
      </w:tr>
      <w:tr w:rsidR="00AA23E4" w:rsidRPr="00AA23E4" w14:paraId="7763B432"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6D5C25F0"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18</w:t>
            </w:r>
          </w:p>
        </w:tc>
        <w:tc>
          <w:tcPr>
            <w:tcW w:w="1569" w:type="pct"/>
            <w:tcBorders>
              <w:top w:val="single" w:sz="4" w:space="0" w:color="auto"/>
              <w:left w:val="single" w:sz="4" w:space="0" w:color="auto"/>
              <w:bottom w:val="single" w:sz="4" w:space="0" w:color="auto"/>
              <w:right w:val="single" w:sz="4" w:space="0" w:color="auto"/>
            </w:tcBorders>
            <w:hideMark/>
          </w:tcPr>
          <w:p w14:paraId="032861A6" w14:textId="77777777" w:rsidR="00AA23E4" w:rsidRPr="00AA23E4" w:rsidRDefault="00AA23E4">
            <w:pPr>
              <w:spacing w:before="0" w:after="0"/>
              <w:jc w:val="center"/>
              <w:rPr>
                <w:rFonts w:ascii="Arial" w:hAnsi="Arial"/>
                <w:sz w:val="16"/>
                <w:szCs w:val="16"/>
                <w:lang w:bidi="ar-SA"/>
              </w:rPr>
            </w:pPr>
            <w:r w:rsidRPr="00AA23E4">
              <w:rPr>
                <w:rFonts w:ascii="Arial" w:hAnsi="Arial"/>
                <w:sz w:val="16"/>
                <w:szCs w:val="18"/>
                <w:lang w:bidi="ar-SA"/>
              </w:rPr>
              <w:t>VIGEVANO</w:t>
            </w:r>
          </w:p>
        </w:tc>
        <w:tc>
          <w:tcPr>
            <w:tcW w:w="1434" w:type="pct"/>
            <w:tcBorders>
              <w:top w:val="single" w:sz="4" w:space="0" w:color="auto"/>
              <w:left w:val="single" w:sz="4" w:space="0" w:color="auto"/>
              <w:bottom w:val="single" w:sz="4" w:space="0" w:color="auto"/>
              <w:right w:val="single" w:sz="4" w:space="0" w:color="auto"/>
            </w:tcBorders>
            <w:vAlign w:val="center"/>
            <w:hideMark/>
          </w:tcPr>
          <w:p w14:paraId="3F36E1B7"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PARMIGIANI</w:t>
            </w:r>
          </w:p>
        </w:tc>
        <w:tc>
          <w:tcPr>
            <w:tcW w:w="1618" w:type="pct"/>
            <w:tcBorders>
              <w:top w:val="single" w:sz="4" w:space="0" w:color="auto"/>
              <w:left w:val="single" w:sz="4" w:space="0" w:color="auto"/>
              <w:bottom w:val="single" w:sz="4" w:space="0" w:color="auto"/>
              <w:right w:val="single" w:sz="4" w:space="0" w:color="auto"/>
            </w:tcBorders>
            <w:hideMark/>
          </w:tcPr>
          <w:p w14:paraId="377DFD1B"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RICCARDO</w:t>
            </w:r>
          </w:p>
        </w:tc>
      </w:tr>
      <w:tr w:rsidR="00AA23E4" w:rsidRPr="00AA23E4" w14:paraId="79A23AE9"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4704D5A1"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19</w:t>
            </w:r>
          </w:p>
        </w:tc>
        <w:tc>
          <w:tcPr>
            <w:tcW w:w="1569" w:type="pct"/>
            <w:tcBorders>
              <w:top w:val="single" w:sz="4" w:space="0" w:color="auto"/>
              <w:left w:val="single" w:sz="4" w:space="0" w:color="auto"/>
              <w:bottom w:val="single" w:sz="4" w:space="0" w:color="auto"/>
              <w:right w:val="single" w:sz="4" w:space="0" w:color="auto"/>
            </w:tcBorders>
            <w:hideMark/>
          </w:tcPr>
          <w:p w14:paraId="1F8457E2" w14:textId="77777777" w:rsidR="00AA23E4" w:rsidRPr="00AA23E4" w:rsidRDefault="00AA23E4">
            <w:pPr>
              <w:spacing w:before="0" w:after="0"/>
              <w:jc w:val="center"/>
              <w:rPr>
                <w:rFonts w:ascii="Arial" w:hAnsi="Arial"/>
                <w:sz w:val="18"/>
                <w:szCs w:val="18"/>
                <w:lang w:bidi="ar-SA"/>
              </w:rPr>
            </w:pPr>
            <w:r w:rsidRPr="00AA23E4">
              <w:rPr>
                <w:rFonts w:ascii="Arial" w:hAnsi="Arial"/>
                <w:sz w:val="16"/>
                <w:szCs w:val="18"/>
                <w:lang w:bidi="ar-SA"/>
              </w:rPr>
              <w:t>VIGEVANO</w:t>
            </w:r>
          </w:p>
        </w:tc>
        <w:tc>
          <w:tcPr>
            <w:tcW w:w="1434" w:type="pct"/>
            <w:tcBorders>
              <w:top w:val="single" w:sz="4" w:space="0" w:color="auto"/>
              <w:left w:val="single" w:sz="4" w:space="0" w:color="auto"/>
              <w:bottom w:val="single" w:sz="4" w:space="0" w:color="auto"/>
              <w:right w:val="single" w:sz="4" w:space="0" w:color="auto"/>
            </w:tcBorders>
            <w:vAlign w:val="center"/>
            <w:hideMark/>
          </w:tcPr>
          <w:p w14:paraId="332C3D23"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 xml:space="preserve">PEDALA </w:t>
            </w:r>
          </w:p>
        </w:tc>
        <w:tc>
          <w:tcPr>
            <w:tcW w:w="1618" w:type="pct"/>
            <w:tcBorders>
              <w:top w:val="single" w:sz="4" w:space="0" w:color="auto"/>
              <w:left w:val="single" w:sz="4" w:space="0" w:color="auto"/>
              <w:bottom w:val="single" w:sz="4" w:space="0" w:color="auto"/>
              <w:right w:val="single" w:sz="4" w:space="0" w:color="auto"/>
            </w:tcBorders>
            <w:hideMark/>
          </w:tcPr>
          <w:p w14:paraId="43323EDB"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VALTER CESARE</w:t>
            </w:r>
          </w:p>
        </w:tc>
      </w:tr>
      <w:tr w:rsidR="00AA23E4" w:rsidRPr="00AA23E4" w14:paraId="7C2619C0"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5FBAF74D"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20</w:t>
            </w:r>
          </w:p>
        </w:tc>
        <w:tc>
          <w:tcPr>
            <w:tcW w:w="1569" w:type="pct"/>
            <w:tcBorders>
              <w:top w:val="single" w:sz="4" w:space="0" w:color="auto"/>
              <w:left w:val="single" w:sz="4" w:space="0" w:color="auto"/>
              <w:bottom w:val="single" w:sz="4" w:space="0" w:color="auto"/>
              <w:right w:val="single" w:sz="4" w:space="0" w:color="auto"/>
            </w:tcBorders>
            <w:hideMark/>
          </w:tcPr>
          <w:p w14:paraId="22AE2C27"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VIGEVANO ACADEMY</w:t>
            </w:r>
          </w:p>
        </w:tc>
        <w:tc>
          <w:tcPr>
            <w:tcW w:w="1434" w:type="pct"/>
            <w:tcBorders>
              <w:top w:val="single" w:sz="4" w:space="0" w:color="auto"/>
              <w:left w:val="single" w:sz="4" w:space="0" w:color="auto"/>
              <w:bottom w:val="single" w:sz="4" w:space="0" w:color="auto"/>
              <w:right w:val="single" w:sz="4" w:space="0" w:color="auto"/>
            </w:tcBorders>
            <w:vAlign w:val="center"/>
            <w:hideMark/>
          </w:tcPr>
          <w:p w14:paraId="0EE08C38"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MELI</w:t>
            </w:r>
          </w:p>
        </w:tc>
        <w:tc>
          <w:tcPr>
            <w:tcW w:w="1618" w:type="pct"/>
            <w:tcBorders>
              <w:top w:val="single" w:sz="4" w:space="0" w:color="auto"/>
              <w:left w:val="single" w:sz="4" w:space="0" w:color="auto"/>
              <w:bottom w:val="single" w:sz="4" w:space="0" w:color="auto"/>
              <w:right w:val="single" w:sz="4" w:space="0" w:color="auto"/>
            </w:tcBorders>
            <w:hideMark/>
          </w:tcPr>
          <w:p w14:paraId="576FEEB9"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ALESSANDRO</w:t>
            </w:r>
          </w:p>
        </w:tc>
      </w:tr>
    </w:tbl>
    <w:p w14:paraId="5CB6E631" w14:textId="77777777" w:rsidR="00AA23E4" w:rsidRPr="00AA23E4" w:rsidRDefault="00AA23E4" w:rsidP="00AA23E4">
      <w:pPr>
        <w:keepNext/>
        <w:spacing w:before="240" w:after="60"/>
        <w:jc w:val="center"/>
        <w:outlineLvl w:val="0"/>
        <w:rPr>
          <w:rFonts w:cs="Arial"/>
          <w:b/>
          <w:bCs/>
          <w:kern w:val="32"/>
          <w:sz w:val="28"/>
          <w:szCs w:val="28"/>
        </w:rPr>
      </w:pPr>
      <w:r w:rsidRPr="00AA23E4">
        <w:rPr>
          <w:rFonts w:cs="Arial"/>
          <w:b/>
          <w:bCs/>
          <w:color w:val="FF0000"/>
          <w:kern w:val="32"/>
          <w:sz w:val="28"/>
          <w:szCs w:val="28"/>
        </w:rPr>
        <w:t>CATEGORIA ALLIEVI UNDER 17</w:t>
      </w:r>
    </w:p>
    <w:p w14:paraId="6FA9C0FC" w14:textId="77777777" w:rsidR="00AA23E4" w:rsidRPr="00AA23E4" w:rsidRDefault="00AA23E4" w:rsidP="00AA23E4">
      <w:pPr>
        <w:jc w:val="center"/>
        <w:rPr>
          <w:b/>
          <w:sz w:val="32"/>
          <w:szCs w:val="32"/>
        </w:rPr>
      </w:pPr>
      <w:r w:rsidRPr="00AA23E4">
        <w:rPr>
          <w:b/>
          <w:sz w:val="32"/>
          <w:szCs w:val="32"/>
          <w:highlight w:val="yellow"/>
        </w:rPr>
        <w:t>29.04.2025 - ORE 17:30 PAVIA – LECCO</w:t>
      </w:r>
    </w:p>
    <w:p w14:paraId="5E5D85EC" w14:textId="77777777" w:rsidR="00AA23E4" w:rsidRPr="00AA23E4" w:rsidRDefault="00AA23E4" w:rsidP="00AA23E4">
      <w:pPr>
        <w:jc w:val="center"/>
        <w:rPr>
          <w:rFonts w:ascii="Arial" w:hAnsi="Arial" w:cs="Arial"/>
          <w:b/>
          <w:szCs w:val="22"/>
        </w:rPr>
      </w:pPr>
      <w:r w:rsidRPr="00AA23E4">
        <w:rPr>
          <w:rFonts w:ascii="Arial" w:hAnsi="Arial" w:cs="Arial"/>
          <w:b/>
          <w:szCs w:val="22"/>
        </w:rPr>
        <w:t>VIGEVANO (PV) – C.S. CAVALLINO “P. ANTONA”</w:t>
      </w:r>
    </w:p>
    <w:p w14:paraId="44E78AAC" w14:textId="77777777" w:rsidR="00AA23E4" w:rsidRPr="00AA23E4" w:rsidRDefault="00AA23E4" w:rsidP="00AA23E4">
      <w:pPr>
        <w:jc w:val="center"/>
        <w:rPr>
          <w:rFonts w:ascii="Arial" w:hAnsi="Arial" w:cs="Arial"/>
          <w:b/>
          <w:szCs w:val="22"/>
        </w:rPr>
      </w:pPr>
      <w:r w:rsidRPr="00AA23E4">
        <w:rPr>
          <w:rFonts w:ascii="Arial" w:hAnsi="Arial" w:cs="Arial"/>
          <w:b/>
          <w:szCs w:val="22"/>
        </w:rPr>
        <w:t>VIA PALMIRO TOGLIATTI</w:t>
      </w:r>
    </w:p>
    <w:p w14:paraId="01BFBD75" w14:textId="77777777" w:rsidR="00AA23E4" w:rsidRPr="00AA23E4" w:rsidRDefault="00AA23E4" w:rsidP="00AA23E4">
      <w:pPr>
        <w:jc w:val="center"/>
        <w:rPr>
          <w:b/>
          <w:sz w:val="24"/>
          <w:szCs w:val="24"/>
        </w:rPr>
      </w:pPr>
      <w:r w:rsidRPr="00AA23E4">
        <w:rPr>
          <w:b/>
          <w:sz w:val="24"/>
          <w:szCs w:val="24"/>
        </w:rPr>
        <w:t>ERBA ARTIFICIALE</w:t>
      </w:r>
    </w:p>
    <w:p w14:paraId="33D3E43B" w14:textId="77777777" w:rsidR="00AA23E4" w:rsidRPr="00AA23E4" w:rsidRDefault="00AA23E4" w:rsidP="00AA23E4">
      <w:pPr>
        <w:jc w:val="both"/>
      </w:pPr>
      <w:r w:rsidRPr="00AA23E4">
        <w:t xml:space="preserve">I sotto elencati calciatori sono convocati a disposizione dello </w:t>
      </w:r>
      <w:r w:rsidRPr="00AA23E4">
        <w:rPr>
          <w:b/>
          <w:u w:val="single"/>
        </w:rPr>
        <w:t>Staff Tecnico della Delegazione,</w:t>
      </w:r>
      <w:r w:rsidRPr="00AA23E4">
        <w:rPr>
          <w:u w:val="single"/>
        </w:rPr>
        <w:t xml:space="preserve"> </w:t>
      </w:r>
      <w:r w:rsidRPr="00AA23E4">
        <w:rPr>
          <w:b/>
          <w:color w:val="FF0000"/>
          <w:u w:val="single"/>
        </w:rPr>
        <w:t>MARTEDÌ 29 APRILE p.v.</w:t>
      </w:r>
      <w:r w:rsidRPr="00AA23E4">
        <w:rPr>
          <w:b/>
          <w:u w:val="single"/>
        </w:rPr>
        <w:t xml:space="preserve"> alle ore 16.15 </w:t>
      </w:r>
      <w:r w:rsidRPr="00AA23E4">
        <w:rPr>
          <w:rFonts w:cs="Arial"/>
          <w:b/>
          <w:bCs/>
        </w:rPr>
        <w:t xml:space="preserve">presso il centro sportivo CAVALLINO “P. ANTONA” di VIGEVANO, via Palmiro Togliatti, </w:t>
      </w:r>
      <w:r w:rsidRPr="00AA23E4">
        <w:rPr>
          <w:b/>
          <w:u w:val="single"/>
        </w:rPr>
        <w:t>per la disputa dei QUARTI DI FINALE del Torneo delle Provincie 2025</w:t>
      </w:r>
      <w:r w:rsidRPr="00AA23E4">
        <w:rPr>
          <w:u w:val="single"/>
        </w:rPr>
        <w:t xml:space="preserve"> </w:t>
      </w:r>
      <w:r w:rsidRPr="00AA23E4">
        <w:rPr>
          <w:b/>
          <w:bCs/>
          <w:u w:val="single"/>
        </w:rPr>
        <w:t>muniti di</w:t>
      </w:r>
      <w:r w:rsidRPr="00AA23E4">
        <w:t>:</w:t>
      </w:r>
    </w:p>
    <w:p w14:paraId="62E78426" w14:textId="77777777" w:rsidR="00AA23E4" w:rsidRPr="00AA23E4" w:rsidRDefault="00AA23E4" w:rsidP="00AA23E4">
      <w:pPr>
        <w:numPr>
          <w:ilvl w:val="0"/>
          <w:numId w:val="8"/>
        </w:numPr>
        <w:spacing w:before="0"/>
        <w:jc w:val="both"/>
        <w:rPr>
          <w:b/>
        </w:rPr>
      </w:pPr>
      <w:r w:rsidRPr="00AA23E4">
        <w:rPr>
          <w:b/>
        </w:rPr>
        <w:t xml:space="preserve">Documento di identità personale in corso di validità o cartellino federale IN ORIGINALE indispensabili per poter partecipare alla gara; </w:t>
      </w:r>
      <w:r w:rsidRPr="00AA23E4">
        <w:rPr>
          <w:b/>
          <w:color w:val="FF0000"/>
        </w:rPr>
        <w:t>(</w:t>
      </w:r>
      <w:r w:rsidRPr="00AA23E4">
        <w:rPr>
          <w:b/>
          <w:color w:val="FF0000"/>
          <w:u w:val="single"/>
        </w:rPr>
        <w:t>NO FOTOCOPIA, NO FOTOGRAFIA SUL CELLULARE</w:t>
      </w:r>
      <w:r w:rsidRPr="00AA23E4">
        <w:rPr>
          <w:b/>
          <w:color w:val="FF0000"/>
        </w:rPr>
        <w:t>)</w:t>
      </w:r>
    </w:p>
    <w:p w14:paraId="66C5990B" w14:textId="77777777" w:rsidR="00AA23E4" w:rsidRPr="00AA23E4" w:rsidRDefault="00AA23E4" w:rsidP="00AA23E4">
      <w:pPr>
        <w:numPr>
          <w:ilvl w:val="0"/>
          <w:numId w:val="8"/>
        </w:numPr>
        <w:spacing w:before="0"/>
        <w:jc w:val="both"/>
      </w:pPr>
      <w:r w:rsidRPr="00AA23E4">
        <w:t>Tuta e borsa di rappresentanza</w:t>
      </w:r>
    </w:p>
    <w:p w14:paraId="458D22C6" w14:textId="77777777" w:rsidR="00AA23E4" w:rsidRPr="00AA23E4" w:rsidRDefault="00AA23E4" w:rsidP="00AA23E4">
      <w:r w:rsidRPr="00AA23E4">
        <w:rPr>
          <w:b/>
          <w:highlight w:val="yellow"/>
          <w:u w:val="single"/>
        </w:rPr>
        <w:t>Le Società sono pregate di avvisare i propri calciatori</w:t>
      </w:r>
      <w:r w:rsidRPr="00AA23E4">
        <w:rPr>
          <w:highlight w:val="yellow"/>
        </w:rPr>
        <w:t>.</w:t>
      </w:r>
    </w:p>
    <w:p w14:paraId="527BCF5C" w14:textId="77777777" w:rsidR="00AA23E4" w:rsidRPr="00AA23E4" w:rsidRDefault="00AA23E4" w:rsidP="00AA23E4">
      <w:pPr>
        <w:spacing w:before="0" w:after="0" w:line="240" w:lineRule="auto"/>
        <w:jc w:val="both"/>
      </w:pPr>
      <w:r w:rsidRPr="00AA23E4">
        <w:t xml:space="preserve">Solo in caso di indisponibilità effettiva e documentabile dovranno comunicarlo </w:t>
      </w:r>
      <w:r w:rsidRPr="00AA23E4">
        <w:rPr>
          <w:b/>
          <w:u w:val="single"/>
        </w:rPr>
        <w:t>entro e non oltre LUNEDÌ 28 APRILE p.v., ore 12.00</w:t>
      </w:r>
      <w:r w:rsidRPr="00AA23E4">
        <w:t xml:space="preserve"> alla Delegazione Provinciale tramite mail (</w:t>
      </w:r>
      <w:hyperlink r:id="rId20" w:history="1">
        <w:r w:rsidRPr="00AA23E4">
          <w:rPr>
            <w:rStyle w:val="Collegamentoipertestuale"/>
          </w:rPr>
          <w:t>del.pavia@lnd.it</w:t>
        </w:r>
      </w:hyperlink>
      <w:r w:rsidRPr="00AA23E4">
        <w:t>).</w:t>
      </w:r>
    </w:p>
    <w:p w14:paraId="72CED68F" w14:textId="77777777" w:rsidR="00AA23E4" w:rsidRPr="00AA23E4" w:rsidRDefault="00AA23E4" w:rsidP="00AA23E4">
      <w:pPr>
        <w:jc w:val="both"/>
      </w:pPr>
      <w:r w:rsidRPr="00AA23E4">
        <w:t>Non ricevendo nessuna comunicazione si intendono tutti presenti alla convocazione. Si precisa inoltre che la mancata adesione alla convocazione, senza giustificate e plausibili motivazioni, determina la possibilità di deferimento agli organi disciplinari, nel rispetto dell’art. 76 delle N.O.I.F. sia delle Società che dei calciatori.</w:t>
      </w:r>
    </w:p>
    <w:bookmarkEnd w:id="139"/>
    <w:p w14:paraId="040A1980" w14:textId="77777777" w:rsidR="00AA23E4" w:rsidRPr="00AA23E4" w:rsidRDefault="00AA23E4" w:rsidP="00AA23E4">
      <w:pPr>
        <w:jc w:val="center"/>
        <w:rPr>
          <w:b/>
          <w:sz w:val="24"/>
          <w:szCs w:val="24"/>
        </w:rPr>
      </w:pPr>
      <w:r w:rsidRPr="00AA23E4">
        <w:rPr>
          <w:b/>
          <w:sz w:val="24"/>
          <w:szCs w:val="24"/>
        </w:rPr>
        <w:t>CALCIATORI CONVOCATI:</w:t>
      </w:r>
    </w:p>
    <w:tbl>
      <w:tblPr>
        <w:tblW w:w="45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762"/>
        <w:gridCol w:w="2524"/>
        <w:gridCol w:w="2848"/>
      </w:tblGrid>
      <w:tr w:rsidR="00AA23E4" w:rsidRPr="00AA23E4" w14:paraId="1E82F404"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tcPr>
          <w:p w14:paraId="1280E632" w14:textId="77777777" w:rsidR="00AA23E4" w:rsidRPr="00AA23E4" w:rsidRDefault="00AA23E4">
            <w:pPr>
              <w:spacing w:before="0" w:after="0"/>
              <w:jc w:val="center"/>
              <w:rPr>
                <w:rFonts w:ascii="Arial" w:hAnsi="Arial"/>
                <w:b/>
                <w:sz w:val="18"/>
                <w:szCs w:val="18"/>
                <w:lang w:bidi="ar-SA"/>
              </w:rPr>
            </w:pPr>
          </w:p>
        </w:tc>
        <w:tc>
          <w:tcPr>
            <w:tcW w:w="1569" w:type="pct"/>
            <w:tcBorders>
              <w:top w:val="single" w:sz="4" w:space="0" w:color="auto"/>
              <w:left w:val="single" w:sz="4" w:space="0" w:color="auto"/>
              <w:bottom w:val="single" w:sz="4" w:space="0" w:color="auto"/>
              <w:right w:val="single" w:sz="4" w:space="0" w:color="auto"/>
            </w:tcBorders>
            <w:hideMark/>
          </w:tcPr>
          <w:p w14:paraId="760BC375"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SOCIETA’</w:t>
            </w:r>
          </w:p>
        </w:tc>
        <w:tc>
          <w:tcPr>
            <w:tcW w:w="1434" w:type="pct"/>
            <w:tcBorders>
              <w:top w:val="single" w:sz="4" w:space="0" w:color="auto"/>
              <w:left w:val="single" w:sz="4" w:space="0" w:color="auto"/>
              <w:bottom w:val="single" w:sz="4" w:space="0" w:color="auto"/>
              <w:right w:val="single" w:sz="4" w:space="0" w:color="auto"/>
            </w:tcBorders>
            <w:vAlign w:val="center"/>
            <w:hideMark/>
          </w:tcPr>
          <w:p w14:paraId="3C5661A8"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COGNOME</w:t>
            </w:r>
          </w:p>
        </w:tc>
        <w:tc>
          <w:tcPr>
            <w:tcW w:w="1618" w:type="pct"/>
            <w:tcBorders>
              <w:top w:val="single" w:sz="4" w:space="0" w:color="auto"/>
              <w:left w:val="single" w:sz="4" w:space="0" w:color="auto"/>
              <w:bottom w:val="single" w:sz="4" w:space="0" w:color="auto"/>
              <w:right w:val="single" w:sz="4" w:space="0" w:color="auto"/>
            </w:tcBorders>
            <w:hideMark/>
          </w:tcPr>
          <w:p w14:paraId="58ED3123"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NOME</w:t>
            </w:r>
          </w:p>
        </w:tc>
      </w:tr>
      <w:tr w:rsidR="00AA23E4" w:rsidRPr="00AA23E4" w14:paraId="66BB3268"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20D8114D"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1</w:t>
            </w:r>
          </w:p>
        </w:tc>
        <w:tc>
          <w:tcPr>
            <w:tcW w:w="1569" w:type="pct"/>
            <w:tcBorders>
              <w:top w:val="single" w:sz="4" w:space="0" w:color="auto"/>
              <w:left w:val="single" w:sz="4" w:space="0" w:color="auto"/>
              <w:bottom w:val="single" w:sz="4" w:space="0" w:color="auto"/>
              <w:right w:val="single" w:sz="4" w:space="0" w:color="auto"/>
            </w:tcBorders>
            <w:hideMark/>
          </w:tcPr>
          <w:p w14:paraId="1C1C7444"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ACADEMY CALCIO PAVIA</w:t>
            </w:r>
          </w:p>
        </w:tc>
        <w:tc>
          <w:tcPr>
            <w:tcW w:w="1434" w:type="pct"/>
            <w:tcBorders>
              <w:top w:val="single" w:sz="4" w:space="0" w:color="auto"/>
              <w:left w:val="single" w:sz="4" w:space="0" w:color="auto"/>
              <w:bottom w:val="single" w:sz="4" w:space="0" w:color="auto"/>
              <w:right w:val="single" w:sz="4" w:space="0" w:color="auto"/>
            </w:tcBorders>
            <w:vAlign w:val="center"/>
            <w:hideMark/>
          </w:tcPr>
          <w:p w14:paraId="0AA51E83"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GAIETTA</w:t>
            </w:r>
          </w:p>
        </w:tc>
        <w:tc>
          <w:tcPr>
            <w:tcW w:w="1618" w:type="pct"/>
            <w:tcBorders>
              <w:top w:val="single" w:sz="4" w:space="0" w:color="auto"/>
              <w:left w:val="single" w:sz="4" w:space="0" w:color="auto"/>
              <w:bottom w:val="single" w:sz="4" w:space="0" w:color="auto"/>
              <w:right w:val="single" w:sz="4" w:space="0" w:color="auto"/>
            </w:tcBorders>
            <w:hideMark/>
          </w:tcPr>
          <w:p w14:paraId="7B9037D7"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NICOLA</w:t>
            </w:r>
          </w:p>
        </w:tc>
      </w:tr>
      <w:tr w:rsidR="00AA23E4" w:rsidRPr="00AA23E4" w14:paraId="02E02DA3"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3689B100"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2</w:t>
            </w:r>
          </w:p>
        </w:tc>
        <w:tc>
          <w:tcPr>
            <w:tcW w:w="1569" w:type="pct"/>
            <w:tcBorders>
              <w:top w:val="single" w:sz="4" w:space="0" w:color="auto"/>
              <w:left w:val="single" w:sz="4" w:space="0" w:color="auto"/>
              <w:bottom w:val="single" w:sz="4" w:space="0" w:color="auto"/>
              <w:right w:val="single" w:sz="4" w:space="0" w:color="auto"/>
            </w:tcBorders>
            <w:hideMark/>
          </w:tcPr>
          <w:p w14:paraId="5B581215"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AQUILOTTI CELERES</w:t>
            </w:r>
          </w:p>
        </w:tc>
        <w:tc>
          <w:tcPr>
            <w:tcW w:w="1434" w:type="pct"/>
            <w:tcBorders>
              <w:top w:val="single" w:sz="4" w:space="0" w:color="auto"/>
              <w:left w:val="single" w:sz="4" w:space="0" w:color="auto"/>
              <w:bottom w:val="single" w:sz="4" w:space="0" w:color="auto"/>
              <w:right w:val="single" w:sz="4" w:space="0" w:color="auto"/>
            </w:tcBorders>
            <w:vAlign w:val="center"/>
            <w:hideMark/>
          </w:tcPr>
          <w:p w14:paraId="5CBA9B99"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TORI</w:t>
            </w:r>
          </w:p>
        </w:tc>
        <w:tc>
          <w:tcPr>
            <w:tcW w:w="1618" w:type="pct"/>
            <w:tcBorders>
              <w:top w:val="single" w:sz="4" w:space="0" w:color="auto"/>
              <w:left w:val="single" w:sz="4" w:space="0" w:color="auto"/>
              <w:bottom w:val="single" w:sz="4" w:space="0" w:color="auto"/>
              <w:right w:val="single" w:sz="4" w:space="0" w:color="auto"/>
            </w:tcBorders>
            <w:hideMark/>
          </w:tcPr>
          <w:p w14:paraId="7DF032F7"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LUDOVICO</w:t>
            </w:r>
          </w:p>
        </w:tc>
      </w:tr>
      <w:tr w:rsidR="00AA23E4" w:rsidRPr="00AA23E4" w14:paraId="21D33156"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6D437C16"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3</w:t>
            </w:r>
          </w:p>
        </w:tc>
        <w:tc>
          <w:tcPr>
            <w:tcW w:w="1569" w:type="pct"/>
            <w:tcBorders>
              <w:top w:val="single" w:sz="4" w:space="0" w:color="auto"/>
              <w:left w:val="single" w:sz="4" w:space="0" w:color="auto"/>
              <w:bottom w:val="single" w:sz="4" w:space="0" w:color="auto"/>
              <w:right w:val="single" w:sz="4" w:space="0" w:color="auto"/>
            </w:tcBorders>
            <w:hideMark/>
          </w:tcPr>
          <w:p w14:paraId="50FC48D6"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ATHLETIC PAVIA</w:t>
            </w:r>
          </w:p>
        </w:tc>
        <w:tc>
          <w:tcPr>
            <w:tcW w:w="1434" w:type="pct"/>
            <w:tcBorders>
              <w:top w:val="single" w:sz="4" w:space="0" w:color="auto"/>
              <w:left w:val="single" w:sz="4" w:space="0" w:color="auto"/>
              <w:bottom w:val="single" w:sz="4" w:space="0" w:color="auto"/>
              <w:right w:val="single" w:sz="4" w:space="0" w:color="auto"/>
            </w:tcBorders>
            <w:vAlign w:val="center"/>
            <w:hideMark/>
          </w:tcPr>
          <w:p w14:paraId="7983196C"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GOPEV</w:t>
            </w:r>
          </w:p>
        </w:tc>
        <w:tc>
          <w:tcPr>
            <w:tcW w:w="1618" w:type="pct"/>
            <w:tcBorders>
              <w:top w:val="single" w:sz="4" w:space="0" w:color="auto"/>
              <w:left w:val="single" w:sz="4" w:space="0" w:color="auto"/>
              <w:bottom w:val="single" w:sz="4" w:space="0" w:color="auto"/>
              <w:right w:val="single" w:sz="4" w:space="0" w:color="auto"/>
            </w:tcBorders>
            <w:hideMark/>
          </w:tcPr>
          <w:p w14:paraId="357342B7"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ALEKSANDAR</w:t>
            </w:r>
          </w:p>
        </w:tc>
      </w:tr>
      <w:tr w:rsidR="00AA23E4" w:rsidRPr="00AA23E4" w14:paraId="4B0273A1"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3E187554"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4</w:t>
            </w:r>
          </w:p>
        </w:tc>
        <w:tc>
          <w:tcPr>
            <w:tcW w:w="1569" w:type="pct"/>
            <w:tcBorders>
              <w:top w:val="single" w:sz="4" w:space="0" w:color="auto"/>
              <w:left w:val="single" w:sz="4" w:space="0" w:color="auto"/>
              <w:bottom w:val="single" w:sz="4" w:space="0" w:color="auto"/>
              <w:right w:val="single" w:sz="4" w:space="0" w:color="auto"/>
            </w:tcBorders>
            <w:hideMark/>
          </w:tcPr>
          <w:p w14:paraId="4B59DD20"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ATHLETIC PAVIA</w:t>
            </w:r>
          </w:p>
        </w:tc>
        <w:tc>
          <w:tcPr>
            <w:tcW w:w="1434" w:type="pct"/>
            <w:tcBorders>
              <w:top w:val="single" w:sz="4" w:space="0" w:color="auto"/>
              <w:left w:val="single" w:sz="4" w:space="0" w:color="auto"/>
              <w:bottom w:val="single" w:sz="4" w:space="0" w:color="auto"/>
              <w:right w:val="single" w:sz="4" w:space="0" w:color="auto"/>
            </w:tcBorders>
            <w:vAlign w:val="center"/>
            <w:hideMark/>
          </w:tcPr>
          <w:p w14:paraId="5184E4A6"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ZUCCA</w:t>
            </w:r>
          </w:p>
        </w:tc>
        <w:tc>
          <w:tcPr>
            <w:tcW w:w="1618" w:type="pct"/>
            <w:tcBorders>
              <w:top w:val="single" w:sz="4" w:space="0" w:color="auto"/>
              <w:left w:val="single" w:sz="4" w:space="0" w:color="auto"/>
              <w:bottom w:val="single" w:sz="4" w:space="0" w:color="auto"/>
              <w:right w:val="single" w:sz="4" w:space="0" w:color="auto"/>
            </w:tcBorders>
            <w:hideMark/>
          </w:tcPr>
          <w:p w14:paraId="72448DD7"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FEDERICO</w:t>
            </w:r>
          </w:p>
        </w:tc>
      </w:tr>
      <w:tr w:rsidR="00AA23E4" w:rsidRPr="00AA23E4" w14:paraId="7E2D87D9"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381AD183"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5</w:t>
            </w:r>
          </w:p>
        </w:tc>
        <w:tc>
          <w:tcPr>
            <w:tcW w:w="1569" w:type="pct"/>
            <w:tcBorders>
              <w:top w:val="single" w:sz="4" w:space="0" w:color="auto"/>
              <w:left w:val="single" w:sz="4" w:space="0" w:color="auto"/>
              <w:bottom w:val="single" w:sz="4" w:space="0" w:color="auto"/>
              <w:right w:val="single" w:sz="4" w:space="0" w:color="auto"/>
            </w:tcBorders>
            <w:hideMark/>
          </w:tcPr>
          <w:p w14:paraId="77E46940" w14:textId="77777777" w:rsidR="00AA23E4" w:rsidRPr="00AA23E4" w:rsidRDefault="00AA23E4">
            <w:pPr>
              <w:spacing w:before="0" w:after="0"/>
              <w:jc w:val="center"/>
              <w:rPr>
                <w:rFonts w:ascii="Arial" w:hAnsi="Arial"/>
                <w:sz w:val="16"/>
                <w:szCs w:val="18"/>
                <w:lang w:bidi="ar-SA"/>
              </w:rPr>
            </w:pPr>
            <w:r w:rsidRPr="00AA23E4">
              <w:rPr>
                <w:rFonts w:ascii="Arial" w:hAnsi="Arial"/>
                <w:sz w:val="18"/>
                <w:szCs w:val="18"/>
                <w:lang w:bidi="ar-SA"/>
              </w:rPr>
              <w:t>FRIGIROLA</w:t>
            </w:r>
          </w:p>
        </w:tc>
        <w:tc>
          <w:tcPr>
            <w:tcW w:w="1434" w:type="pct"/>
            <w:tcBorders>
              <w:top w:val="single" w:sz="4" w:space="0" w:color="auto"/>
              <w:left w:val="single" w:sz="4" w:space="0" w:color="auto"/>
              <w:bottom w:val="single" w:sz="4" w:space="0" w:color="auto"/>
              <w:right w:val="single" w:sz="4" w:space="0" w:color="auto"/>
            </w:tcBorders>
            <w:vAlign w:val="center"/>
            <w:hideMark/>
          </w:tcPr>
          <w:p w14:paraId="10A6B437"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VITRANO</w:t>
            </w:r>
          </w:p>
        </w:tc>
        <w:tc>
          <w:tcPr>
            <w:tcW w:w="1618" w:type="pct"/>
            <w:tcBorders>
              <w:top w:val="single" w:sz="4" w:space="0" w:color="auto"/>
              <w:left w:val="single" w:sz="4" w:space="0" w:color="auto"/>
              <w:bottom w:val="single" w:sz="4" w:space="0" w:color="auto"/>
              <w:right w:val="single" w:sz="4" w:space="0" w:color="auto"/>
            </w:tcBorders>
            <w:hideMark/>
          </w:tcPr>
          <w:p w14:paraId="665C4E1C"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SIMONE</w:t>
            </w:r>
          </w:p>
        </w:tc>
      </w:tr>
      <w:tr w:rsidR="00AA23E4" w:rsidRPr="00AA23E4" w14:paraId="376A31BD"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33C17D74"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lastRenderedPageBreak/>
              <w:t>6</w:t>
            </w:r>
          </w:p>
        </w:tc>
        <w:tc>
          <w:tcPr>
            <w:tcW w:w="1569" w:type="pct"/>
            <w:tcBorders>
              <w:top w:val="single" w:sz="4" w:space="0" w:color="auto"/>
              <w:left w:val="single" w:sz="4" w:space="0" w:color="auto"/>
              <w:bottom w:val="single" w:sz="4" w:space="0" w:color="auto"/>
              <w:right w:val="single" w:sz="4" w:space="0" w:color="auto"/>
            </w:tcBorders>
            <w:hideMark/>
          </w:tcPr>
          <w:p w14:paraId="20F69B17" w14:textId="77777777" w:rsidR="00AA23E4" w:rsidRPr="00AA23E4" w:rsidRDefault="00AA23E4">
            <w:pPr>
              <w:spacing w:before="0" w:after="0"/>
              <w:jc w:val="center"/>
              <w:rPr>
                <w:rFonts w:ascii="Arial" w:hAnsi="Arial"/>
                <w:sz w:val="16"/>
                <w:szCs w:val="18"/>
                <w:lang w:bidi="ar-SA"/>
              </w:rPr>
            </w:pPr>
            <w:r w:rsidRPr="00AA23E4">
              <w:rPr>
                <w:rFonts w:ascii="Arial" w:hAnsi="Arial"/>
                <w:sz w:val="16"/>
                <w:szCs w:val="18"/>
                <w:lang w:bidi="ar-SA"/>
              </w:rPr>
              <w:t>ORATORIO DON BOSCO</w:t>
            </w:r>
          </w:p>
        </w:tc>
        <w:tc>
          <w:tcPr>
            <w:tcW w:w="1434" w:type="pct"/>
            <w:tcBorders>
              <w:top w:val="single" w:sz="4" w:space="0" w:color="auto"/>
              <w:left w:val="single" w:sz="4" w:space="0" w:color="auto"/>
              <w:bottom w:val="single" w:sz="4" w:space="0" w:color="auto"/>
              <w:right w:val="single" w:sz="4" w:space="0" w:color="auto"/>
            </w:tcBorders>
            <w:vAlign w:val="center"/>
            <w:hideMark/>
          </w:tcPr>
          <w:p w14:paraId="2FA893EE"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MASTRETTA</w:t>
            </w:r>
          </w:p>
        </w:tc>
        <w:tc>
          <w:tcPr>
            <w:tcW w:w="1618" w:type="pct"/>
            <w:tcBorders>
              <w:top w:val="single" w:sz="4" w:space="0" w:color="auto"/>
              <w:left w:val="single" w:sz="4" w:space="0" w:color="auto"/>
              <w:bottom w:val="single" w:sz="4" w:space="0" w:color="auto"/>
              <w:right w:val="single" w:sz="4" w:space="0" w:color="auto"/>
            </w:tcBorders>
            <w:hideMark/>
          </w:tcPr>
          <w:p w14:paraId="713FCB61"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TOMMASO</w:t>
            </w:r>
          </w:p>
        </w:tc>
      </w:tr>
      <w:tr w:rsidR="00AA23E4" w:rsidRPr="00AA23E4" w14:paraId="76CB8514"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0002EFEA"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7</w:t>
            </w:r>
          </w:p>
        </w:tc>
        <w:tc>
          <w:tcPr>
            <w:tcW w:w="1569" w:type="pct"/>
            <w:tcBorders>
              <w:top w:val="single" w:sz="4" w:space="0" w:color="auto"/>
              <w:left w:val="single" w:sz="4" w:space="0" w:color="auto"/>
              <w:bottom w:val="single" w:sz="4" w:space="0" w:color="auto"/>
              <w:right w:val="single" w:sz="4" w:space="0" w:color="auto"/>
            </w:tcBorders>
            <w:hideMark/>
          </w:tcPr>
          <w:p w14:paraId="0BBA85BB" w14:textId="77777777" w:rsidR="00AA23E4" w:rsidRPr="00AA23E4" w:rsidRDefault="00AA23E4">
            <w:pPr>
              <w:spacing w:before="0" w:after="0"/>
              <w:jc w:val="center"/>
              <w:rPr>
                <w:rFonts w:ascii="Arial" w:hAnsi="Arial"/>
                <w:sz w:val="18"/>
                <w:szCs w:val="18"/>
                <w:lang w:bidi="ar-SA"/>
              </w:rPr>
            </w:pPr>
            <w:r w:rsidRPr="00AA23E4">
              <w:rPr>
                <w:rFonts w:ascii="Arial" w:hAnsi="Arial"/>
                <w:sz w:val="16"/>
                <w:szCs w:val="18"/>
                <w:lang w:bidi="ar-SA"/>
              </w:rPr>
              <w:t>OLTREPO</w:t>
            </w:r>
          </w:p>
        </w:tc>
        <w:tc>
          <w:tcPr>
            <w:tcW w:w="1434" w:type="pct"/>
            <w:tcBorders>
              <w:top w:val="single" w:sz="4" w:space="0" w:color="auto"/>
              <w:left w:val="single" w:sz="4" w:space="0" w:color="auto"/>
              <w:bottom w:val="single" w:sz="4" w:space="0" w:color="auto"/>
              <w:right w:val="single" w:sz="4" w:space="0" w:color="auto"/>
            </w:tcBorders>
            <w:vAlign w:val="center"/>
            <w:hideMark/>
          </w:tcPr>
          <w:p w14:paraId="0DA90060"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MARINI</w:t>
            </w:r>
          </w:p>
        </w:tc>
        <w:tc>
          <w:tcPr>
            <w:tcW w:w="1618" w:type="pct"/>
            <w:tcBorders>
              <w:top w:val="single" w:sz="4" w:space="0" w:color="auto"/>
              <w:left w:val="single" w:sz="4" w:space="0" w:color="auto"/>
              <w:bottom w:val="single" w:sz="4" w:space="0" w:color="auto"/>
              <w:right w:val="single" w:sz="4" w:space="0" w:color="auto"/>
            </w:tcBorders>
            <w:hideMark/>
          </w:tcPr>
          <w:p w14:paraId="27800EFB"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PAOLO</w:t>
            </w:r>
          </w:p>
        </w:tc>
      </w:tr>
      <w:tr w:rsidR="00AA23E4" w:rsidRPr="00AA23E4" w14:paraId="2760A15E"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78BD3E8F"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8</w:t>
            </w:r>
          </w:p>
        </w:tc>
        <w:tc>
          <w:tcPr>
            <w:tcW w:w="1569" w:type="pct"/>
            <w:tcBorders>
              <w:top w:val="single" w:sz="4" w:space="0" w:color="auto"/>
              <w:left w:val="single" w:sz="4" w:space="0" w:color="auto"/>
              <w:bottom w:val="single" w:sz="4" w:space="0" w:color="auto"/>
              <w:right w:val="single" w:sz="4" w:space="0" w:color="auto"/>
            </w:tcBorders>
            <w:hideMark/>
          </w:tcPr>
          <w:p w14:paraId="0F15DC2E" w14:textId="77777777" w:rsidR="00AA23E4" w:rsidRPr="00AA23E4" w:rsidRDefault="00AA23E4">
            <w:pPr>
              <w:spacing w:before="0" w:after="0"/>
              <w:jc w:val="center"/>
              <w:rPr>
                <w:rFonts w:ascii="Arial" w:hAnsi="Arial"/>
                <w:sz w:val="18"/>
                <w:szCs w:val="18"/>
                <w:lang w:bidi="ar-SA"/>
              </w:rPr>
            </w:pPr>
            <w:r w:rsidRPr="00AA23E4">
              <w:rPr>
                <w:rFonts w:ascii="Arial" w:hAnsi="Arial"/>
                <w:sz w:val="16"/>
                <w:szCs w:val="18"/>
                <w:lang w:bidi="ar-SA"/>
              </w:rPr>
              <w:t>OLTREPO</w:t>
            </w:r>
          </w:p>
        </w:tc>
        <w:tc>
          <w:tcPr>
            <w:tcW w:w="1434" w:type="pct"/>
            <w:tcBorders>
              <w:top w:val="single" w:sz="4" w:space="0" w:color="auto"/>
              <w:left w:val="single" w:sz="4" w:space="0" w:color="auto"/>
              <w:bottom w:val="single" w:sz="4" w:space="0" w:color="auto"/>
              <w:right w:val="single" w:sz="4" w:space="0" w:color="auto"/>
            </w:tcBorders>
            <w:vAlign w:val="center"/>
            <w:hideMark/>
          </w:tcPr>
          <w:p w14:paraId="54AC774C"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PASOTTI</w:t>
            </w:r>
          </w:p>
        </w:tc>
        <w:tc>
          <w:tcPr>
            <w:tcW w:w="1618" w:type="pct"/>
            <w:tcBorders>
              <w:top w:val="single" w:sz="4" w:space="0" w:color="auto"/>
              <w:left w:val="single" w:sz="4" w:space="0" w:color="auto"/>
              <w:bottom w:val="single" w:sz="4" w:space="0" w:color="auto"/>
              <w:right w:val="single" w:sz="4" w:space="0" w:color="auto"/>
            </w:tcBorders>
            <w:hideMark/>
          </w:tcPr>
          <w:p w14:paraId="77698D5A"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MANUELE BRUNO</w:t>
            </w:r>
          </w:p>
        </w:tc>
      </w:tr>
      <w:tr w:rsidR="00AA23E4" w:rsidRPr="00AA23E4" w14:paraId="68FA7DF0"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411B6DBD"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9</w:t>
            </w:r>
          </w:p>
        </w:tc>
        <w:tc>
          <w:tcPr>
            <w:tcW w:w="1569" w:type="pct"/>
            <w:tcBorders>
              <w:top w:val="single" w:sz="4" w:space="0" w:color="auto"/>
              <w:left w:val="single" w:sz="4" w:space="0" w:color="auto"/>
              <w:bottom w:val="single" w:sz="4" w:space="0" w:color="auto"/>
              <w:right w:val="single" w:sz="4" w:space="0" w:color="auto"/>
            </w:tcBorders>
            <w:hideMark/>
          </w:tcPr>
          <w:p w14:paraId="544DB64A"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SALICEVALLESTAFFORA</w:t>
            </w:r>
          </w:p>
        </w:tc>
        <w:tc>
          <w:tcPr>
            <w:tcW w:w="1434" w:type="pct"/>
            <w:tcBorders>
              <w:top w:val="single" w:sz="4" w:space="0" w:color="auto"/>
              <w:left w:val="single" w:sz="4" w:space="0" w:color="auto"/>
              <w:bottom w:val="single" w:sz="4" w:space="0" w:color="auto"/>
              <w:right w:val="single" w:sz="4" w:space="0" w:color="auto"/>
            </w:tcBorders>
            <w:vAlign w:val="center"/>
            <w:hideMark/>
          </w:tcPr>
          <w:p w14:paraId="44570B6D"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DOLLIJA</w:t>
            </w:r>
          </w:p>
        </w:tc>
        <w:tc>
          <w:tcPr>
            <w:tcW w:w="1618" w:type="pct"/>
            <w:tcBorders>
              <w:top w:val="single" w:sz="4" w:space="0" w:color="auto"/>
              <w:left w:val="single" w:sz="4" w:space="0" w:color="auto"/>
              <w:bottom w:val="single" w:sz="4" w:space="0" w:color="auto"/>
              <w:right w:val="single" w:sz="4" w:space="0" w:color="auto"/>
            </w:tcBorders>
            <w:hideMark/>
          </w:tcPr>
          <w:p w14:paraId="5A5E2691"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GIULIO</w:t>
            </w:r>
          </w:p>
        </w:tc>
      </w:tr>
      <w:tr w:rsidR="00AA23E4" w:rsidRPr="00AA23E4" w14:paraId="57B42ADB"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6CBE444A"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10</w:t>
            </w:r>
          </w:p>
        </w:tc>
        <w:tc>
          <w:tcPr>
            <w:tcW w:w="1569" w:type="pct"/>
            <w:tcBorders>
              <w:top w:val="single" w:sz="4" w:space="0" w:color="auto"/>
              <w:left w:val="single" w:sz="4" w:space="0" w:color="auto"/>
              <w:bottom w:val="single" w:sz="4" w:space="0" w:color="auto"/>
              <w:right w:val="single" w:sz="4" w:space="0" w:color="auto"/>
            </w:tcBorders>
            <w:hideMark/>
          </w:tcPr>
          <w:p w14:paraId="5A4EBE7F"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SALICEVALLESTAFFORA</w:t>
            </w:r>
          </w:p>
        </w:tc>
        <w:tc>
          <w:tcPr>
            <w:tcW w:w="1434" w:type="pct"/>
            <w:tcBorders>
              <w:top w:val="single" w:sz="4" w:space="0" w:color="auto"/>
              <w:left w:val="single" w:sz="4" w:space="0" w:color="auto"/>
              <w:bottom w:val="single" w:sz="4" w:space="0" w:color="auto"/>
              <w:right w:val="single" w:sz="4" w:space="0" w:color="auto"/>
            </w:tcBorders>
            <w:vAlign w:val="center"/>
            <w:hideMark/>
          </w:tcPr>
          <w:p w14:paraId="19EEF278"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 xml:space="preserve">MACALUSO </w:t>
            </w:r>
          </w:p>
        </w:tc>
        <w:tc>
          <w:tcPr>
            <w:tcW w:w="1618" w:type="pct"/>
            <w:tcBorders>
              <w:top w:val="single" w:sz="4" w:space="0" w:color="auto"/>
              <w:left w:val="single" w:sz="4" w:space="0" w:color="auto"/>
              <w:bottom w:val="single" w:sz="4" w:space="0" w:color="auto"/>
              <w:right w:val="single" w:sz="4" w:space="0" w:color="auto"/>
            </w:tcBorders>
            <w:hideMark/>
          </w:tcPr>
          <w:p w14:paraId="7ED8A162"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ETTORE</w:t>
            </w:r>
          </w:p>
        </w:tc>
      </w:tr>
      <w:tr w:rsidR="00AA23E4" w:rsidRPr="00AA23E4" w14:paraId="4E55A376"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35DCEFF2"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11</w:t>
            </w:r>
          </w:p>
        </w:tc>
        <w:tc>
          <w:tcPr>
            <w:tcW w:w="1569" w:type="pct"/>
            <w:tcBorders>
              <w:top w:val="single" w:sz="4" w:space="0" w:color="auto"/>
              <w:left w:val="single" w:sz="4" w:space="0" w:color="auto"/>
              <w:bottom w:val="single" w:sz="4" w:space="0" w:color="auto"/>
              <w:right w:val="single" w:sz="4" w:space="0" w:color="auto"/>
            </w:tcBorders>
            <w:hideMark/>
          </w:tcPr>
          <w:p w14:paraId="77EDEF54" w14:textId="77777777" w:rsidR="00AA23E4" w:rsidRPr="00AA23E4" w:rsidRDefault="00AA23E4">
            <w:pPr>
              <w:spacing w:before="0" w:after="0"/>
              <w:jc w:val="center"/>
              <w:rPr>
                <w:rFonts w:ascii="Arial" w:hAnsi="Arial"/>
                <w:sz w:val="16"/>
                <w:szCs w:val="18"/>
                <w:lang w:bidi="ar-SA"/>
              </w:rPr>
            </w:pPr>
            <w:r w:rsidRPr="00AA23E4">
              <w:rPr>
                <w:rFonts w:ascii="Arial" w:hAnsi="Arial"/>
                <w:sz w:val="18"/>
                <w:szCs w:val="18"/>
                <w:lang w:bidi="ar-SA"/>
              </w:rPr>
              <w:t>SIZIANO LANTERNA</w:t>
            </w:r>
          </w:p>
        </w:tc>
        <w:tc>
          <w:tcPr>
            <w:tcW w:w="1434" w:type="pct"/>
            <w:tcBorders>
              <w:top w:val="single" w:sz="4" w:space="0" w:color="auto"/>
              <w:left w:val="single" w:sz="4" w:space="0" w:color="auto"/>
              <w:bottom w:val="single" w:sz="4" w:space="0" w:color="auto"/>
              <w:right w:val="single" w:sz="4" w:space="0" w:color="auto"/>
            </w:tcBorders>
            <w:vAlign w:val="center"/>
            <w:hideMark/>
          </w:tcPr>
          <w:p w14:paraId="7E03503D"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BOLGIANI</w:t>
            </w:r>
          </w:p>
        </w:tc>
        <w:tc>
          <w:tcPr>
            <w:tcW w:w="1618" w:type="pct"/>
            <w:tcBorders>
              <w:top w:val="single" w:sz="4" w:space="0" w:color="auto"/>
              <w:left w:val="single" w:sz="4" w:space="0" w:color="auto"/>
              <w:bottom w:val="single" w:sz="4" w:space="0" w:color="auto"/>
              <w:right w:val="single" w:sz="4" w:space="0" w:color="auto"/>
            </w:tcBorders>
            <w:hideMark/>
          </w:tcPr>
          <w:p w14:paraId="602A358F"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MARCO</w:t>
            </w:r>
          </w:p>
        </w:tc>
      </w:tr>
      <w:tr w:rsidR="00AA23E4" w:rsidRPr="00AA23E4" w14:paraId="2480FAC8"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466CD104"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12</w:t>
            </w:r>
          </w:p>
        </w:tc>
        <w:tc>
          <w:tcPr>
            <w:tcW w:w="1569" w:type="pct"/>
            <w:tcBorders>
              <w:top w:val="single" w:sz="4" w:space="0" w:color="auto"/>
              <w:left w:val="single" w:sz="4" w:space="0" w:color="auto"/>
              <w:bottom w:val="single" w:sz="4" w:space="0" w:color="auto"/>
              <w:right w:val="single" w:sz="4" w:space="0" w:color="auto"/>
            </w:tcBorders>
            <w:hideMark/>
          </w:tcPr>
          <w:p w14:paraId="579B568D" w14:textId="77777777" w:rsidR="00AA23E4" w:rsidRPr="00AA23E4" w:rsidRDefault="00AA23E4">
            <w:pPr>
              <w:spacing w:before="0" w:after="0"/>
              <w:jc w:val="center"/>
              <w:rPr>
                <w:rFonts w:ascii="Arial" w:hAnsi="Arial"/>
                <w:sz w:val="16"/>
                <w:szCs w:val="18"/>
                <w:lang w:bidi="ar-SA"/>
              </w:rPr>
            </w:pPr>
            <w:r w:rsidRPr="00AA23E4">
              <w:rPr>
                <w:rFonts w:ascii="Arial" w:hAnsi="Arial"/>
                <w:sz w:val="18"/>
                <w:szCs w:val="18"/>
                <w:lang w:bidi="ar-SA"/>
              </w:rPr>
              <w:t>SIZIANO LANTERNA</w:t>
            </w:r>
          </w:p>
        </w:tc>
        <w:tc>
          <w:tcPr>
            <w:tcW w:w="1434" w:type="pct"/>
            <w:tcBorders>
              <w:top w:val="single" w:sz="4" w:space="0" w:color="auto"/>
              <w:left w:val="single" w:sz="4" w:space="0" w:color="auto"/>
              <w:bottom w:val="single" w:sz="4" w:space="0" w:color="auto"/>
              <w:right w:val="single" w:sz="4" w:space="0" w:color="auto"/>
            </w:tcBorders>
            <w:vAlign w:val="center"/>
            <w:hideMark/>
          </w:tcPr>
          <w:p w14:paraId="7D543FBA"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BRANCA</w:t>
            </w:r>
          </w:p>
        </w:tc>
        <w:tc>
          <w:tcPr>
            <w:tcW w:w="1618" w:type="pct"/>
            <w:tcBorders>
              <w:top w:val="single" w:sz="4" w:space="0" w:color="auto"/>
              <w:left w:val="single" w:sz="4" w:space="0" w:color="auto"/>
              <w:bottom w:val="single" w:sz="4" w:space="0" w:color="auto"/>
              <w:right w:val="single" w:sz="4" w:space="0" w:color="auto"/>
            </w:tcBorders>
            <w:hideMark/>
          </w:tcPr>
          <w:p w14:paraId="241DC0FA"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RICCARDO</w:t>
            </w:r>
          </w:p>
        </w:tc>
      </w:tr>
      <w:tr w:rsidR="00AA23E4" w:rsidRPr="00AA23E4" w14:paraId="1BC0A515"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03219AD5"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13</w:t>
            </w:r>
          </w:p>
        </w:tc>
        <w:tc>
          <w:tcPr>
            <w:tcW w:w="1569" w:type="pct"/>
            <w:tcBorders>
              <w:top w:val="single" w:sz="4" w:space="0" w:color="auto"/>
              <w:left w:val="single" w:sz="4" w:space="0" w:color="auto"/>
              <w:bottom w:val="single" w:sz="4" w:space="0" w:color="auto"/>
              <w:right w:val="single" w:sz="4" w:space="0" w:color="auto"/>
            </w:tcBorders>
            <w:hideMark/>
          </w:tcPr>
          <w:p w14:paraId="3B3D9E7E" w14:textId="77777777" w:rsidR="00AA23E4" w:rsidRPr="00AA23E4" w:rsidRDefault="00AA23E4">
            <w:pPr>
              <w:spacing w:before="0" w:after="0"/>
              <w:jc w:val="center"/>
              <w:rPr>
                <w:rFonts w:ascii="Arial" w:hAnsi="Arial"/>
                <w:sz w:val="16"/>
                <w:szCs w:val="18"/>
                <w:lang w:bidi="ar-SA"/>
              </w:rPr>
            </w:pPr>
            <w:r w:rsidRPr="00AA23E4">
              <w:rPr>
                <w:rFonts w:ascii="Arial" w:hAnsi="Arial"/>
                <w:sz w:val="18"/>
                <w:szCs w:val="18"/>
                <w:lang w:bidi="ar-SA"/>
              </w:rPr>
              <w:t>SIZIANO LANTERNA</w:t>
            </w:r>
          </w:p>
        </w:tc>
        <w:tc>
          <w:tcPr>
            <w:tcW w:w="1434" w:type="pct"/>
            <w:tcBorders>
              <w:top w:val="single" w:sz="4" w:space="0" w:color="auto"/>
              <w:left w:val="single" w:sz="4" w:space="0" w:color="auto"/>
              <w:bottom w:val="single" w:sz="4" w:space="0" w:color="auto"/>
              <w:right w:val="single" w:sz="4" w:space="0" w:color="auto"/>
            </w:tcBorders>
            <w:vAlign w:val="center"/>
            <w:hideMark/>
          </w:tcPr>
          <w:p w14:paraId="45F61BB2"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CINQUETTI</w:t>
            </w:r>
          </w:p>
        </w:tc>
        <w:tc>
          <w:tcPr>
            <w:tcW w:w="1618" w:type="pct"/>
            <w:tcBorders>
              <w:top w:val="single" w:sz="4" w:space="0" w:color="auto"/>
              <w:left w:val="single" w:sz="4" w:space="0" w:color="auto"/>
              <w:bottom w:val="single" w:sz="4" w:space="0" w:color="auto"/>
              <w:right w:val="single" w:sz="4" w:space="0" w:color="auto"/>
            </w:tcBorders>
            <w:hideMark/>
          </w:tcPr>
          <w:p w14:paraId="0D9156EE"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GABRIELE FELICE</w:t>
            </w:r>
          </w:p>
        </w:tc>
      </w:tr>
      <w:tr w:rsidR="00AA23E4" w:rsidRPr="00AA23E4" w14:paraId="6F0C74C6"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4889C815"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14</w:t>
            </w:r>
          </w:p>
        </w:tc>
        <w:tc>
          <w:tcPr>
            <w:tcW w:w="1569" w:type="pct"/>
            <w:tcBorders>
              <w:top w:val="single" w:sz="4" w:space="0" w:color="auto"/>
              <w:left w:val="single" w:sz="4" w:space="0" w:color="auto"/>
              <w:bottom w:val="single" w:sz="4" w:space="0" w:color="auto"/>
              <w:right w:val="single" w:sz="4" w:space="0" w:color="auto"/>
            </w:tcBorders>
            <w:hideMark/>
          </w:tcPr>
          <w:p w14:paraId="68CDA2F8"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SIZIANO LANTERNA</w:t>
            </w:r>
          </w:p>
        </w:tc>
        <w:tc>
          <w:tcPr>
            <w:tcW w:w="1434" w:type="pct"/>
            <w:tcBorders>
              <w:top w:val="single" w:sz="4" w:space="0" w:color="auto"/>
              <w:left w:val="single" w:sz="4" w:space="0" w:color="auto"/>
              <w:bottom w:val="single" w:sz="4" w:space="0" w:color="auto"/>
              <w:right w:val="single" w:sz="4" w:space="0" w:color="auto"/>
            </w:tcBorders>
            <w:vAlign w:val="center"/>
            <w:hideMark/>
          </w:tcPr>
          <w:p w14:paraId="33F20007"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PLAZA MASSO</w:t>
            </w:r>
          </w:p>
        </w:tc>
        <w:tc>
          <w:tcPr>
            <w:tcW w:w="1618" w:type="pct"/>
            <w:tcBorders>
              <w:top w:val="single" w:sz="4" w:space="0" w:color="auto"/>
              <w:left w:val="single" w:sz="4" w:space="0" w:color="auto"/>
              <w:bottom w:val="single" w:sz="4" w:space="0" w:color="auto"/>
              <w:right w:val="single" w:sz="4" w:space="0" w:color="auto"/>
            </w:tcBorders>
            <w:hideMark/>
          </w:tcPr>
          <w:p w14:paraId="65F7D0A7"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TEUDISARMANDO</w:t>
            </w:r>
          </w:p>
        </w:tc>
      </w:tr>
      <w:tr w:rsidR="00AA23E4" w:rsidRPr="00AA23E4" w14:paraId="6AECCB39"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4BE8D587"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15</w:t>
            </w:r>
          </w:p>
        </w:tc>
        <w:tc>
          <w:tcPr>
            <w:tcW w:w="1569" w:type="pct"/>
            <w:tcBorders>
              <w:top w:val="single" w:sz="4" w:space="0" w:color="auto"/>
              <w:left w:val="single" w:sz="4" w:space="0" w:color="auto"/>
              <w:bottom w:val="single" w:sz="4" w:space="0" w:color="auto"/>
              <w:right w:val="single" w:sz="4" w:space="0" w:color="auto"/>
            </w:tcBorders>
            <w:hideMark/>
          </w:tcPr>
          <w:p w14:paraId="3E5470CA" w14:textId="77777777" w:rsidR="00AA23E4" w:rsidRPr="00AA23E4" w:rsidRDefault="00AA23E4">
            <w:pPr>
              <w:spacing w:before="0" w:after="0"/>
              <w:jc w:val="center"/>
              <w:rPr>
                <w:rFonts w:ascii="Arial" w:hAnsi="Arial"/>
                <w:sz w:val="18"/>
                <w:szCs w:val="18"/>
                <w:lang w:bidi="ar-SA"/>
              </w:rPr>
            </w:pPr>
            <w:r w:rsidRPr="00AA23E4">
              <w:rPr>
                <w:rFonts w:ascii="Arial" w:hAnsi="Arial"/>
                <w:sz w:val="16"/>
                <w:szCs w:val="16"/>
                <w:lang w:bidi="ar-SA"/>
              </w:rPr>
              <w:t>UNION CALCIO BASSO PAVESE</w:t>
            </w:r>
          </w:p>
        </w:tc>
        <w:tc>
          <w:tcPr>
            <w:tcW w:w="1434" w:type="pct"/>
            <w:tcBorders>
              <w:top w:val="single" w:sz="4" w:space="0" w:color="auto"/>
              <w:left w:val="single" w:sz="4" w:space="0" w:color="auto"/>
              <w:bottom w:val="single" w:sz="4" w:space="0" w:color="auto"/>
              <w:right w:val="single" w:sz="4" w:space="0" w:color="auto"/>
            </w:tcBorders>
            <w:vAlign w:val="center"/>
            <w:hideMark/>
          </w:tcPr>
          <w:p w14:paraId="4877B991"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MOUNCHILI MFOUAPON</w:t>
            </w:r>
          </w:p>
        </w:tc>
        <w:tc>
          <w:tcPr>
            <w:tcW w:w="1618" w:type="pct"/>
            <w:tcBorders>
              <w:top w:val="single" w:sz="4" w:space="0" w:color="auto"/>
              <w:left w:val="single" w:sz="4" w:space="0" w:color="auto"/>
              <w:bottom w:val="single" w:sz="4" w:space="0" w:color="auto"/>
              <w:right w:val="single" w:sz="4" w:space="0" w:color="auto"/>
            </w:tcBorders>
            <w:hideMark/>
          </w:tcPr>
          <w:p w14:paraId="3416D4C1"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EL HAMED RAMADA</w:t>
            </w:r>
          </w:p>
        </w:tc>
      </w:tr>
      <w:tr w:rsidR="00AA23E4" w:rsidRPr="00AA23E4" w14:paraId="48D0DD82"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193D451E"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16</w:t>
            </w:r>
          </w:p>
        </w:tc>
        <w:tc>
          <w:tcPr>
            <w:tcW w:w="1569" w:type="pct"/>
            <w:tcBorders>
              <w:top w:val="single" w:sz="4" w:space="0" w:color="auto"/>
              <w:left w:val="single" w:sz="4" w:space="0" w:color="auto"/>
              <w:bottom w:val="single" w:sz="4" w:space="0" w:color="auto"/>
              <w:right w:val="single" w:sz="4" w:space="0" w:color="auto"/>
            </w:tcBorders>
            <w:hideMark/>
          </w:tcPr>
          <w:p w14:paraId="5E9149AB"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VARZI</w:t>
            </w:r>
          </w:p>
        </w:tc>
        <w:tc>
          <w:tcPr>
            <w:tcW w:w="1434" w:type="pct"/>
            <w:tcBorders>
              <w:top w:val="single" w:sz="4" w:space="0" w:color="auto"/>
              <w:left w:val="single" w:sz="4" w:space="0" w:color="auto"/>
              <w:bottom w:val="single" w:sz="4" w:space="0" w:color="auto"/>
              <w:right w:val="single" w:sz="4" w:space="0" w:color="auto"/>
            </w:tcBorders>
            <w:vAlign w:val="center"/>
            <w:hideMark/>
          </w:tcPr>
          <w:p w14:paraId="06C400B0"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MUZIO</w:t>
            </w:r>
          </w:p>
        </w:tc>
        <w:tc>
          <w:tcPr>
            <w:tcW w:w="1618" w:type="pct"/>
            <w:tcBorders>
              <w:top w:val="single" w:sz="4" w:space="0" w:color="auto"/>
              <w:left w:val="single" w:sz="4" w:space="0" w:color="auto"/>
              <w:bottom w:val="single" w:sz="4" w:space="0" w:color="auto"/>
              <w:right w:val="single" w:sz="4" w:space="0" w:color="auto"/>
            </w:tcBorders>
            <w:hideMark/>
          </w:tcPr>
          <w:p w14:paraId="285B1211"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GIACOMO</w:t>
            </w:r>
          </w:p>
        </w:tc>
      </w:tr>
      <w:tr w:rsidR="00AA23E4" w:rsidRPr="00AA23E4" w14:paraId="031A8AD2"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0FCE9B12"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17</w:t>
            </w:r>
          </w:p>
        </w:tc>
        <w:tc>
          <w:tcPr>
            <w:tcW w:w="1569" w:type="pct"/>
            <w:tcBorders>
              <w:top w:val="single" w:sz="4" w:space="0" w:color="auto"/>
              <w:left w:val="single" w:sz="4" w:space="0" w:color="auto"/>
              <w:bottom w:val="single" w:sz="4" w:space="0" w:color="auto"/>
              <w:right w:val="single" w:sz="4" w:space="0" w:color="auto"/>
            </w:tcBorders>
            <w:hideMark/>
          </w:tcPr>
          <w:p w14:paraId="041FC906" w14:textId="77777777" w:rsidR="00AA23E4" w:rsidRPr="00AA23E4" w:rsidRDefault="00AA23E4">
            <w:pPr>
              <w:spacing w:before="0" w:after="0"/>
              <w:jc w:val="center"/>
              <w:rPr>
                <w:rFonts w:ascii="Arial" w:hAnsi="Arial"/>
                <w:sz w:val="16"/>
                <w:szCs w:val="18"/>
                <w:lang w:bidi="ar-SA"/>
              </w:rPr>
            </w:pPr>
            <w:r w:rsidRPr="00AA23E4">
              <w:rPr>
                <w:rFonts w:ascii="Arial" w:hAnsi="Arial"/>
                <w:sz w:val="18"/>
                <w:szCs w:val="18"/>
                <w:lang w:bidi="ar-SA"/>
              </w:rPr>
              <w:t>VIGEVANO</w:t>
            </w:r>
          </w:p>
        </w:tc>
        <w:tc>
          <w:tcPr>
            <w:tcW w:w="1434" w:type="pct"/>
            <w:tcBorders>
              <w:top w:val="single" w:sz="4" w:space="0" w:color="auto"/>
              <w:left w:val="single" w:sz="4" w:space="0" w:color="auto"/>
              <w:bottom w:val="single" w:sz="4" w:space="0" w:color="auto"/>
              <w:right w:val="single" w:sz="4" w:space="0" w:color="auto"/>
            </w:tcBorders>
            <w:vAlign w:val="center"/>
            <w:hideMark/>
          </w:tcPr>
          <w:p w14:paraId="526FA998"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BELLONE</w:t>
            </w:r>
          </w:p>
        </w:tc>
        <w:tc>
          <w:tcPr>
            <w:tcW w:w="1618" w:type="pct"/>
            <w:tcBorders>
              <w:top w:val="single" w:sz="4" w:space="0" w:color="auto"/>
              <w:left w:val="single" w:sz="4" w:space="0" w:color="auto"/>
              <w:bottom w:val="single" w:sz="4" w:space="0" w:color="auto"/>
              <w:right w:val="single" w:sz="4" w:space="0" w:color="auto"/>
            </w:tcBorders>
            <w:hideMark/>
          </w:tcPr>
          <w:p w14:paraId="20CA11D3"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MATTEO</w:t>
            </w:r>
          </w:p>
        </w:tc>
      </w:tr>
      <w:tr w:rsidR="00AA23E4" w:rsidRPr="00AA23E4" w14:paraId="586FA48B"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2C4C527D"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18</w:t>
            </w:r>
          </w:p>
        </w:tc>
        <w:tc>
          <w:tcPr>
            <w:tcW w:w="1569" w:type="pct"/>
            <w:tcBorders>
              <w:top w:val="single" w:sz="4" w:space="0" w:color="auto"/>
              <w:left w:val="single" w:sz="4" w:space="0" w:color="auto"/>
              <w:bottom w:val="single" w:sz="4" w:space="0" w:color="auto"/>
              <w:right w:val="single" w:sz="4" w:space="0" w:color="auto"/>
            </w:tcBorders>
            <w:hideMark/>
          </w:tcPr>
          <w:p w14:paraId="070541BC"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VIGEVANO</w:t>
            </w:r>
          </w:p>
        </w:tc>
        <w:tc>
          <w:tcPr>
            <w:tcW w:w="1434" w:type="pct"/>
            <w:tcBorders>
              <w:top w:val="single" w:sz="4" w:space="0" w:color="auto"/>
              <w:left w:val="single" w:sz="4" w:space="0" w:color="auto"/>
              <w:bottom w:val="single" w:sz="4" w:space="0" w:color="auto"/>
              <w:right w:val="single" w:sz="4" w:space="0" w:color="auto"/>
            </w:tcBorders>
            <w:vAlign w:val="center"/>
            <w:hideMark/>
          </w:tcPr>
          <w:p w14:paraId="6FB775E0"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DOSSENI</w:t>
            </w:r>
          </w:p>
        </w:tc>
        <w:tc>
          <w:tcPr>
            <w:tcW w:w="1618" w:type="pct"/>
            <w:tcBorders>
              <w:top w:val="single" w:sz="4" w:space="0" w:color="auto"/>
              <w:left w:val="single" w:sz="4" w:space="0" w:color="auto"/>
              <w:bottom w:val="single" w:sz="4" w:space="0" w:color="auto"/>
              <w:right w:val="single" w:sz="4" w:space="0" w:color="auto"/>
            </w:tcBorders>
            <w:hideMark/>
          </w:tcPr>
          <w:p w14:paraId="6C32157F"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LORENZO</w:t>
            </w:r>
          </w:p>
        </w:tc>
      </w:tr>
      <w:tr w:rsidR="00AA23E4" w:rsidRPr="00AA23E4" w14:paraId="5A49BBE7"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4E0848A1"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19</w:t>
            </w:r>
          </w:p>
        </w:tc>
        <w:tc>
          <w:tcPr>
            <w:tcW w:w="1569" w:type="pct"/>
            <w:tcBorders>
              <w:top w:val="single" w:sz="4" w:space="0" w:color="auto"/>
              <w:left w:val="single" w:sz="4" w:space="0" w:color="auto"/>
              <w:bottom w:val="single" w:sz="4" w:space="0" w:color="auto"/>
              <w:right w:val="single" w:sz="4" w:space="0" w:color="auto"/>
            </w:tcBorders>
            <w:hideMark/>
          </w:tcPr>
          <w:p w14:paraId="2ED7240D"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VIGEVANO</w:t>
            </w:r>
          </w:p>
        </w:tc>
        <w:tc>
          <w:tcPr>
            <w:tcW w:w="1434" w:type="pct"/>
            <w:tcBorders>
              <w:top w:val="single" w:sz="4" w:space="0" w:color="auto"/>
              <w:left w:val="single" w:sz="4" w:space="0" w:color="auto"/>
              <w:bottom w:val="single" w:sz="4" w:space="0" w:color="auto"/>
              <w:right w:val="single" w:sz="4" w:space="0" w:color="auto"/>
            </w:tcBorders>
            <w:vAlign w:val="center"/>
            <w:hideMark/>
          </w:tcPr>
          <w:p w14:paraId="0E8EDF37"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ROSCIGNO</w:t>
            </w:r>
          </w:p>
        </w:tc>
        <w:tc>
          <w:tcPr>
            <w:tcW w:w="1618" w:type="pct"/>
            <w:tcBorders>
              <w:top w:val="single" w:sz="4" w:space="0" w:color="auto"/>
              <w:left w:val="single" w:sz="4" w:space="0" w:color="auto"/>
              <w:bottom w:val="single" w:sz="4" w:space="0" w:color="auto"/>
              <w:right w:val="single" w:sz="4" w:space="0" w:color="auto"/>
            </w:tcBorders>
            <w:hideMark/>
          </w:tcPr>
          <w:p w14:paraId="1A160851"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GABRIELE</w:t>
            </w:r>
          </w:p>
        </w:tc>
      </w:tr>
      <w:tr w:rsidR="00AA23E4" w:rsidRPr="00AA23E4" w14:paraId="33DAE09B" w14:textId="77777777" w:rsidTr="00AA23E4">
        <w:trPr>
          <w:jc w:val="center"/>
        </w:trPr>
        <w:tc>
          <w:tcPr>
            <w:tcW w:w="379" w:type="pct"/>
            <w:tcBorders>
              <w:top w:val="single" w:sz="4" w:space="0" w:color="auto"/>
              <w:left w:val="single" w:sz="4" w:space="0" w:color="auto"/>
              <w:bottom w:val="single" w:sz="4" w:space="0" w:color="auto"/>
              <w:right w:val="single" w:sz="4" w:space="0" w:color="auto"/>
            </w:tcBorders>
            <w:hideMark/>
          </w:tcPr>
          <w:p w14:paraId="59BA7AC3"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lang w:bidi="ar-SA"/>
              </w:rPr>
              <w:t>20</w:t>
            </w:r>
          </w:p>
        </w:tc>
        <w:tc>
          <w:tcPr>
            <w:tcW w:w="1569" w:type="pct"/>
            <w:tcBorders>
              <w:top w:val="single" w:sz="4" w:space="0" w:color="auto"/>
              <w:left w:val="single" w:sz="4" w:space="0" w:color="auto"/>
              <w:bottom w:val="single" w:sz="4" w:space="0" w:color="auto"/>
              <w:right w:val="single" w:sz="4" w:space="0" w:color="auto"/>
            </w:tcBorders>
            <w:hideMark/>
          </w:tcPr>
          <w:p w14:paraId="62046F9E"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VIGEVANO</w:t>
            </w:r>
          </w:p>
        </w:tc>
        <w:tc>
          <w:tcPr>
            <w:tcW w:w="1434" w:type="pct"/>
            <w:tcBorders>
              <w:top w:val="single" w:sz="4" w:space="0" w:color="auto"/>
              <w:left w:val="single" w:sz="4" w:space="0" w:color="auto"/>
              <w:bottom w:val="single" w:sz="4" w:space="0" w:color="auto"/>
              <w:right w:val="single" w:sz="4" w:space="0" w:color="auto"/>
            </w:tcBorders>
            <w:vAlign w:val="center"/>
            <w:hideMark/>
          </w:tcPr>
          <w:p w14:paraId="5F3AE600"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SALA</w:t>
            </w:r>
          </w:p>
        </w:tc>
        <w:tc>
          <w:tcPr>
            <w:tcW w:w="1618" w:type="pct"/>
            <w:tcBorders>
              <w:top w:val="single" w:sz="4" w:space="0" w:color="auto"/>
              <w:left w:val="single" w:sz="4" w:space="0" w:color="auto"/>
              <w:bottom w:val="single" w:sz="4" w:space="0" w:color="auto"/>
              <w:right w:val="single" w:sz="4" w:space="0" w:color="auto"/>
            </w:tcBorders>
            <w:hideMark/>
          </w:tcPr>
          <w:p w14:paraId="71967386" w14:textId="77777777" w:rsidR="00AA23E4" w:rsidRPr="00AA23E4" w:rsidRDefault="00AA23E4">
            <w:pPr>
              <w:spacing w:before="0" w:after="0"/>
              <w:jc w:val="center"/>
              <w:rPr>
                <w:rFonts w:ascii="Arial" w:hAnsi="Arial"/>
                <w:sz w:val="18"/>
                <w:szCs w:val="18"/>
                <w:lang w:bidi="ar-SA"/>
              </w:rPr>
            </w:pPr>
            <w:r w:rsidRPr="00AA23E4">
              <w:rPr>
                <w:rFonts w:ascii="Arial" w:hAnsi="Arial"/>
                <w:sz w:val="18"/>
                <w:szCs w:val="18"/>
                <w:lang w:bidi="ar-SA"/>
              </w:rPr>
              <w:t>MATTEO</w:t>
            </w:r>
          </w:p>
        </w:tc>
      </w:tr>
    </w:tbl>
    <w:p w14:paraId="6EE756C6" w14:textId="77777777" w:rsidR="00AA23E4" w:rsidRPr="00AA23E4" w:rsidRDefault="00AA23E4" w:rsidP="00AA23E4">
      <w:pPr>
        <w:jc w:val="center"/>
      </w:pPr>
      <w:r w:rsidRPr="00AA23E4">
        <w:rPr>
          <w:b/>
          <w:bCs/>
        </w:rPr>
        <w:t>Si ringrazia la Società A.S.D. VIGEVANO CALCIO 1921 per la preziosa collaborazione</w:t>
      </w:r>
    </w:p>
    <w:p w14:paraId="3BF8DA2C" w14:textId="77777777" w:rsidR="00AA23E4" w:rsidRPr="00AA23E4" w:rsidRDefault="00AA23E4" w:rsidP="00AA23E4">
      <w:pPr>
        <w:pStyle w:val="Titolo2"/>
      </w:pPr>
      <w:bookmarkStart w:id="141" w:name="_Hlk98409053"/>
      <w:bookmarkStart w:id="142" w:name="_Hlk130374445"/>
      <w:bookmarkStart w:id="143" w:name="_Hlk129001673"/>
      <w:bookmarkStart w:id="144" w:name="_Toc196417114"/>
      <w:bookmarkEnd w:id="71"/>
      <w:bookmarkEnd w:id="72"/>
      <w:bookmarkEnd w:id="73"/>
      <w:bookmarkEnd w:id="74"/>
      <w:bookmarkEnd w:id="75"/>
      <w:r w:rsidRPr="00AA23E4">
        <w:t>5.5 APPROVAZIONE TORNEI PROVINCIALI</w:t>
      </w:r>
      <w:bookmarkEnd w:id="144"/>
      <w:r w:rsidRPr="00AA23E4">
        <w:t xml:space="preserve"> </w:t>
      </w:r>
    </w:p>
    <w:p w14:paraId="54D6A7B8" w14:textId="77777777" w:rsidR="00AA23E4" w:rsidRPr="00AA23E4" w:rsidRDefault="00AA23E4" w:rsidP="00AA23E4">
      <w:pPr>
        <w:tabs>
          <w:tab w:val="left" w:pos="6521"/>
          <w:tab w:val="left" w:pos="6663"/>
        </w:tabs>
        <w:spacing w:before="0" w:after="0" w:line="240" w:lineRule="auto"/>
        <w:rPr>
          <w:rFonts w:ascii="Arial" w:hAnsi="Arial"/>
          <w:b/>
          <w:sz w:val="10"/>
          <w:lang w:eastAsia="it-IT" w:bidi="ar-SA"/>
        </w:rPr>
      </w:pPr>
    </w:p>
    <w:p w14:paraId="49ED2099" w14:textId="77777777" w:rsidR="00AA23E4" w:rsidRPr="00AA23E4" w:rsidRDefault="00AA23E4" w:rsidP="00AA23E4">
      <w:pPr>
        <w:tabs>
          <w:tab w:val="left" w:pos="6521"/>
          <w:tab w:val="left" w:pos="6663"/>
        </w:tabs>
        <w:spacing w:before="0" w:after="0" w:line="240" w:lineRule="auto"/>
        <w:rPr>
          <w:rFonts w:ascii="Arial" w:hAnsi="Arial"/>
          <w:b/>
          <w:sz w:val="10"/>
          <w:lang w:eastAsia="it-IT" w:bidi="ar-SA"/>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9"/>
        <w:gridCol w:w="2975"/>
        <w:gridCol w:w="3258"/>
        <w:gridCol w:w="1275"/>
        <w:gridCol w:w="1275"/>
        <w:gridCol w:w="1133"/>
      </w:tblGrid>
      <w:tr w:rsidR="00AA23E4" w:rsidRPr="00AA23E4" w14:paraId="7FC8DAB6" w14:textId="77777777" w:rsidTr="00AA23E4">
        <w:trPr>
          <w:cantSplit/>
          <w:trHeight w:val="230"/>
          <w:jc w:val="center"/>
        </w:trPr>
        <w:tc>
          <w:tcPr>
            <w:tcW w:w="779" w:type="dxa"/>
            <w:tcBorders>
              <w:top w:val="single" w:sz="4" w:space="0" w:color="auto"/>
              <w:left w:val="single" w:sz="4" w:space="0" w:color="auto"/>
              <w:bottom w:val="single" w:sz="4" w:space="0" w:color="auto"/>
              <w:right w:val="single" w:sz="4" w:space="0" w:color="auto"/>
            </w:tcBorders>
            <w:hideMark/>
          </w:tcPr>
          <w:p w14:paraId="290876DC" w14:textId="77777777" w:rsidR="00AA23E4" w:rsidRPr="00AA23E4" w:rsidRDefault="00AA23E4">
            <w:pPr>
              <w:spacing w:before="0" w:after="0"/>
              <w:jc w:val="center"/>
              <w:rPr>
                <w:rFonts w:ascii="Arial" w:hAnsi="Arial"/>
                <w:sz w:val="20"/>
                <w:lang w:bidi="ar-SA"/>
              </w:rPr>
            </w:pPr>
            <w:r w:rsidRPr="00AA23E4">
              <w:rPr>
                <w:rFonts w:ascii="Arial" w:hAnsi="Arial"/>
                <w:sz w:val="20"/>
                <w:lang w:bidi="ar-SA"/>
              </w:rPr>
              <w:t>n°</w:t>
            </w:r>
          </w:p>
        </w:tc>
        <w:tc>
          <w:tcPr>
            <w:tcW w:w="2977" w:type="dxa"/>
            <w:tcBorders>
              <w:top w:val="single" w:sz="4" w:space="0" w:color="auto"/>
              <w:left w:val="single" w:sz="4" w:space="0" w:color="auto"/>
              <w:bottom w:val="single" w:sz="4" w:space="0" w:color="auto"/>
              <w:right w:val="single" w:sz="4" w:space="0" w:color="auto"/>
            </w:tcBorders>
            <w:hideMark/>
          </w:tcPr>
          <w:p w14:paraId="44C49144" w14:textId="77777777" w:rsidR="00AA23E4" w:rsidRPr="00AA23E4" w:rsidRDefault="00AA23E4">
            <w:pPr>
              <w:spacing w:before="0" w:after="0"/>
              <w:jc w:val="center"/>
              <w:rPr>
                <w:rFonts w:ascii="Arial" w:hAnsi="Arial"/>
                <w:sz w:val="20"/>
                <w:lang w:bidi="ar-SA"/>
              </w:rPr>
            </w:pPr>
            <w:r w:rsidRPr="00AA23E4">
              <w:rPr>
                <w:rFonts w:ascii="Arial" w:hAnsi="Arial"/>
                <w:sz w:val="20"/>
                <w:lang w:bidi="ar-SA"/>
              </w:rPr>
              <w:t>denominazione torneo</w:t>
            </w:r>
          </w:p>
        </w:tc>
        <w:tc>
          <w:tcPr>
            <w:tcW w:w="3260" w:type="dxa"/>
            <w:tcBorders>
              <w:top w:val="single" w:sz="4" w:space="0" w:color="auto"/>
              <w:left w:val="single" w:sz="4" w:space="0" w:color="auto"/>
              <w:bottom w:val="single" w:sz="4" w:space="0" w:color="auto"/>
              <w:right w:val="single" w:sz="4" w:space="0" w:color="auto"/>
            </w:tcBorders>
            <w:hideMark/>
          </w:tcPr>
          <w:p w14:paraId="4405B226" w14:textId="77777777" w:rsidR="00AA23E4" w:rsidRPr="00AA23E4" w:rsidRDefault="00AA23E4">
            <w:pPr>
              <w:spacing w:before="0" w:after="0"/>
              <w:jc w:val="center"/>
              <w:rPr>
                <w:rFonts w:ascii="Arial" w:hAnsi="Arial"/>
                <w:sz w:val="20"/>
                <w:lang w:bidi="ar-SA"/>
              </w:rPr>
            </w:pPr>
            <w:r w:rsidRPr="00AA23E4">
              <w:rPr>
                <w:rFonts w:ascii="Arial" w:hAnsi="Arial"/>
                <w:sz w:val="20"/>
                <w:lang w:bidi="ar-SA"/>
              </w:rPr>
              <w:t>società organizzatrice</w:t>
            </w:r>
          </w:p>
        </w:tc>
        <w:tc>
          <w:tcPr>
            <w:tcW w:w="1276" w:type="dxa"/>
            <w:tcBorders>
              <w:top w:val="single" w:sz="4" w:space="0" w:color="auto"/>
              <w:left w:val="single" w:sz="4" w:space="0" w:color="auto"/>
              <w:bottom w:val="single" w:sz="4" w:space="0" w:color="auto"/>
              <w:right w:val="single" w:sz="4" w:space="0" w:color="auto"/>
            </w:tcBorders>
            <w:hideMark/>
          </w:tcPr>
          <w:p w14:paraId="29902A7B" w14:textId="77777777" w:rsidR="00AA23E4" w:rsidRPr="00AA23E4" w:rsidRDefault="00AA23E4">
            <w:pPr>
              <w:spacing w:before="0" w:after="0"/>
              <w:jc w:val="center"/>
              <w:rPr>
                <w:rFonts w:ascii="Arial" w:hAnsi="Arial"/>
                <w:sz w:val="20"/>
                <w:lang w:bidi="ar-SA"/>
              </w:rPr>
            </w:pPr>
            <w:proofErr w:type="spellStart"/>
            <w:r w:rsidRPr="00AA23E4">
              <w:rPr>
                <w:rFonts w:ascii="Arial" w:hAnsi="Arial"/>
                <w:sz w:val="20"/>
                <w:lang w:bidi="ar-SA"/>
              </w:rPr>
              <w:t>cat</w:t>
            </w:r>
            <w:proofErr w:type="spellEnd"/>
          </w:p>
        </w:tc>
        <w:tc>
          <w:tcPr>
            <w:tcW w:w="2410" w:type="dxa"/>
            <w:gridSpan w:val="2"/>
            <w:tcBorders>
              <w:top w:val="single" w:sz="4" w:space="0" w:color="auto"/>
              <w:left w:val="single" w:sz="4" w:space="0" w:color="auto"/>
              <w:bottom w:val="single" w:sz="4" w:space="0" w:color="auto"/>
              <w:right w:val="single" w:sz="4" w:space="0" w:color="auto"/>
            </w:tcBorders>
            <w:hideMark/>
          </w:tcPr>
          <w:p w14:paraId="1ABA7FE3" w14:textId="77777777" w:rsidR="00AA23E4" w:rsidRPr="00AA23E4" w:rsidRDefault="00AA23E4">
            <w:pPr>
              <w:spacing w:before="0" w:after="0"/>
              <w:jc w:val="center"/>
              <w:rPr>
                <w:rFonts w:ascii="Arial" w:hAnsi="Arial"/>
                <w:sz w:val="20"/>
                <w:lang w:bidi="ar-SA"/>
              </w:rPr>
            </w:pPr>
            <w:r w:rsidRPr="00AA23E4">
              <w:rPr>
                <w:rFonts w:ascii="Arial" w:hAnsi="Arial"/>
                <w:sz w:val="20"/>
                <w:lang w:bidi="ar-SA"/>
              </w:rPr>
              <w:t>data effettuazione</w:t>
            </w:r>
          </w:p>
        </w:tc>
        <w:bookmarkEnd w:id="141"/>
        <w:bookmarkEnd w:id="142"/>
        <w:bookmarkEnd w:id="143"/>
      </w:tr>
      <w:tr w:rsidR="00AA23E4" w:rsidRPr="00AA23E4" w14:paraId="37F82834" w14:textId="77777777" w:rsidTr="00AA23E4">
        <w:trPr>
          <w:cantSplit/>
          <w:trHeight w:val="230"/>
          <w:jc w:val="center"/>
        </w:trPr>
        <w:tc>
          <w:tcPr>
            <w:tcW w:w="779" w:type="dxa"/>
            <w:tcBorders>
              <w:top w:val="single" w:sz="4" w:space="0" w:color="auto"/>
              <w:left w:val="single" w:sz="4" w:space="0" w:color="auto"/>
              <w:bottom w:val="single" w:sz="4" w:space="0" w:color="auto"/>
              <w:right w:val="single" w:sz="4" w:space="0" w:color="auto"/>
            </w:tcBorders>
            <w:vAlign w:val="center"/>
            <w:hideMark/>
          </w:tcPr>
          <w:p w14:paraId="577B819C"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rPr>
              <w:t>20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8282380"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rPr>
              <w:t>7° SALICE SOCCER CUP</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6E6B991"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rPr>
              <w:t>A.C.D. SALICEVALLESTAFFORA GVR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69E83D"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rPr>
              <w:t>PU – PC – PA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FF29AD"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rPr>
              <w:t>10/05/2025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EEB08F" w14:textId="77777777" w:rsidR="00AA23E4" w:rsidRPr="00AA23E4" w:rsidRDefault="00AA23E4">
            <w:pPr>
              <w:spacing w:before="0" w:after="0"/>
              <w:jc w:val="center"/>
              <w:rPr>
                <w:rFonts w:ascii="Arial" w:hAnsi="Arial"/>
                <w:b/>
                <w:sz w:val="18"/>
                <w:szCs w:val="18"/>
                <w:lang w:bidi="ar-SA"/>
              </w:rPr>
            </w:pPr>
            <w:r w:rsidRPr="00AA23E4">
              <w:rPr>
                <w:rFonts w:ascii="Arial" w:hAnsi="Arial"/>
                <w:b/>
                <w:sz w:val="18"/>
                <w:szCs w:val="18"/>
              </w:rPr>
              <w:t>17/05/2025</w:t>
            </w:r>
          </w:p>
        </w:tc>
      </w:tr>
      <w:tr w:rsidR="00AA23E4" w:rsidRPr="00AA23E4" w14:paraId="6C001539" w14:textId="77777777" w:rsidTr="00AA23E4">
        <w:trPr>
          <w:cantSplit/>
          <w:trHeight w:val="230"/>
          <w:jc w:val="center"/>
        </w:trPr>
        <w:tc>
          <w:tcPr>
            <w:tcW w:w="779" w:type="dxa"/>
            <w:tcBorders>
              <w:top w:val="single" w:sz="4" w:space="0" w:color="auto"/>
              <w:left w:val="single" w:sz="4" w:space="0" w:color="auto"/>
              <w:bottom w:val="single" w:sz="4" w:space="0" w:color="auto"/>
              <w:right w:val="single" w:sz="4" w:space="0" w:color="auto"/>
            </w:tcBorders>
            <w:vAlign w:val="center"/>
            <w:hideMark/>
          </w:tcPr>
          <w:p w14:paraId="462B2CF4" w14:textId="77777777" w:rsidR="00AA23E4" w:rsidRPr="00AA23E4" w:rsidRDefault="00AA23E4">
            <w:pPr>
              <w:spacing w:before="0" w:after="0"/>
              <w:jc w:val="center"/>
              <w:rPr>
                <w:rFonts w:ascii="Arial" w:hAnsi="Arial"/>
                <w:b/>
                <w:sz w:val="18"/>
                <w:szCs w:val="18"/>
              </w:rPr>
            </w:pPr>
            <w:bookmarkStart w:id="145" w:name="_Hlk147228692"/>
            <w:bookmarkStart w:id="146" w:name="_Toc192173906"/>
            <w:bookmarkStart w:id="147" w:name="_Toc190961391"/>
            <w:bookmarkStart w:id="148" w:name="_Toc189144528"/>
            <w:bookmarkStart w:id="149" w:name="_Toc186813343"/>
            <w:bookmarkStart w:id="150" w:name="_Toc182490726"/>
            <w:r w:rsidRPr="00AA23E4">
              <w:rPr>
                <w:rFonts w:ascii="Arial" w:hAnsi="Arial"/>
                <w:b/>
                <w:sz w:val="18"/>
                <w:szCs w:val="18"/>
              </w:rPr>
              <w:t>21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1687339"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1° MEMORIAL PIERANGELO SBARSI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F18F85F"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A.S.D. RONDINE 1924 BELGIOIOSO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FD23DD"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PU – PC – PA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55A1F9"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10/05/2025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33B6FE"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10/05/2025</w:t>
            </w:r>
          </w:p>
        </w:tc>
        <w:bookmarkEnd w:id="145"/>
        <w:bookmarkEnd w:id="146"/>
        <w:bookmarkEnd w:id="147"/>
        <w:bookmarkEnd w:id="148"/>
        <w:bookmarkEnd w:id="149"/>
        <w:bookmarkEnd w:id="150"/>
      </w:tr>
      <w:tr w:rsidR="00AA23E4" w:rsidRPr="00AA23E4" w14:paraId="040F433D" w14:textId="77777777" w:rsidTr="00AA23E4">
        <w:trPr>
          <w:cantSplit/>
          <w:trHeight w:val="230"/>
          <w:jc w:val="center"/>
        </w:trPr>
        <w:tc>
          <w:tcPr>
            <w:tcW w:w="779" w:type="dxa"/>
            <w:tcBorders>
              <w:top w:val="single" w:sz="4" w:space="0" w:color="auto"/>
              <w:left w:val="single" w:sz="4" w:space="0" w:color="auto"/>
              <w:bottom w:val="single" w:sz="4" w:space="0" w:color="auto"/>
              <w:right w:val="single" w:sz="4" w:space="0" w:color="auto"/>
            </w:tcBorders>
            <w:vAlign w:val="center"/>
            <w:hideMark/>
          </w:tcPr>
          <w:p w14:paraId="5A3B1B93" w14:textId="77777777" w:rsidR="00AA23E4" w:rsidRPr="00AA23E4" w:rsidRDefault="00AA23E4">
            <w:pPr>
              <w:spacing w:before="0" w:after="0"/>
              <w:jc w:val="center"/>
              <w:rPr>
                <w:rFonts w:ascii="Arial" w:hAnsi="Arial"/>
                <w:b/>
                <w:sz w:val="18"/>
                <w:szCs w:val="18"/>
              </w:rPr>
            </w:pPr>
            <w:bookmarkStart w:id="151" w:name="_Toc116647287"/>
            <w:bookmarkStart w:id="152" w:name="_Toc118453195"/>
            <w:bookmarkStart w:id="153" w:name="_Toc129944009"/>
            <w:bookmarkStart w:id="154" w:name="_Toc131675891"/>
            <w:bookmarkStart w:id="155" w:name="_Toc149228320"/>
            <w:bookmarkStart w:id="156" w:name="_Toc150437158"/>
            <w:bookmarkStart w:id="157" w:name="_Toc183764230"/>
            <w:bookmarkStart w:id="158" w:name="_Toc191565235"/>
            <w:r w:rsidRPr="00AA23E4">
              <w:rPr>
                <w:rFonts w:ascii="Arial" w:hAnsi="Arial"/>
                <w:b/>
                <w:sz w:val="18"/>
                <w:szCs w:val="18"/>
              </w:rPr>
              <w:t>57214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89DB796"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7° SALICE SOCCER CUP</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598BF85"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A.C.D. SALICEVALLESTAFFORA GVR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F83CD7"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U14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42D0AF"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31/05/2025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4C957A"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31/05/2025</w:t>
            </w:r>
          </w:p>
        </w:tc>
      </w:tr>
      <w:tr w:rsidR="00AA23E4" w:rsidRPr="00AA23E4" w14:paraId="557CE390" w14:textId="77777777" w:rsidTr="00AA23E4">
        <w:trPr>
          <w:cantSplit/>
          <w:trHeight w:val="230"/>
          <w:jc w:val="center"/>
        </w:trPr>
        <w:tc>
          <w:tcPr>
            <w:tcW w:w="779" w:type="dxa"/>
            <w:tcBorders>
              <w:top w:val="single" w:sz="4" w:space="0" w:color="auto"/>
              <w:left w:val="single" w:sz="4" w:space="0" w:color="auto"/>
              <w:bottom w:val="single" w:sz="4" w:space="0" w:color="auto"/>
              <w:right w:val="single" w:sz="4" w:space="0" w:color="auto"/>
            </w:tcBorders>
            <w:vAlign w:val="center"/>
            <w:hideMark/>
          </w:tcPr>
          <w:p w14:paraId="58932D70"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57003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142F6F5"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XXIII MEMORIAL GANDINI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108E39B"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A.S.D. FRIGIROLA 1952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107989"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U17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1380DF"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05/05/2025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43A77C"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08/06/2025</w:t>
            </w:r>
          </w:p>
        </w:tc>
      </w:tr>
      <w:tr w:rsidR="00AA23E4" w:rsidRPr="00AA23E4" w14:paraId="03EDDD0F" w14:textId="77777777" w:rsidTr="00AA23E4">
        <w:trPr>
          <w:cantSplit/>
          <w:trHeight w:val="230"/>
          <w:jc w:val="center"/>
        </w:trPr>
        <w:tc>
          <w:tcPr>
            <w:tcW w:w="779" w:type="dxa"/>
            <w:tcBorders>
              <w:top w:val="single" w:sz="4" w:space="0" w:color="auto"/>
              <w:left w:val="single" w:sz="4" w:space="0" w:color="auto"/>
              <w:bottom w:val="single" w:sz="4" w:space="0" w:color="auto"/>
              <w:right w:val="single" w:sz="4" w:space="0" w:color="auto"/>
            </w:tcBorders>
            <w:vAlign w:val="center"/>
            <w:hideMark/>
          </w:tcPr>
          <w:p w14:paraId="3332E8E7"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57006</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31DAB60"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XXIII MEMORIAL GANDINI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4446A53"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A.S.D. FRIGIROLA 1952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AFD3EF"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U15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62533E"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05/05/2025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2015B6"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08/06/2025</w:t>
            </w:r>
          </w:p>
        </w:tc>
      </w:tr>
      <w:tr w:rsidR="00AA23E4" w:rsidRPr="00AA23E4" w14:paraId="39E562F7" w14:textId="77777777" w:rsidTr="00AA23E4">
        <w:trPr>
          <w:cantSplit/>
          <w:trHeight w:val="230"/>
          <w:jc w:val="center"/>
        </w:trPr>
        <w:tc>
          <w:tcPr>
            <w:tcW w:w="779" w:type="dxa"/>
            <w:tcBorders>
              <w:top w:val="single" w:sz="4" w:space="0" w:color="auto"/>
              <w:left w:val="single" w:sz="4" w:space="0" w:color="auto"/>
              <w:bottom w:val="single" w:sz="4" w:space="0" w:color="auto"/>
              <w:right w:val="single" w:sz="4" w:space="0" w:color="auto"/>
            </w:tcBorders>
            <w:vAlign w:val="center"/>
            <w:hideMark/>
          </w:tcPr>
          <w:p w14:paraId="5746382D"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22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BE60B3D"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MEMORIAL PIERO PASSAGGIO</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349E46D"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A.S.D. ROBBIO LIBERTAS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CCE517"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ES – PU – PC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7D85BE"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10/05/2025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80811A"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14/06/2025</w:t>
            </w:r>
          </w:p>
        </w:tc>
      </w:tr>
      <w:tr w:rsidR="00AA23E4" w:rsidRPr="00AA23E4" w14:paraId="41C6C4FB" w14:textId="77777777" w:rsidTr="00AA23E4">
        <w:trPr>
          <w:cantSplit/>
          <w:trHeight w:val="230"/>
          <w:jc w:val="center"/>
        </w:trPr>
        <w:tc>
          <w:tcPr>
            <w:tcW w:w="779" w:type="dxa"/>
            <w:tcBorders>
              <w:top w:val="single" w:sz="4" w:space="0" w:color="auto"/>
              <w:left w:val="single" w:sz="4" w:space="0" w:color="auto"/>
              <w:bottom w:val="single" w:sz="4" w:space="0" w:color="auto"/>
              <w:right w:val="single" w:sz="4" w:space="0" w:color="auto"/>
            </w:tcBorders>
            <w:vAlign w:val="center"/>
            <w:hideMark/>
          </w:tcPr>
          <w:p w14:paraId="30127121"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23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E8AC44C"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CITTÀ DI PAVIA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C997220"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A.C. PAVIA 1911 SSDARL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BBF949"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PU – PC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57402E"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01/05/2025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461CAB" w14:textId="77777777" w:rsidR="00AA23E4" w:rsidRPr="00AA23E4" w:rsidRDefault="00AA23E4">
            <w:pPr>
              <w:spacing w:before="0" w:after="0"/>
              <w:jc w:val="center"/>
              <w:rPr>
                <w:rFonts w:ascii="Arial" w:hAnsi="Arial"/>
                <w:b/>
                <w:sz w:val="18"/>
                <w:szCs w:val="18"/>
              </w:rPr>
            </w:pPr>
            <w:r w:rsidRPr="00AA23E4">
              <w:rPr>
                <w:rFonts w:ascii="Arial" w:hAnsi="Arial"/>
                <w:b/>
                <w:sz w:val="18"/>
                <w:szCs w:val="18"/>
              </w:rPr>
              <w:t>29/05/2025</w:t>
            </w:r>
          </w:p>
        </w:tc>
      </w:tr>
    </w:tbl>
    <w:p w14:paraId="017FAA81" w14:textId="77777777" w:rsidR="00AA23E4" w:rsidRPr="00AA23E4" w:rsidRDefault="00AA23E4" w:rsidP="00AA23E4">
      <w:pPr>
        <w:pStyle w:val="Titolo2"/>
        <w:rPr>
          <w:lang w:eastAsia="it-IT" w:bidi="ar-SA"/>
        </w:rPr>
      </w:pPr>
      <w:bookmarkStart w:id="159" w:name="_Toc160116743"/>
      <w:bookmarkStart w:id="160" w:name="_Toc177737727"/>
      <w:bookmarkStart w:id="161" w:name="_Toc132295077"/>
      <w:bookmarkStart w:id="162" w:name="_Toc160724076"/>
      <w:bookmarkStart w:id="163" w:name="_Toc196417115"/>
      <w:bookmarkEnd w:id="151"/>
      <w:bookmarkEnd w:id="152"/>
      <w:bookmarkEnd w:id="153"/>
      <w:bookmarkEnd w:id="154"/>
      <w:bookmarkEnd w:id="155"/>
      <w:bookmarkEnd w:id="156"/>
      <w:bookmarkEnd w:id="157"/>
      <w:bookmarkEnd w:id="158"/>
      <w:r w:rsidRPr="00AA23E4">
        <w:rPr>
          <w:lang w:eastAsia="it-IT" w:bidi="ar-SA"/>
        </w:rPr>
        <w:t>5.6 definizione squadre vincenti i gironi in caso di parità di punti</w:t>
      </w:r>
      <w:bookmarkEnd w:id="163"/>
    </w:p>
    <w:p w14:paraId="19BCB7C2" w14:textId="77777777" w:rsidR="00AA23E4" w:rsidRPr="00AA23E4" w:rsidRDefault="00AA23E4" w:rsidP="00AA23E4">
      <w:pPr>
        <w:spacing w:after="0" w:line="240" w:lineRule="auto"/>
        <w:jc w:val="both"/>
        <w:rPr>
          <w:rFonts w:eastAsia="Calibri" w:cs="Calibri"/>
          <w:szCs w:val="22"/>
          <w:lang w:bidi="ar-SA"/>
        </w:rPr>
      </w:pPr>
      <w:r w:rsidRPr="00AA23E4">
        <w:rPr>
          <w:rFonts w:eastAsia="Calibri" w:cs="Calibri"/>
          <w:szCs w:val="22"/>
          <w:lang w:bidi="ar-SA"/>
        </w:rPr>
        <w:t xml:space="preserve">Qualora vi sia un titolo sportivo in gioco, nella ipotesi di ex equo tra due o più società, per definire quella classificata al primo posto o per </w:t>
      </w:r>
      <w:bookmarkStart w:id="164" w:name="_Hlk14636923"/>
      <w:r w:rsidRPr="00AA23E4">
        <w:rPr>
          <w:rFonts w:eastAsia="Calibri" w:cs="Calibri"/>
          <w:szCs w:val="22"/>
          <w:lang w:bidi="ar-SA"/>
        </w:rPr>
        <w:t>determinare la/le retrocession</w:t>
      </w:r>
      <w:bookmarkEnd w:id="164"/>
      <w:r w:rsidRPr="00AA23E4">
        <w:rPr>
          <w:rFonts w:eastAsia="Calibri" w:cs="Calibri"/>
          <w:szCs w:val="22"/>
          <w:lang w:bidi="ar-SA"/>
        </w:rPr>
        <w:t>i dirette, sia qualora occupi l’ultimo posto in classifica sia in caso di mancata disputa del playout (cd “forbice”), si applicano le disposizioni previste dall’art. 51 delle N.O.I.F. che si riporta in stralcio:</w:t>
      </w:r>
    </w:p>
    <w:p w14:paraId="77E25D59" w14:textId="77777777" w:rsidR="00AA23E4" w:rsidRPr="00AA23E4" w:rsidRDefault="00AA23E4" w:rsidP="00AA23E4">
      <w:pPr>
        <w:spacing w:before="0" w:after="0" w:line="240" w:lineRule="auto"/>
        <w:jc w:val="both"/>
        <w:rPr>
          <w:rFonts w:eastAsia="Calibri" w:cs="Calibri"/>
          <w:szCs w:val="22"/>
          <w:lang w:bidi="ar-SA"/>
        </w:rPr>
      </w:pPr>
    </w:p>
    <w:p w14:paraId="42241CCD" w14:textId="77777777" w:rsidR="00AA23E4" w:rsidRPr="00AA23E4" w:rsidRDefault="00AA23E4" w:rsidP="00AA23E4">
      <w:pPr>
        <w:autoSpaceDE w:val="0"/>
        <w:autoSpaceDN w:val="0"/>
        <w:adjustRightInd w:val="0"/>
        <w:spacing w:before="0" w:after="0" w:line="240" w:lineRule="auto"/>
        <w:jc w:val="both"/>
        <w:rPr>
          <w:rFonts w:eastAsia="Calibri" w:cs="Calibri"/>
          <w:i/>
          <w:szCs w:val="22"/>
          <w:lang w:eastAsia="it-IT" w:bidi="ar-SA"/>
        </w:rPr>
      </w:pPr>
      <w:r w:rsidRPr="00AA23E4">
        <w:rPr>
          <w:rFonts w:eastAsia="Calibri" w:cs="Calibri"/>
          <w:i/>
          <w:szCs w:val="22"/>
          <w:lang w:eastAsia="it-IT" w:bidi="ar-SA"/>
        </w:rPr>
        <w:t xml:space="preserve">“Nei Campionati organizzati dalla Lega Nazionale Dilettanti, fermo restando quanto previsto al comma 8 per i Campionati Nazionali della Divisione Calcio a Cinque, al termine di ogni Campionato, in caso di parità di punteggio tra due squadre nel medesimo campionato, il titolo sportivo in competizione è assegnato mediante </w:t>
      </w:r>
      <w:r w:rsidRPr="00AA23E4">
        <w:rPr>
          <w:rFonts w:eastAsia="Calibri" w:cs="Calibri"/>
          <w:b/>
          <w:i/>
          <w:szCs w:val="22"/>
          <w:lang w:eastAsia="it-IT" w:bidi="ar-SA"/>
        </w:rPr>
        <w:t>spareggio da effettuarsi sulla base di una unica gara in campo neutro, con eventuali tempi supplementari e calci di rigore</w:t>
      </w:r>
      <w:r w:rsidRPr="00AA23E4">
        <w:rPr>
          <w:rFonts w:eastAsia="Calibri" w:cs="Calibri"/>
          <w:i/>
          <w:szCs w:val="22"/>
          <w:lang w:eastAsia="it-IT" w:bidi="ar-SA"/>
        </w:rPr>
        <w:t xml:space="preserve"> con le modalità stabilite dalla regola 7 delle “Regole del Giuoco” e “Decisioni Ufficiali ". In caso di parità di punteggio fra tre o più squadre al termine di ogni Campionato si procede preliminarmente alla compilazione di una graduatoria (c.d. "classifica avulsa") fra le squadre interessate tenendo conto nell'ordine:</w:t>
      </w:r>
    </w:p>
    <w:p w14:paraId="7E71B145" w14:textId="77777777" w:rsidR="00AA23E4" w:rsidRPr="00AA23E4" w:rsidRDefault="00AA23E4" w:rsidP="00AA23E4">
      <w:pPr>
        <w:autoSpaceDE w:val="0"/>
        <w:autoSpaceDN w:val="0"/>
        <w:adjustRightInd w:val="0"/>
        <w:spacing w:before="0" w:after="0" w:line="240" w:lineRule="auto"/>
        <w:jc w:val="both"/>
        <w:rPr>
          <w:rFonts w:eastAsia="Calibri" w:cs="Calibri"/>
          <w:i/>
          <w:szCs w:val="22"/>
          <w:lang w:eastAsia="it-IT" w:bidi="ar-SA"/>
        </w:rPr>
      </w:pPr>
    </w:p>
    <w:p w14:paraId="6AAAAB3C" w14:textId="77777777" w:rsidR="00AA23E4" w:rsidRPr="00AA23E4" w:rsidRDefault="00AA23E4" w:rsidP="00AA23E4">
      <w:pPr>
        <w:autoSpaceDE w:val="0"/>
        <w:autoSpaceDN w:val="0"/>
        <w:adjustRightInd w:val="0"/>
        <w:spacing w:before="0" w:after="0" w:line="240" w:lineRule="auto"/>
        <w:rPr>
          <w:rFonts w:eastAsia="Calibri" w:cs="Calibri"/>
          <w:i/>
          <w:szCs w:val="22"/>
          <w:lang w:eastAsia="it-IT" w:bidi="ar-SA"/>
        </w:rPr>
      </w:pPr>
      <w:r w:rsidRPr="00AA23E4">
        <w:rPr>
          <w:rFonts w:eastAsia="Calibri" w:cs="Calibri"/>
          <w:i/>
          <w:szCs w:val="22"/>
          <w:lang w:eastAsia="it-IT" w:bidi="ar-SA"/>
        </w:rPr>
        <w:t>- dei punti conseguiti negli incontri diretti;</w:t>
      </w:r>
    </w:p>
    <w:p w14:paraId="307810B6" w14:textId="77777777" w:rsidR="00AA23E4" w:rsidRPr="00AA23E4" w:rsidRDefault="00AA23E4" w:rsidP="00AA23E4">
      <w:pPr>
        <w:autoSpaceDE w:val="0"/>
        <w:autoSpaceDN w:val="0"/>
        <w:adjustRightInd w:val="0"/>
        <w:spacing w:before="0" w:after="0" w:line="240" w:lineRule="auto"/>
        <w:rPr>
          <w:rFonts w:eastAsia="Calibri" w:cs="Calibri"/>
          <w:i/>
          <w:szCs w:val="22"/>
          <w:lang w:eastAsia="it-IT" w:bidi="ar-SA"/>
        </w:rPr>
      </w:pPr>
      <w:r w:rsidRPr="00AA23E4">
        <w:rPr>
          <w:rFonts w:eastAsia="Calibri" w:cs="Calibri"/>
          <w:i/>
          <w:szCs w:val="22"/>
          <w:lang w:eastAsia="it-IT" w:bidi="ar-SA"/>
        </w:rPr>
        <w:t>- a parità di punti, della differenza tra le reti segnate e quelle subite negli stessi incontri;</w:t>
      </w:r>
    </w:p>
    <w:p w14:paraId="0925EFE3" w14:textId="77777777" w:rsidR="00AA23E4" w:rsidRPr="00AA23E4" w:rsidRDefault="00AA23E4" w:rsidP="00AA23E4">
      <w:pPr>
        <w:autoSpaceDE w:val="0"/>
        <w:autoSpaceDN w:val="0"/>
        <w:adjustRightInd w:val="0"/>
        <w:spacing w:before="0" w:after="0" w:line="240" w:lineRule="auto"/>
        <w:rPr>
          <w:rFonts w:eastAsia="Calibri" w:cs="Calibri"/>
          <w:i/>
          <w:szCs w:val="22"/>
          <w:lang w:eastAsia="it-IT" w:bidi="ar-SA"/>
        </w:rPr>
      </w:pPr>
      <w:r w:rsidRPr="00AA23E4">
        <w:rPr>
          <w:rFonts w:eastAsia="Calibri" w:cs="Calibri"/>
          <w:i/>
          <w:szCs w:val="22"/>
          <w:lang w:eastAsia="it-IT" w:bidi="ar-SA"/>
        </w:rPr>
        <w:t>- della differenza fra reti segnate e subite negli incontri diretti fra le squadre interessate;</w:t>
      </w:r>
    </w:p>
    <w:p w14:paraId="0F707BCF" w14:textId="77777777" w:rsidR="00AA23E4" w:rsidRPr="00AA23E4" w:rsidRDefault="00AA23E4" w:rsidP="00AA23E4">
      <w:pPr>
        <w:autoSpaceDE w:val="0"/>
        <w:autoSpaceDN w:val="0"/>
        <w:adjustRightInd w:val="0"/>
        <w:spacing w:before="0" w:after="0" w:line="240" w:lineRule="auto"/>
        <w:rPr>
          <w:rFonts w:eastAsia="Calibri" w:cs="Calibri"/>
          <w:i/>
          <w:szCs w:val="22"/>
          <w:lang w:eastAsia="it-IT" w:bidi="ar-SA"/>
        </w:rPr>
      </w:pPr>
      <w:r w:rsidRPr="00AA23E4">
        <w:rPr>
          <w:rFonts w:eastAsia="Calibri" w:cs="Calibri"/>
          <w:i/>
          <w:szCs w:val="22"/>
          <w:lang w:eastAsia="it-IT" w:bidi="ar-SA"/>
        </w:rPr>
        <w:t>- della differenza fra reti segnate e subite nell'intero Campionato;</w:t>
      </w:r>
    </w:p>
    <w:p w14:paraId="694A6B58" w14:textId="77777777" w:rsidR="00AA23E4" w:rsidRPr="00AA23E4" w:rsidRDefault="00AA23E4" w:rsidP="00AA23E4">
      <w:pPr>
        <w:autoSpaceDE w:val="0"/>
        <w:autoSpaceDN w:val="0"/>
        <w:adjustRightInd w:val="0"/>
        <w:spacing w:before="0" w:after="0" w:line="240" w:lineRule="auto"/>
        <w:rPr>
          <w:rFonts w:eastAsia="Calibri" w:cs="Calibri"/>
          <w:i/>
          <w:szCs w:val="22"/>
          <w:lang w:eastAsia="it-IT" w:bidi="ar-SA"/>
        </w:rPr>
      </w:pPr>
      <w:r w:rsidRPr="00AA23E4">
        <w:rPr>
          <w:rFonts w:eastAsia="Calibri" w:cs="Calibri"/>
          <w:i/>
          <w:szCs w:val="22"/>
          <w:lang w:eastAsia="it-IT" w:bidi="ar-SA"/>
        </w:rPr>
        <w:t>- del maggior numero di reti segnate nell'intero Campionato;</w:t>
      </w:r>
    </w:p>
    <w:p w14:paraId="6705032E" w14:textId="77777777" w:rsidR="00AA23E4" w:rsidRPr="00AA23E4" w:rsidRDefault="00AA23E4" w:rsidP="00AA23E4">
      <w:pPr>
        <w:autoSpaceDE w:val="0"/>
        <w:autoSpaceDN w:val="0"/>
        <w:adjustRightInd w:val="0"/>
        <w:spacing w:before="0" w:after="0" w:line="240" w:lineRule="auto"/>
        <w:rPr>
          <w:rFonts w:eastAsia="Calibri" w:cs="Calibri"/>
          <w:i/>
          <w:szCs w:val="22"/>
          <w:lang w:eastAsia="it-IT" w:bidi="ar-SA"/>
        </w:rPr>
      </w:pPr>
      <w:r w:rsidRPr="00AA23E4">
        <w:rPr>
          <w:rFonts w:eastAsia="Calibri" w:cs="Calibri"/>
          <w:i/>
          <w:szCs w:val="22"/>
          <w:lang w:eastAsia="it-IT" w:bidi="ar-SA"/>
        </w:rPr>
        <w:t>- del sorteggio.</w:t>
      </w:r>
    </w:p>
    <w:p w14:paraId="4657F159" w14:textId="77777777" w:rsidR="00AA23E4" w:rsidRPr="00AA23E4" w:rsidRDefault="00AA23E4" w:rsidP="00AA23E4">
      <w:pPr>
        <w:autoSpaceDE w:val="0"/>
        <w:autoSpaceDN w:val="0"/>
        <w:adjustRightInd w:val="0"/>
        <w:spacing w:before="0" w:after="0" w:line="240" w:lineRule="auto"/>
        <w:rPr>
          <w:rFonts w:eastAsia="Calibri" w:cs="Calibri"/>
          <w:i/>
          <w:szCs w:val="22"/>
          <w:lang w:eastAsia="it-IT" w:bidi="ar-SA"/>
        </w:rPr>
      </w:pPr>
    </w:p>
    <w:p w14:paraId="36D2C3EA" w14:textId="77777777" w:rsidR="00AA23E4" w:rsidRPr="00AA23E4" w:rsidRDefault="00AA23E4" w:rsidP="00AA23E4">
      <w:pPr>
        <w:spacing w:before="0" w:after="0" w:line="240" w:lineRule="auto"/>
        <w:jc w:val="both"/>
        <w:rPr>
          <w:rFonts w:eastAsia="Calibri" w:cs="Calibri"/>
          <w:szCs w:val="22"/>
          <w:lang w:eastAsia="it-IT" w:bidi="ar-SA"/>
        </w:rPr>
      </w:pPr>
      <w:r w:rsidRPr="00AA23E4">
        <w:rPr>
          <w:rFonts w:eastAsia="Calibri" w:cs="Calibri"/>
          <w:szCs w:val="22"/>
          <w:lang w:eastAsia="it-IT" w:bidi="ar-SA"/>
        </w:rPr>
        <w:t xml:space="preserve">Al solo fine di individuare le squadre che hanno titolo a partecipare ai play-off/fasi finali </w:t>
      </w:r>
      <w:r w:rsidRPr="00AA23E4">
        <w:rPr>
          <w:rFonts w:cs="Calibri"/>
          <w:bCs/>
          <w:szCs w:val="22"/>
          <w:lang w:eastAsia="it-IT" w:bidi="ar-SA"/>
        </w:rPr>
        <w:t>(2°, 3°, 4° , 5,  ecc.)</w:t>
      </w:r>
      <w:r w:rsidRPr="00AA23E4">
        <w:rPr>
          <w:rFonts w:eastAsia="Calibri" w:cs="Calibri"/>
          <w:szCs w:val="22"/>
          <w:lang w:eastAsia="it-IT" w:bidi="ar-SA"/>
        </w:rPr>
        <w:t xml:space="preserve">, play-out e alle fasi finali/eliminatorie previste nei rispettivi campionati, </w:t>
      </w:r>
      <w:r w:rsidRPr="00AA23E4">
        <w:rPr>
          <w:rFonts w:cs="Calibri"/>
          <w:bCs/>
          <w:szCs w:val="22"/>
          <w:lang w:eastAsia="it-IT" w:bidi="ar-SA"/>
        </w:rPr>
        <w:t xml:space="preserve">ovvero in caso di parità di punteggio fra due o più squadre al termine del Campionato, si procederà secondo i medesimi criteri innanzi indicati, giusta quanto disposto dall’art. 51 delle N.O.I.F. </w:t>
      </w:r>
      <w:r w:rsidRPr="00AA23E4">
        <w:rPr>
          <w:rFonts w:eastAsia="Calibri" w:cs="Calibri"/>
          <w:szCs w:val="22"/>
          <w:lang w:eastAsia="it-IT" w:bidi="ar-SA"/>
        </w:rPr>
        <w:t>alla compilazione di una graduatoria (c.d. “classifica avulsa”) fra le squadre interessate, tenendo conto, nell’ordine:</w:t>
      </w:r>
    </w:p>
    <w:p w14:paraId="4EB2C704" w14:textId="77777777" w:rsidR="00AA23E4" w:rsidRPr="00AA23E4" w:rsidRDefault="00AA23E4" w:rsidP="00AA23E4">
      <w:pPr>
        <w:spacing w:before="0" w:after="0" w:line="240" w:lineRule="auto"/>
        <w:jc w:val="both"/>
        <w:rPr>
          <w:rFonts w:cs="Calibri"/>
          <w:b/>
          <w:bCs/>
          <w:szCs w:val="22"/>
          <w:u w:val="single"/>
          <w:lang w:eastAsia="it-IT" w:bidi="ar-SA"/>
        </w:rPr>
      </w:pPr>
    </w:p>
    <w:p w14:paraId="3B89CA95" w14:textId="77777777" w:rsidR="00AA23E4" w:rsidRPr="00AA23E4" w:rsidRDefault="00AA23E4" w:rsidP="00AA23E4">
      <w:pPr>
        <w:autoSpaceDE w:val="0"/>
        <w:autoSpaceDN w:val="0"/>
        <w:adjustRightInd w:val="0"/>
        <w:spacing w:before="0" w:after="0" w:line="240" w:lineRule="auto"/>
        <w:rPr>
          <w:rFonts w:eastAsia="Calibri" w:cs="Calibri"/>
          <w:i/>
          <w:szCs w:val="22"/>
          <w:lang w:eastAsia="it-IT" w:bidi="ar-SA"/>
        </w:rPr>
      </w:pPr>
      <w:r w:rsidRPr="00AA23E4">
        <w:rPr>
          <w:rFonts w:eastAsia="Calibri" w:cs="Calibri"/>
          <w:i/>
          <w:szCs w:val="22"/>
          <w:lang w:eastAsia="it-IT" w:bidi="ar-SA"/>
        </w:rPr>
        <w:t>a) dei punti conseguiti negli incontri diretti fra tutte le squadre;</w:t>
      </w:r>
    </w:p>
    <w:p w14:paraId="302D7FB6" w14:textId="77777777" w:rsidR="00AA23E4" w:rsidRPr="00AA23E4" w:rsidRDefault="00AA23E4" w:rsidP="00AA23E4">
      <w:pPr>
        <w:autoSpaceDE w:val="0"/>
        <w:autoSpaceDN w:val="0"/>
        <w:adjustRightInd w:val="0"/>
        <w:spacing w:before="0" w:after="0" w:line="240" w:lineRule="auto"/>
        <w:rPr>
          <w:rFonts w:eastAsia="Calibri" w:cs="Calibri"/>
          <w:i/>
          <w:szCs w:val="22"/>
          <w:lang w:eastAsia="it-IT" w:bidi="ar-SA"/>
        </w:rPr>
      </w:pPr>
      <w:r w:rsidRPr="00AA23E4">
        <w:rPr>
          <w:rFonts w:eastAsia="Calibri" w:cs="Calibri"/>
          <w:i/>
          <w:szCs w:val="22"/>
          <w:lang w:eastAsia="it-IT" w:bidi="ar-SA"/>
        </w:rPr>
        <w:t>b) della differenza fra reti segnate e subite nei medesimi incontri;</w:t>
      </w:r>
    </w:p>
    <w:p w14:paraId="5C892AD4" w14:textId="77777777" w:rsidR="00AA23E4" w:rsidRPr="00AA23E4" w:rsidRDefault="00AA23E4" w:rsidP="00AA23E4">
      <w:pPr>
        <w:autoSpaceDE w:val="0"/>
        <w:autoSpaceDN w:val="0"/>
        <w:adjustRightInd w:val="0"/>
        <w:spacing w:before="0" w:after="0" w:line="240" w:lineRule="auto"/>
        <w:rPr>
          <w:rFonts w:eastAsia="Calibri" w:cs="Calibri"/>
          <w:i/>
          <w:szCs w:val="22"/>
          <w:lang w:eastAsia="it-IT" w:bidi="ar-SA"/>
        </w:rPr>
      </w:pPr>
      <w:r w:rsidRPr="00AA23E4">
        <w:rPr>
          <w:rFonts w:eastAsia="Calibri" w:cs="Calibri"/>
          <w:i/>
          <w:szCs w:val="22"/>
          <w:lang w:eastAsia="it-IT" w:bidi="ar-SA"/>
        </w:rPr>
        <w:t>c) della differenza fra reti segnate e subite nell’intero Campionato;</w:t>
      </w:r>
    </w:p>
    <w:p w14:paraId="153CEC52" w14:textId="77777777" w:rsidR="00AA23E4" w:rsidRPr="00AA23E4" w:rsidRDefault="00AA23E4" w:rsidP="00AA23E4">
      <w:pPr>
        <w:autoSpaceDE w:val="0"/>
        <w:autoSpaceDN w:val="0"/>
        <w:adjustRightInd w:val="0"/>
        <w:spacing w:before="0" w:after="0" w:line="240" w:lineRule="auto"/>
        <w:rPr>
          <w:rFonts w:eastAsia="Calibri" w:cs="Calibri"/>
          <w:i/>
          <w:szCs w:val="22"/>
          <w:lang w:eastAsia="it-IT" w:bidi="ar-SA"/>
        </w:rPr>
      </w:pPr>
      <w:r w:rsidRPr="00AA23E4">
        <w:rPr>
          <w:rFonts w:eastAsia="Calibri" w:cs="Calibri"/>
          <w:i/>
          <w:szCs w:val="22"/>
          <w:lang w:eastAsia="it-IT" w:bidi="ar-SA"/>
        </w:rPr>
        <w:t>d) del maggior numero di reti segnate nell’intero Campionato;</w:t>
      </w:r>
    </w:p>
    <w:p w14:paraId="5D42CF71" w14:textId="77777777" w:rsidR="00AA23E4" w:rsidRPr="00AA23E4" w:rsidRDefault="00AA23E4" w:rsidP="00AA23E4">
      <w:pPr>
        <w:spacing w:before="0" w:after="0" w:line="240" w:lineRule="auto"/>
        <w:jc w:val="both"/>
        <w:rPr>
          <w:rFonts w:eastAsia="Calibri" w:cs="Calibri"/>
          <w:i/>
          <w:szCs w:val="22"/>
          <w:lang w:eastAsia="it-IT" w:bidi="ar-SA"/>
        </w:rPr>
      </w:pPr>
      <w:r w:rsidRPr="00AA23E4">
        <w:rPr>
          <w:rFonts w:eastAsia="Calibri" w:cs="Calibri"/>
          <w:i/>
          <w:szCs w:val="22"/>
          <w:lang w:eastAsia="it-IT" w:bidi="ar-SA"/>
        </w:rPr>
        <w:t>e) del sorteggio.</w:t>
      </w:r>
    </w:p>
    <w:p w14:paraId="671D1118" w14:textId="77777777" w:rsidR="00AA23E4" w:rsidRPr="00AA23E4" w:rsidRDefault="00AA23E4" w:rsidP="00AA23E4">
      <w:pPr>
        <w:pStyle w:val="Titolo2"/>
        <w:rPr>
          <w:rFonts w:eastAsia="MS Mincho"/>
        </w:rPr>
      </w:pPr>
      <w:bookmarkStart w:id="165" w:name="_Toc196417116"/>
      <w:r w:rsidRPr="00AA23E4">
        <w:rPr>
          <w:rFonts w:eastAsia="MS Mincho"/>
        </w:rPr>
        <w:t>5.7 prosecuzione gare sospese</w:t>
      </w:r>
      <w:bookmarkEnd w:id="159"/>
      <w:bookmarkEnd w:id="160"/>
      <w:bookmarkEnd w:id="165"/>
    </w:p>
    <w:p w14:paraId="6125A6E6" w14:textId="77777777" w:rsidR="00AA23E4" w:rsidRPr="00AA23E4" w:rsidRDefault="00AA23E4" w:rsidP="00AA23E4">
      <w:pPr>
        <w:spacing w:before="240"/>
        <w:jc w:val="both"/>
      </w:pPr>
      <w:r w:rsidRPr="00AA23E4">
        <w:t xml:space="preserve">Per le gare, </w:t>
      </w:r>
      <w:r w:rsidRPr="00AA23E4">
        <w:rPr>
          <w:u w:val="single"/>
        </w:rPr>
        <w:t>relative all’attività L.N.D.</w:t>
      </w:r>
      <w:r w:rsidRPr="00AA23E4">
        <w:t>, iniziate e successivamente sospese dal Direttore di Gara, in conseguenza di fatti o situazioni che non comportano l’irrogazione delle sanzioni previste dall’art. 10 del Codice di Giustizia Sportiva (</w:t>
      </w:r>
      <w:r w:rsidRPr="00AA23E4">
        <w:rPr>
          <w:b/>
          <w:u w:val="single"/>
        </w:rPr>
        <w:t>perdita della gara</w:t>
      </w:r>
      <w:r w:rsidRPr="00AA23E4">
        <w:t>), viene disposta in altra data la prosecuzione dei soli minuti non giocati. La quantificazione dei minuti non giocati è determinata, con decisione inappellabile, dal Direttore di Gara. In tal senso, la prosecuzione delle gare sospese avviene, secondo le disposizioni di cui all’art. 30 del regolamento della L.N.D., con le seguenti modalità:</w:t>
      </w:r>
    </w:p>
    <w:p w14:paraId="7C80B5F2" w14:textId="77777777" w:rsidR="00AA23E4" w:rsidRPr="00AA23E4" w:rsidRDefault="00AA23E4" w:rsidP="00AA23E4">
      <w:pPr>
        <w:jc w:val="both"/>
      </w:pPr>
      <w:r w:rsidRPr="00AA23E4">
        <w:t>a) la partita riprende esattamente dalla situazione di gioco che era in corso al momento della interruzione, come da referto del direttore di gara e con il risultato conseguito fino a quel momento</w:t>
      </w:r>
    </w:p>
    <w:p w14:paraId="70D0F06F" w14:textId="77777777" w:rsidR="00AA23E4" w:rsidRPr="00AA23E4" w:rsidRDefault="00AA23E4" w:rsidP="00AA23E4">
      <w:pPr>
        <w:jc w:val="both"/>
      </w:pPr>
      <w:r w:rsidRPr="00AA23E4">
        <w:t xml:space="preserve">b) nella prosecuzione della gara possono essere schierati tutti i calciatori che </w:t>
      </w:r>
      <w:r w:rsidRPr="00AA23E4">
        <w:rPr>
          <w:b/>
          <w:u w:val="single"/>
        </w:rPr>
        <w:t>erano già tesserati</w:t>
      </w:r>
      <w:r w:rsidRPr="00AA23E4">
        <w:t xml:space="preserve"> per le due Società Associate al momento della interruzione, indipendentemente dal fatto che fossero o meno sulla distinta del direttore di gara il giorno della interruzione, con le seguenti avvertenze:</w:t>
      </w:r>
    </w:p>
    <w:p w14:paraId="1AA4C557" w14:textId="77777777" w:rsidR="00AA23E4" w:rsidRPr="00AA23E4" w:rsidRDefault="00AA23E4" w:rsidP="00AA23E4">
      <w:pPr>
        <w:jc w:val="both"/>
      </w:pPr>
      <w:r w:rsidRPr="00AA23E4">
        <w:t>- i calciatori scesi in campo e sostituiti nel corso della prima partita non possono essere schierati nuovamente</w:t>
      </w:r>
    </w:p>
    <w:p w14:paraId="3E336D8D" w14:textId="77777777" w:rsidR="00AA23E4" w:rsidRPr="00AA23E4" w:rsidRDefault="00AA23E4" w:rsidP="00AA23E4">
      <w:pPr>
        <w:jc w:val="both"/>
      </w:pPr>
      <w:r w:rsidRPr="00AA23E4">
        <w:t>- i calciatori espulsi nel corso della prima partita non possono essere schierati nuovamente né possono essere sostituiti da altri calciatori nella prosecuzione. Per questi si applica quanto previsto dall’art. 137, comma 2 del Codice di Giustizia Sportiva (</w:t>
      </w:r>
      <w:r w:rsidRPr="00AA23E4">
        <w:rPr>
          <w:b/>
          <w:u w:val="single"/>
        </w:rPr>
        <w:t>automatismo della squalifica per una giornata senza declaratoria del Giudice Sportivo</w:t>
      </w:r>
      <w:r w:rsidRPr="00AA23E4">
        <w:t>)</w:t>
      </w:r>
    </w:p>
    <w:p w14:paraId="55FE96FC" w14:textId="77777777" w:rsidR="00AA23E4" w:rsidRPr="00AA23E4" w:rsidRDefault="00AA23E4" w:rsidP="00AA23E4">
      <w:pPr>
        <w:jc w:val="both"/>
      </w:pPr>
      <w:r w:rsidRPr="00AA23E4">
        <w:t>- i calciatori che erano squalificati per la partita interrotta non possono essere schierati nella prosecuzione. Questi scontano la giornata di squalifica nella gara interrotta e successivamente proseguita</w:t>
      </w:r>
    </w:p>
    <w:p w14:paraId="22F31671" w14:textId="77777777" w:rsidR="00AA23E4" w:rsidRPr="00AA23E4" w:rsidRDefault="00AA23E4" w:rsidP="00AA23E4">
      <w:pPr>
        <w:jc w:val="both"/>
      </w:pPr>
      <w:r w:rsidRPr="00AA23E4">
        <w:t>- possono essere schierati nella prosecuzione i calciatori squalificati con decisione relativa ad una gara disputata successivamente alla partita interrotta</w:t>
      </w:r>
    </w:p>
    <w:p w14:paraId="62B0BF2C" w14:textId="77777777" w:rsidR="00AA23E4" w:rsidRPr="00AA23E4" w:rsidRDefault="00AA23E4" w:rsidP="00AA23E4">
      <w:pPr>
        <w:jc w:val="both"/>
      </w:pPr>
      <w:r w:rsidRPr="00AA23E4">
        <w:t xml:space="preserve">- gli organi disciplinari prendono provvedimenti relativamente alle infrazioni riportate sul referto arbitrale, </w:t>
      </w:r>
      <w:r w:rsidRPr="00AA23E4">
        <w:rPr>
          <w:b/>
          <w:u w:val="single"/>
        </w:rPr>
        <w:t>ad eccezione delle ammonizioni singole</w:t>
      </w:r>
      <w:r w:rsidRPr="00AA23E4">
        <w:t xml:space="preserve"> inflitte dal Direttore di Gara nel corso della gara interrotta, che saranno prese in esame solo dopo che sia stata giocata anche la prosecuzione</w:t>
      </w:r>
    </w:p>
    <w:p w14:paraId="31A2D7D2" w14:textId="77777777" w:rsidR="00AA23E4" w:rsidRDefault="00AA23E4" w:rsidP="00AA23E4">
      <w:pPr>
        <w:jc w:val="both"/>
      </w:pPr>
      <w:r w:rsidRPr="00AA23E4">
        <w:t>- nel corso della prosecuzione, le due squadre possono effettuare solo le sostituzioni non ancora effettuate nella gara interrotta. È fatta salva la particolare disciplina per le attività di Calcio a Cinque</w:t>
      </w:r>
    </w:p>
    <w:p w14:paraId="6807410A" w14:textId="77777777" w:rsidR="00410E39" w:rsidRPr="00AA23E4" w:rsidRDefault="00410E39" w:rsidP="00AA23E4">
      <w:pPr>
        <w:jc w:val="both"/>
      </w:pPr>
    </w:p>
    <w:p w14:paraId="4F3E6F27" w14:textId="77777777" w:rsidR="00AA23E4" w:rsidRPr="00AA23E4" w:rsidRDefault="00AA23E4" w:rsidP="00AA23E4">
      <w:pPr>
        <w:pStyle w:val="Titolo2"/>
        <w:rPr>
          <w:rFonts w:eastAsia="MS Mincho"/>
          <w:lang w:eastAsia="it-IT" w:bidi="ar-SA"/>
        </w:rPr>
      </w:pPr>
      <w:bookmarkStart w:id="166" w:name="_Toc196417117"/>
      <w:r w:rsidRPr="00AA23E4">
        <w:rPr>
          <w:rFonts w:eastAsia="MS Mincho"/>
          <w:lang w:eastAsia="it-IT"/>
        </w:rPr>
        <w:lastRenderedPageBreak/>
        <w:t>5.8 date play off e play out seconda categoria e play off terza categoria</w:t>
      </w:r>
      <w:bookmarkEnd w:id="161"/>
      <w:bookmarkEnd w:id="162"/>
      <w:bookmarkEnd w:id="166"/>
    </w:p>
    <w:p w14:paraId="293AF92C" w14:textId="77777777" w:rsidR="00AA23E4" w:rsidRPr="00AA23E4" w:rsidRDefault="00AA23E4" w:rsidP="00AA23E4">
      <w:pPr>
        <w:jc w:val="both"/>
        <w:rPr>
          <w:rFonts w:eastAsia="MS Mincho"/>
          <w:lang w:eastAsia="it-IT"/>
        </w:rPr>
      </w:pPr>
      <w:r w:rsidRPr="00AA23E4">
        <w:rPr>
          <w:rFonts w:eastAsia="MS Mincho"/>
          <w:lang w:eastAsia="it-IT"/>
        </w:rPr>
        <w:t>Si comunicano di seguito le date relative ai Play Off di Seconda Categoria, gestiti dal Comitato Regionale Lombardia, e dei Play Out di Seconda Categoria e Play Off di Terza Categoria gestiti dalla Delegazione di Pavia:</w:t>
      </w:r>
    </w:p>
    <w:p w14:paraId="5675C3D5" w14:textId="77777777" w:rsidR="00AA23E4" w:rsidRPr="00AA23E4" w:rsidRDefault="00AA23E4" w:rsidP="00AA23E4">
      <w:pPr>
        <w:autoSpaceDE w:val="0"/>
        <w:autoSpaceDN w:val="0"/>
        <w:adjustRightInd w:val="0"/>
        <w:spacing w:before="0" w:after="0" w:line="240" w:lineRule="auto"/>
        <w:rPr>
          <w:rFonts w:eastAsia="Calibri" w:cs="Calibri"/>
          <w:color w:val="000000"/>
          <w:szCs w:val="22"/>
        </w:rPr>
      </w:pPr>
      <w:r w:rsidRPr="00AA23E4">
        <w:rPr>
          <w:rFonts w:eastAsia="MS Mincho"/>
          <w:b/>
          <w:bCs/>
          <w:lang w:eastAsia="it-IT"/>
        </w:rPr>
        <w:t>PLAY OFF SECONDA CATEGORIA:</w:t>
      </w:r>
      <w:r w:rsidRPr="00AA23E4">
        <w:rPr>
          <w:rFonts w:eastAsia="MS Mincho"/>
          <w:b/>
          <w:bCs/>
          <w:lang w:eastAsia="it-IT"/>
        </w:rPr>
        <w:tab/>
      </w:r>
      <w:r w:rsidRPr="00AA23E4">
        <w:rPr>
          <w:rFonts w:eastAsia="Calibri" w:cs="Calibri"/>
          <w:b/>
          <w:bCs/>
          <w:color w:val="1F4E79"/>
        </w:rPr>
        <w:t xml:space="preserve">Primo Turno </w:t>
      </w:r>
      <w:r w:rsidRPr="00AA23E4">
        <w:rPr>
          <w:rFonts w:eastAsia="Calibri" w:cs="Calibri"/>
          <w:b/>
          <w:bCs/>
          <w:color w:val="1F4E79"/>
        </w:rPr>
        <w:tab/>
      </w:r>
      <w:r w:rsidRPr="00AA23E4">
        <w:rPr>
          <w:rFonts w:eastAsia="Calibri" w:cs="Calibri"/>
          <w:b/>
          <w:bCs/>
          <w:color w:val="1F4E79"/>
        </w:rPr>
        <w:tab/>
        <w:t>Domenica 11 maggio 2025</w:t>
      </w:r>
    </w:p>
    <w:p w14:paraId="7EE69AB7" w14:textId="77777777" w:rsidR="00AA23E4" w:rsidRPr="00AA23E4" w:rsidRDefault="00AA23E4" w:rsidP="00AA23E4">
      <w:pPr>
        <w:autoSpaceDE w:val="0"/>
        <w:autoSpaceDN w:val="0"/>
        <w:adjustRightInd w:val="0"/>
        <w:spacing w:before="0" w:after="0" w:line="240" w:lineRule="auto"/>
        <w:rPr>
          <w:rFonts w:eastAsia="Calibri" w:cs="Calibri"/>
          <w:b/>
          <w:bCs/>
          <w:color w:val="1F4E79"/>
        </w:rPr>
      </w:pPr>
      <w:r w:rsidRPr="00AA23E4">
        <w:rPr>
          <w:rFonts w:eastAsia="MS Mincho"/>
          <w:b/>
          <w:bCs/>
          <w:lang w:eastAsia="it-IT"/>
        </w:rPr>
        <w:tab/>
      </w:r>
      <w:r w:rsidRPr="00AA23E4">
        <w:rPr>
          <w:rFonts w:eastAsia="MS Mincho"/>
          <w:b/>
          <w:bCs/>
          <w:lang w:eastAsia="it-IT"/>
        </w:rPr>
        <w:tab/>
      </w:r>
      <w:r w:rsidRPr="00AA23E4">
        <w:rPr>
          <w:rFonts w:eastAsia="MS Mincho"/>
          <w:b/>
          <w:bCs/>
          <w:lang w:eastAsia="it-IT"/>
        </w:rPr>
        <w:tab/>
      </w:r>
      <w:r w:rsidRPr="00AA23E4">
        <w:rPr>
          <w:rFonts w:eastAsia="MS Mincho"/>
          <w:b/>
          <w:bCs/>
          <w:lang w:eastAsia="it-IT"/>
        </w:rPr>
        <w:tab/>
      </w:r>
      <w:r w:rsidRPr="00AA23E4">
        <w:rPr>
          <w:rFonts w:eastAsia="Calibri" w:cs="Calibri"/>
          <w:b/>
          <w:bCs/>
          <w:color w:val="1F4E79"/>
        </w:rPr>
        <w:tab/>
        <w:t xml:space="preserve">Secondo Turno </w:t>
      </w:r>
      <w:r w:rsidRPr="00AA23E4">
        <w:rPr>
          <w:rFonts w:eastAsia="Calibri" w:cs="Calibri"/>
          <w:b/>
          <w:bCs/>
          <w:color w:val="1F4E79"/>
        </w:rPr>
        <w:tab/>
        <w:t>Domenica 18 maggio 2025</w:t>
      </w:r>
    </w:p>
    <w:p w14:paraId="6FCA6499" w14:textId="77777777" w:rsidR="00AA23E4" w:rsidRPr="00AA23E4" w:rsidRDefault="00AA23E4" w:rsidP="00AA23E4">
      <w:pPr>
        <w:autoSpaceDE w:val="0"/>
        <w:autoSpaceDN w:val="0"/>
        <w:adjustRightInd w:val="0"/>
        <w:spacing w:before="0" w:after="0" w:line="240" w:lineRule="auto"/>
        <w:rPr>
          <w:rFonts w:eastAsia="Calibri" w:cs="Calibri"/>
          <w:b/>
          <w:bCs/>
          <w:color w:val="1F4E79"/>
        </w:rPr>
      </w:pPr>
      <w:r w:rsidRPr="00AA23E4">
        <w:rPr>
          <w:rFonts w:eastAsia="Calibri" w:cs="Calibri"/>
          <w:b/>
          <w:bCs/>
          <w:color w:val="1F4E79"/>
        </w:rPr>
        <w:tab/>
      </w:r>
      <w:r w:rsidRPr="00AA23E4">
        <w:rPr>
          <w:rFonts w:eastAsia="Calibri" w:cs="Calibri"/>
          <w:b/>
          <w:bCs/>
          <w:color w:val="1F4E79"/>
        </w:rPr>
        <w:tab/>
      </w:r>
      <w:r w:rsidRPr="00AA23E4">
        <w:rPr>
          <w:rFonts w:eastAsia="Calibri" w:cs="Calibri"/>
          <w:b/>
          <w:bCs/>
          <w:color w:val="1F4E79"/>
        </w:rPr>
        <w:tab/>
      </w:r>
      <w:r w:rsidRPr="00AA23E4">
        <w:rPr>
          <w:rFonts w:eastAsia="Calibri" w:cs="Calibri"/>
          <w:b/>
          <w:bCs/>
          <w:color w:val="1F4E79"/>
        </w:rPr>
        <w:tab/>
      </w:r>
      <w:r w:rsidRPr="00AA23E4">
        <w:rPr>
          <w:rFonts w:eastAsia="Calibri" w:cs="Calibri"/>
          <w:b/>
          <w:bCs/>
          <w:color w:val="1F4E79"/>
        </w:rPr>
        <w:tab/>
        <w:t xml:space="preserve">Terzo Turno – gara 1 </w:t>
      </w:r>
      <w:r w:rsidRPr="00AA23E4">
        <w:rPr>
          <w:rFonts w:eastAsia="Calibri" w:cs="Calibri"/>
          <w:b/>
          <w:bCs/>
          <w:color w:val="1F4E79"/>
        </w:rPr>
        <w:tab/>
        <w:t>Domenica 25 maggio 2025</w:t>
      </w:r>
    </w:p>
    <w:p w14:paraId="4282472E" w14:textId="77777777" w:rsidR="00AA23E4" w:rsidRPr="00AA23E4" w:rsidRDefault="00AA23E4" w:rsidP="00AA23E4">
      <w:pPr>
        <w:autoSpaceDE w:val="0"/>
        <w:autoSpaceDN w:val="0"/>
        <w:adjustRightInd w:val="0"/>
        <w:spacing w:before="0" w:after="0" w:line="240" w:lineRule="auto"/>
        <w:rPr>
          <w:rFonts w:eastAsia="Calibri" w:cs="Calibri"/>
          <w:b/>
          <w:bCs/>
          <w:color w:val="1F4E79"/>
        </w:rPr>
      </w:pPr>
      <w:r w:rsidRPr="00AA23E4">
        <w:rPr>
          <w:rFonts w:eastAsia="Calibri" w:cs="Calibri"/>
          <w:b/>
          <w:bCs/>
          <w:color w:val="1F4E79"/>
        </w:rPr>
        <w:tab/>
      </w:r>
      <w:r w:rsidRPr="00AA23E4">
        <w:rPr>
          <w:rFonts w:eastAsia="Calibri" w:cs="Calibri"/>
          <w:b/>
          <w:bCs/>
          <w:color w:val="1F4E79"/>
        </w:rPr>
        <w:tab/>
      </w:r>
      <w:r w:rsidRPr="00AA23E4">
        <w:rPr>
          <w:rFonts w:eastAsia="Calibri" w:cs="Calibri"/>
          <w:b/>
          <w:bCs/>
          <w:color w:val="1F4E79"/>
        </w:rPr>
        <w:tab/>
      </w:r>
      <w:r w:rsidRPr="00AA23E4">
        <w:rPr>
          <w:rFonts w:eastAsia="Calibri" w:cs="Calibri"/>
          <w:b/>
          <w:bCs/>
          <w:color w:val="1F4E79"/>
        </w:rPr>
        <w:tab/>
      </w:r>
      <w:r w:rsidRPr="00AA23E4">
        <w:rPr>
          <w:rFonts w:eastAsia="Calibri" w:cs="Calibri"/>
          <w:b/>
          <w:bCs/>
          <w:color w:val="1F4E79"/>
        </w:rPr>
        <w:tab/>
        <w:t xml:space="preserve">Terzo Turno – gara 2 </w:t>
      </w:r>
      <w:r w:rsidRPr="00AA23E4">
        <w:rPr>
          <w:rFonts w:eastAsia="Calibri" w:cs="Calibri"/>
          <w:b/>
          <w:bCs/>
          <w:color w:val="1F4E79"/>
        </w:rPr>
        <w:tab/>
        <w:t>Domenica 01 giugno 2025</w:t>
      </w:r>
    </w:p>
    <w:p w14:paraId="1AF18475" w14:textId="77777777" w:rsidR="00AA23E4" w:rsidRPr="00AA23E4" w:rsidRDefault="00AA23E4" w:rsidP="00AA23E4">
      <w:pPr>
        <w:autoSpaceDE w:val="0"/>
        <w:autoSpaceDN w:val="0"/>
        <w:adjustRightInd w:val="0"/>
        <w:spacing w:before="0" w:after="0" w:line="240" w:lineRule="auto"/>
        <w:rPr>
          <w:rFonts w:eastAsia="Calibri" w:cs="Calibri"/>
          <w:b/>
          <w:bCs/>
          <w:color w:val="1F4E79"/>
        </w:rPr>
      </w:pPr>
      <w:r w:rsidRPr="00AA23E4">
        <w:rPr>
          <w:rFonts w:eastAsia="Calibri" w:cs="Calibri"/>
          <w:b/>
          <w:bCs/>
          <w:color w:val="1F4E79"/>
        </w:rPr>
        <w:tab/>
      </w:r>
      <w:r w:rsidRPr="00AA23E4">
        <w:rPr>
          <w:rFonts w:eastAsia="Calibri" w:cs="Calibri"/>
          <w:b/>
          <w:bCs/>
          <w:color w:val="1F4E79"/>
        </w:rPr>
        <w:tab/>
      </w:r>
      <w:r w:rsidRPr="00AA23E4">
        <w:rPr>
          <w:rFonts w:eastAsia="Calibri" w:cs="Calibri"/>
          <w:b/>
          <w:bCs/>
          <w:color w:val="1F4E79"/>
        </w:rPr>
        <w:tab/>
      </w:r>
      <w:r w:rsidRPr="00AA23E4">
        <w:rPr>
          <w:rFonts w:eastAsia="Calibri" w:cs="Calibri"/>
          <w:b/>
          <w:bCs/>
          <w:color w:val="1F4E79"/>
        </w:rPr>
        <w:tab/>
      </w:r>
      <w:r w:rsidRPr="00AA23E4">
        <w:rPr>
          <w:rFonts w:eastAsia="Calibri" w:cs="Calibri"/>
          <w:b/>
          <w:bCs/>
          <w:color w:val="1F4E79"/>
        </w:rPr>
        <w:tab/>
        <w:t xml:space="preserve">Terzo Turno – gara 3 </w:t>
      </w:r>
      <w:r w:rsidRPr="00AA23E4">
        <w:rPr>
          <w:rFonts w:eastAsia="Calibri" w:cs="Calibri"/>
          <w:b/>
          <w:bCs/>
          <w:color w:val="1F4E79"/>
        </w:rPr>
        <w:tab/>
        <w:t>Domenica 08 giugno 2025</w:t>
      </w:r>
    </w:p>
    <w:p w14:paraId="3E7340B0" w14:textId="77777777" w:rsidR="00AA23E4" w:rsidRPr="00AA23E4" w:rsidRDefault="00AA23E4" w:rsidP="00AA23E4">
      <w:pPr>
        <w:autoSpaceDE w:val="0"/>
        <w:autoSpaceDN w:val="0"/>
        <w:adjustRightInd w:val="0"/>
        <w:spacing w:after="0" w:line="240" w:lineRule="auto"/>
        <w:rPr>
          <w:rFonts w:eastAsia="MS Mincho"/>
          <w:b/>
          <w:bCs/>
          <w:lang w:eastAsia="it-IT"/>
        </w:rPr>
      </w:pPr>
    </w:p>
    <w:p w14:paraId="66858504" w14:textId="77777777" w:rsidR="00AA23E4" w:rsidRPr="00AA23E4" w:rsidRDefault="00AA23E4" w:rsidP="00AA23E4">
      <w:pPr>
        <w:autoSpaceDE w:val="0"/>
        <w:autoSpaceDN w:val="0"/>
        <w:adjustRightInd w:val="0"/>
        <w:spacing w:before="0" w:after="0" w:line="240" w:lineRule="auto"/>
        <w:rPr>
          <w:rFonts w:eastAsia="Calibri" w:cs="Calibri"/>
          <w:color w:val="000000"/>
          <w:szCs w:val="22"/>
        </w:rPr>
      </w:pPr>
      <w:r w:rsidRPr="00AA23E4">
        <w:rPr>
          <w:rFonts w:eastAsia="MS Mincho"/>
          <w:b/>
          <w:bCs/>
          <w:lang w:eastAsia="it-IT"/>
        </w:rPr>
        <w:t>PLAY OUT SECONDA CATEGORIA:</w:t>
      </w:r>
      <w:r w:rsidRPr="00AA23E4">
        <w:rPr>
          <w:rFonts w:eastAsia="MS Mincho"/>
          <w:b/>
          <w:bCs/>
          <w:lang w:eastAsia="it-IT"/>
        </w:rPr>
        <w:tab/>
      </w:r>
      <w:r w:rsidRPr="00AA23E4">
        <w:rPr>
          <w:rFonts w:eastAsia="Calibri" w:cs="Calibri"/>
          <w:b/>
          <w:bCs/>
          <w:color w:val="1F4E79"/>
        </w:rPr>
        <w:t xml:space="preserve">Andata </w:t>
      </w:r>
      <w:r w:rsidRPr="00AA23E4">
        <w:rPr>
          <w:rFonts w:eastAsia="Calibri" w:cs="Calibri"/>
          <w:b/>
          <w:bCs/>
          <w:color w:val="1F4E79"/>
        </w:rPr>
        <w:tab/>
      </w:r>
      <w:r w:rsidRPr="00AA23E4">
        <w:rPr>
          <w:rFonts w:eastAsia="Calibri" w:cs="Calibri"/>
          <w:b/>
          <w:bCs/>
          <w:color w:val="1F4E79"/>
        </w:rPr>
        <w:tab/>
        <w:t>Domenica 11 maggio 2025</w:t>
      </w:r>
    </w:p>
    <w:p w14:paraId="2B4CC591" w14:textId="77777777" w:rsidR="00AA23E4" w:rsidRPr="00AA23E4" w:rsidRDefault="00AA23E4" w:rsidP="00AA23E4">
      <w:pPr>
        <w:autoSpaceDE w:val="0"/>
        <w:autoSpaceDN w:val="0"/>
        <w:adjustRightInd w:val="0"/>
        <w:spacing w:before="0" w:after="0" w:line="240" w:lineRule="auto"/>
        <w:ind w:left="2832" w:firstLine="708"/>
        <w:rPr>
          <w:rFonts w:eastAsia="Calibri" w:cs="Calibri"/>
          <w:color w:val="000000"/>
        </w:rPr>
      </w:pPr>
      <w:r w:rsidRPr="00AA23E4">
        <w:rPr>
          <w:rFonts w:eastAsia="Calibri" w:cs="Calibri"/>
          <w:b/>
          <w:bCs/>
          <w:color w:val="1F4E79"/>
        </w:rPr>
        <w:t xml:space="preserve">Ritorno </w:t>
      </w:r>
      <w:r w:rsidRPr="00AA23E4">
        <w:rPr>
          <w:rFonts w:eastAsia="Calibri" w:cs="Calibri"/>
          <w:b/>
          <w:bCs/>
          <w:color w:val="1F4E79"/>
        </w:rPr>
        <w:tab/>
      </w:r>
      <w:r w:rsidRPr="00AA23E4">
        <w:rPr>
          <w:rFonts w:eastAsia="Calibri" w:cs="Calibri"/>
          <w:b/>
          <w:bCs/>
          <w:color w:val="1F4E79"/>
        </w:rPr>
        <w:tab/>
        <w:t>Domenica 18 maggio 2025</w:t>
      </w:r>
    </w:p>
    <w:p w14:paraId="3B4420B8" w14:textId="77777777" w:rsidR="00AA23E4" w:rsidRPr="00AA23E4" w:rsidRDefault="00AA23E4" w:rsidP="00AA23E4">
      <w:pPr>
        <w:autoSpaceDE w:val="0"/>
        <w:autoSpaceDN w:val="0"/>
        <w:adjustRightInd w:val="0"/>
        <w:spacing w:after="0" w:line="240" w:lineRule="auto"/>
        <w:rPr>
          <w:rFonts w:eastAsia="MS Mincho"/>
          <w:b/>
          <w:bCs/>
          <w:lang w:eastAsia="it-IT"/>
        </w:rPr>
      </w:pPr>
    </w:p>
    <w:p w14:paraId="3FA812E7" w14:textId="77777777" w:rsidR="00AA23E4" w:rsidRPr="00AA23E4" w:rsidRDefault="00AA23E4" w:rsidP="00AA23E4">
      <w:pPr>
        <w:autoSpaceDE w:val="0"/>
        <w:autoSpaceDN w:val="0"/>
        <w:adjustRightInd w:val="0"/>
        <w:spacing w:before="0" w:after="0" w:line="240" w:lineRule="auto"/>
        <w:rPr>
          <w:rFonts w:eastAsia="Calibri" w:cs="Calibri"/>
          <w:color w:val="000000"/>
          <w:szCs w:val="22"/>
        </w:rPr>
      </w:pPr>
      <w:r w:rsidRPr="00AA23E4">
        <w:rPr>
          <w:rFonts w:eastAsia="MS Mincho"/>
          <w:b/>
          <w:bCs/>
          <w:lang w:eastAsia="it-IT"/>
        </w:rPr>
        <w:t>PLAY OFF TERZA CATEGORIA:</w:t>
      </w:r>
      <w:r w:rsidRPr="00AA23E4">
        <w:rPr>
          <w:rFonts w:eastAsia="MS Mincho"/>
          <w:b/>
          <w:bCs/>
          <w:lang w:eastAsia="it-IT"/>
        </w:rPr>
        <w:tab/>
      </w:r>
      <w:r w:rsidRPr="00AA23E4">
        <w:rPr>
          <w:rFonts w:eastAsia="MS Mincho"/>
          <w:b/>
          <w:bCs/>
          <w:lang w:eastAsia="it-IT"/>
        </w:rPr>
        <w:tab/>
      </w:r>
      <w:r w:rsidRPr="00AA23E4">
        <w:rPr>
          <w:rFonts w:eastAsia="Calibri" w:cs="Calibri"/>
          <w:b/>
          <w:bCs/>
          <w:color w:val="1F4E79"/>
        </w:rPr>
        <w:t xml:space="preserve">Primo Turno </w:t>
      </w:r>
      <w:r w:rsidRPr="00AA23E4">
        <w:rPr>
          <w:rFonts w:eastAsia="Calibri" w:cs="Calibri"/>
          <w:b/>
          <w:bCs/>
          <w:color w:val="1F4E79"/>
        </w:rPr>
        <w:tab/>
      </w:r>
      <w:r w:rsidRPr="00AA23E4">
        <w:rPr>
          <w:rFonts w:eastAsia="Calibri" w:cs="Calibri"/>
          <w:b/>
          <w:bCs/>
          <w:color w:val="1F4E79"/>
        </w:rPr>
        <w:tab/>
        <w:t>Domenica 11 maggio 2025</w:t>
      </w:r>
    </w:p>
    <w:p w14:paraId="2DE9FC83" w14:textId="77777777" w:rsidR="00AA23E4" w:rsidRPr="00AA23E4" w:rsidRDefault="00AA23E4" w:rsidP="00AA23E4">
      <w:pPr>
        <w:autoSpaceDE w:val="0"/>
        <w:autoSpaceDN w:val="0"/>
        <w:adjustRightInd w:val="0"/>
        <w:spacing w:before="0" w:after="0" w:line="240" w:lineRule="auto"/>
        <w:rPr>
          <w:rFonts w:eastAsia="Calibri" w:cs="Calibri"/>
          <w:b/>
          <w:bCs/>
          <w:color w:val="1F4E79"/>
        </w:rPr>
      </w:pPr>
      <w:r w:rsidRPr="00AA23E4">
        <w:rPr>
          <w:rFonts w:eastAsia="Calibri" w:cs="Calibri"/>
          <w:b/>
          <w:bCs/>
          <w:color w:val="1F4E79"/>
        </w:rPr>
        <w:tab/>
      </w:r>
      <w:r w:rsidRPr="00AA23E4">
        <w:rPr>
          <w:rFonts w:eastAsia="Calibri" w:cs="Calibri"/>
          <w:b/>
          <w:bCs/>
          <w:color w:val="1F4E79"/>
        </w:rPr>
        <w:tab/>
      </w:r>
      <w:r w:rsidRPr="00AA23E4">
        <w:rPr>
          <w:rFonts w:eastAsia="Calibri" w:cs="Calibri"/>
          <w:b/>
          <w:bCs/>
          <w:color w:val="1F4E79"/>
        </w:rPr>
        <w:tab/>
      </w:r>
      <w:r w:rsidRPr="00AA23E4">
        <w:rPr>
          <w:rFonts w:eastAsia="Calibri" w:cs="Calibri"/>
          <w:b/>
          <w:bCs/>
          <w:color w:val="1F4E79"/>
        </w:rPr>
        <w:tab/>
      </w:r>
      <w:r w:rsidRPr="00AA23E4">
        <w:rPr>
          <w:rFonts w:eastAsia="Calibri" w:cs="Calibri"/>
          <w:b/>
          <w:bCs/>
          <w:color w:val="1F4E79"/>
        </w:rPr>
        <w:tab/>
        <w:t xml:space="preserve">Secondo Turno </w:t>
      </w:r>
      <w:r w:rsidRPr="00AA23E4">
        <w:rPr>
          <w:rFonts w:eastAsia="Calibri" w:cs="Calibri"/>
          <w:b/>
          <w:bCs/>
          <w:color w:val="1F4E79"/>
        </w:rPr>
        <w:tab/>
        <w:t>Domenica 18 maggio 2025</w:t>
      </w:r>
    </w:p>
    <w:p w14:paraId="04890A35" w14:textId="77777777" w:rsidR="00AA23E4" w:rsidRPr="00AA23E4" w:rsidRDefault="00AA23E4" w:rsidP="00AA23E4">
      <w:pPr>
        <w:autoSpaceDE w:val="0"/>
        <w:autoSpaceDN w:val="0"/>
        <w:adjustRightInd w:val="0"/>
        <w:spacing w:after="0" w:line="240" w:lineRule="auto"/>
        <w:jc w:val="both"/>
        <w:rPr>
          <w:rFonts w:eastAsia="Calibri" w:cs="Calibri"/>
        </w:rPr>
      </w:pPr>
      <w:r w:rsidRPr="00AA23E4">
        <w:rPr>
          <w:rFonts w:eastAsia="Calibri" w:cs="Calibri"/>
        </w:rPr>
        <w:t>Si ricorda che il regolamento dei Play Off e Play Out di Seconda Categoria e Terza Categoria è stato pubblicato in allegato al Comunicato Ufficiale numero 3 CS del CRL in data 07/11/2024.</w:t>
      </w:r>
    </w:p>
    <w:p w14:paraId="185933DA" w14:textId="77777777" w:rsidR="00AA23E4" w:rsidRPr="00AA23E4" w:rsidRDefault="00AA23E4" w:rsidP="00AA23E4">
      <w:pPr>
        <w:autoSpaceDE w:val="0"/>
        <w:autoSpaceDN w:val="0"/>
        <w:adjustRightInd w:val="0"/>
        <w:spacing w:after="0" w:line="240" w:lineRule="auto"/>
        <w:jc w:val="both"/>
        <w:rPr>
          <w:rFonts w:eastAsia="Calibri" w:cs="Calibri"/>
        </w:rPr>
      </w:pPr>
      <w:r w:rsidRPr="00AA23E4">
        <w:rPr>
          <w:rFonts w:eastAsia="Calibri" w:cs="Calibri"/>
        </w:rPr>
        <w:t>Di seguito il link di rimando al citato Comunicato:</w:t>
      </w:r>
    </w:p>
    <w:p w14:paraId="3126E632" w14:textId="77777777" w:rsidR="00AA23E4" w:rsidRPr="00AA23E4" w:rsidRDefault="00AA23E4" w:rsidP="00AA23E4">
      <w:pPr>
        <w:autoSpaceDE w:val="0"/>
        <w:autoSpaceDN w:val="0"/>
        <w:adjustRightInd w:val="0"/>
        <w:spacing w:after="0" w:line="240" w:lineRule="auto"/>
        <w:jc w:val="both"/>
        <w:rPr>
          <w:rFonts w:eastAsia="Calibri" w:cs="Calibri"/>
        </w:rPr>
      </w:pPr>
      <w:hyperlink r:id="rId21" w:history="1">
        <w:r w:rsidRPr="00AA23E4">
          <w:rPr>
            <w:rStyle w:val="Collegamentoipertestuale"/>
            <w:rFonts w:eastAsia="Calibri" w:cs="Calibri"/>
          </w:rPr>
          <w:t>https://www.crlombardia.it/documenti/29398/comunicato-ufficiale-n-3-cs</w:t>
        </w:r>
      </w:hyperlink>
    </w:p>
    <w:p w14:paraId="3C59E840" w14:textId="77777777" w:rsidR="00AA23E4" w:rsidRPr="00AA23E4" w:rsidRDefault="00AA23E4" w:rsidP="00AA23E4">
      <w:pPr>
        <w:pStyle w:val="Titolo2"/>
        <w:rPr>
          <w:b/>
          <w:bCs/>
          <w:i/>
          <w:iCs/>
        </w:rPr>
      </w:pPr>
      <w:bookmarkStart w:id="167" w:name="_Toc132295084"/>
      <w:bookmarkStart w:id="168" w:name="_Toc164348612"/>
      <w:bookmarkStart w:id="169" w:name="_Hlk193360635"/>
      <w:bookmarkStart w:id="170" w:name="_Toc196417118"/>
      <w:r w:rsidRPr="00AA23E4">
        <w:t>5.9 abbreviazione termini giustizia sportiva ultime 4 giornate di campionato</w:t>
      </w:r>
      <w:bookmarkEnd w:id="167"/>
      <w:bookmarkEnd w:id="168"/>
      <w:bookmarkEnd w:id="170"/>
      <w:r w:rsidRPr="00AA23E4">
        <w:t xml:space="preserve"> </w:t>
      </w:r>
    </w:p>
    <w:p w14:paraId="602FC227" w14:textId="77777777" w:rsidR="00AA23E4" w:rsidRPr="00AA23E4" w:rsidRDefault="00AA23E4" w:rsidP="00AA23E4">
      <w:pPr>
        <w:tabs>
          <w:tab w:val="left" w:pos="2687"/>
          <w:tab w:val="left" w:pos="5195"/>
          <w:tab w:val="left" w:pos="7834"/>
        </w:tabs>
        <w:spacing w:line="300" w:lineRule="exact"/>
        <w:jc w:val="both"/>
      </w:pPr>
      <w:r w:rsidRPr="00AA23E4">
        <w:t xml:space="preserve">Si richiama l’attenzione delle società sul testo dei Comunicati Ufficiali n°292 e n°293 della L.N.D., relativi all’abbreviazione dei termini procedurali dinanzi agli organi di Giustizia Sportiva per le ultime quattro giornate, eventuali spareggi, gare di play off e gare di play out dei Campionati Regionali e Provinciali della Lega Nazionale Dilettanti raccomandando un’attenta lettura. </w:t>
      </w:r>
    </w:p>
    <w:p w14:paraId="23384962" w14:textId="77777777" w:rsidR="00AA23E4" w:rsidRPr="00AA23E4" w:rsidRDefault="00AA23E4" w:rsidP="00AA23E4">
      <w:pPr>
        <w:spacing w:after="0"/>
        <w:jc w:val="both"/>
        <w:rPr>
          <w:rFonts w:cs="Calibri"/>
          <w:szCs w:val="22"/>
        </w:rPr>
      </w:pPr>
      <w:r w:rsidRPr="00AA23E4">
        <w:rPr>
          <w:rFonts w:cs="Calibri"/>
          <w:b/>
          <w:bCs/>
        </w:rPr>
        <w:t>CU 292</w:t>
      </w:r>
      <w:r w:rsidRPr="00AA23E4">
        <w:rPr>
          <w:rFonts w:cs="Calibri"/>
        </w:rPr>
        <w:t>: “</w:t>
      </w:r>
      <w:hyperlink r:id="rId22" w:tgtFrame="_blank" w:tooltip="CU 292.pdf" w:history="1">
        <w:r w:rsidRPr="00AA23E4">
          <w:rPr>
            <w:rStyle w:val="Collegamentoipertestuale"/>
          </w:rPr>
          <w:t>CU n. 147/A FIGC - ABBREVIAZIONE DEI TERMINI PROCEDURALI DINANZI AGLI ORGANI DI GIUSTIZIA SPORTIVA PER LE ULTIME 4 GIORNATE E GLI EVENTUALI SPAREGGI DEI CAMPIONATI REGIONALI, PROVINCIALI E DISTRETTUALI LND</w:t>
        </w:r>
      </w:hyperlink>
      <w:r w:rsidRPr="00AA23E4">
        <w:t>”</w:t>
      </w:r>
    </w:p>
    <w:p w14:paraId="4163E7B4" w14:textId="77777777" w:rsidR="00AA23E4" w:rsidRPr="00AA23E4" w:rsidRDefault="00AA23E4" w:rsidP="00AA23E4">
      <w:hyperlink r:id="rId23" w:history="1">
        <w:r w:rsidRPr="00AA23E4">
          <w:rPr>
            <w:rStyle w:val="Collegamentoipertestuale"/>
          </w:rPr>
          <w:t>https://www.lnd.it/it/comunicati-e-circolari/comunicati-ufficiali/stagione-sportiva-2024-2025/13972-comunicato-ufficiale-n-292-cu-n-147-a-figc-abbreviazione-dei-termini-procedurali-dinanzi-agli-organi-di-giustizia-sportiva-per-le-ultime-4-giornate-e-gli-eventuali-spareggi-dei-campionati-regionali-provinciali-e-distrettuali-lnd/file</w:t>
        </w:r>
      </w:hyperlink>
      <w:r w:rsidRPr="00AA23E4">
        <w:t xml:space="preserve"> </w:t>
      </w:r>
    </w:p>
    <w:p w14:paraId="30BCB996" w14:textId="77777777" w:rsidR="00AA23E4" w:rsidRPr="00AA23E4" w:rsidRDefault="00AA23E4" w:rsidP="00AA23E4">
      <w:pPr>
        <w:spacing w:after="0"/>
        <w:jc w:val="both"/>
        <w:rPr>
          <w:rFonts w:cs="Calibri"/>
          <w:szCs w:val="22"/>
        </w:rPr>
      </w:pPr>
      <w:r w:rsidRPr="00AA23E4">
        <w:rPr>
          <w:rFonts w:cs="Calibri"/>
          <w:b/>
          <w:bCs/>
        </w:rPr>
        <w:t>CU 293</w:t>
      </w:r>
      <w:r w:rsidRPr="00AA23E4">
        <w:rPr>
          <w:rFonts w:cs="Calibri"/>
        </w:rPr>
        <w:t>: “</w:t>
      </w:r>
      <w:hyperlink r:id="rId24" w:tgtFrame="_blank" w:tooltip="CU 293.pdf" w:history="1">
        <w:r w:rsidRPr="00AA23E4">
          <w:rPr>
            <w:rStyle w:val="Collegamentoipertestuale"/>
          </w:rPr>
          <w:t>CU n. 148/A FIGC - ABBREVIAZIONE DEI TERMINI PROCEDURALI DINANZI AGLI ORGANI DI GIUSTIZIA SPORTIVA PER LE GARE DI PLAY OFF E PLAY OUT DEI CAMPIONATI REGIONALI, PROVINCIALI E DISTRETTUALI DI CALCIO A 11 E DI CALCIO A 5 LND</w:t>
        </w:r>
      </w:hyperlink>
      <w:r w:rsidRPr="00AA23E4">
        <w:t>”</w:t>
      </w:r>
    </w:p>
    <w:p w14:paraId="5328771F" w14:textId="77777777" w:rsidR="00AA23E4" w:rsidRPr="00AA23E4" w:rsidRDefault="00AA23E4" w:rsidP="00AA23E4">
      <w:pPr>
        <w:tabs>
          <w:tab w:val="left" w:pos="2687"/>
          <w:tab w:val="left" w:pos="5195"/>
          <w:tab w:val="left" w:pos="7834"/>
        </w:tabs>
        <w:spacing w:line="300" w:lineRule="exact"/>
        <w:jc w:val="both"/>
      </w:pPr>
      <w:hyperlink r:id="rId25" w:history="1">
        <w:r w:rsidRPr="00AA23E4">
          <w:rPr>
            <w:rStyle w:val="Collegamentoipertestuale"/>
          </w:rPr>
          <w:t>https://www.lnd.it/it/comunicati-e-circolari/comunicati-ufficiali/stagione-sportiva-2024-2025/13973-comunicato-ufficiale-n-293-cu-n-148-a-figc-abbreviazione-dei-termini-procedurali-dinanzi-agli-organi-di-giustizia-sportiva-per-le-gare-di-play-off-e-play-out-dei-campionati-regionali-provinciali-e-distrettuali-di-calcio-a-11-e-di-calcio-a-5-lnd/file</w:t>
        </w:r>
      </w:hyperlink>
    </w:p>
    <w:p w14:paraId="526ED2FA" w14:textId="77777777" w:rsidR="00AA23E4" w:rsidRPr="00AA23E4" w:rsidRDefault="00AA23E4" w:rsidP="00AA23E4">
      <w:pPr>
        <w:tabs>
          <w:tab w:val="left" w:pos="2687"/>
          <w:tab w:val="left" w:pos="5195"/>
          <w:tab w:val="left" w:pos="7834"/>
        </w:tabs>
        <w:spacing w:line="300" w:lineRule="exact"/>
        <w:jc w:val="both"/>
      </w:pPr>
      <w:r w:rsidRPr="00AA23E4">
        <w:lastRenderedPageBreak/>
        <w:t xml:space="preserve">Di seguito si evidenziano per ogni campionato le date delle ultime 4 giornate di gara precisando che l’abbreviazione dei termini procedurali vale anche per eventuali gare singole di recupero che dovessero essere disputate nelle ultime quattro giornate di gara: </w:t>
      </w:r>
    </w:p>
    <w:tbl>
      <w:tblPr>
        <w:tblW w:w="6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6"/>
        <w:gridCol w:w="2127"/>
        <w:gridCol w:w="2122"/>
      </w:tblGrid>
      <w:tr w:rsidR="00AA23E4" w:rsidRPr="00AA23E4" w14:paraId="5F51EEC4" w14:textId="77777777" w:rsidTr="00AA23E4">
        <w:tc>
          <w:tcPr>
            <w:tcW w:w="2096" w:type="dxa"/>
            <w:tcBorders>
              <w:top w:val="single" w:sz="4" w:space="0" w:color="000000"/>
              <w:left w:val="single" w:sz="4" w:space="0" w:color="000000"/>
              <w:bottom w:val="single" w:sz="4" w:space="0" w:color="000000"/>
              <w:right w:val="single" w:sz="4" w:space="0" w:color="000000"/>
            </w:tcBorders>
            <w:hideMark/>
          </w:tcPr>
          <w:p w14:paraId="00A09E2F" w14:textId="77777777" w:rsidR="00AA23E4" w:rsidRPr="00AA23E4" w:rsidRDefault="00AA23E4">
            <w:pPr>
              <w:spacing w:before="0" w:after="0" w:line="240" w:lineRule="auto"/>
              <w:jc w:val="center"/>
              <w:rPr>
                <w:rFonts w:ascii="Verdana" w:hAnsi="Verdana"/>
                <w:b/>
                <w:sz w:val="20"/>
                <w:lang w:eastAsia="it-IT" w:bidi="ar-SA"/>
              </w:rPr>
            </w:pPr>
            <w:r w:rsidRPr="00AA23E4">
              <w:rPr>
                <w:rFonts w:ascii="Verdana" w:hAnsi="Verdana"/>
                <w:b/>
                <w:sz w:val="20"/>
                <w:lang w:eastAsia="it-IT" w:bidi="ar-SA"/>
              </w:rPr>
              <w:t>SECONDA CATEGORIA</w:t>
            </w:r>
          </w:p>
          <w:p w14:paraId="2CE130FD" w14:textId="77777777" w:rsidR="00AA23E4" w:rsidRPr="00AA23E4" w:rsidRDefault="00AA23E4">
            <w:pPr>
              <w:spacing w:before="0" w:after="0" w:line="240" w:lineRule="auto"/>
              <w:jc w:val="center"/>
              <w:rPr>
                <w:rFonts w:ascii="Verdana" w:hAnsi="Verdana"/>
                <w:b/>
                <w:sz w:val="20"/>
                <w:lang w:eastAsia="it-IT" w:bidi="ar-SA"/>
              </w:rPr>
            </w:pPr>
            <w:r w:rsidRPr="00AA23E4">
              <w:rPr>
                <w:rFonts w:ascii="Verdana" w:hAnsi="Verdana"/>
                <w:b/>
                <w:sz w:val="20"/>
                <w:lang w:eastAsia="it-IT" w:bidi="ar-SA"/>
              </w:rPr>
              <w:t>Gironi T-U</w:t>
            </w:r>
          </w:p>
        </w:tc>
        <w:tc>
          <w:tcPr>
            <w:tcW w:w="2127" w:type="dxa"/>
            <w:tcBorders>
              <w:top w:val="single" w:sz="4" w:space="0" w:color="000000"/>
              <w:left w:val="single" w:sz="4" w:space="0" w:color="000000"/>
              <w:bottom w:val="single" w:sz="4" w:space="0" w:color="000000"/>
              <w:right w:val="single" w:sz="4" w:space="0" w:color="000000"/>
            </w:tcBorders>
            <w:hideMark/>
          </w:tcPr>
          <w:p w14:paraId="5621316D" w14:textId="77777777" w:rsidR="00AA23E4" w:rsidRPr="00AA23E4" w:rsidRDefault="00AA23E4">
            <w:pPr>
              <w:spacing w:before="0" w:after="0" w:line="240" w:lineRule="auto"/>
              <w:jc w:val="center"/>
              <w:rPr>
                <w:rFonts w:ascii="Verdana" w:hAnsi="Verdana"/>
                <w:b/>
                <w:sz w:val="20"/>
                <w:lang w:eastAsia="it-IT" w:bidi="ar-SA"/>
              </w:rPr>
            </w:pPr>
            <w:r w:rsidRPr="00AA23E4">
              <w:rPr>
                <w:rFonts w:ascii="Verdana" w:hAnsi="Verdana"/>
                <w:b/>
                <w:sz w:val="20"/>
                <w:lang w:eastAsia="it-IT" w:bidi="ar-SA"/>
              </w:rPr>
              <w:t>TERZA CATEGORIA</w:t>
            </w:r>
          </w:p>
          <w:p w14:paraId="52720DEE" w14:textId="77777777" w:rsidR="00AA23E4" w:rsidRPr="00AA23E4" w:rsidRDefault="00AA23E4">
            <w:pPr>
              <w:spacing w:before="0" w:after="0" w:line="240" w:lineRule="auto"/>
              <w:jc w:val="center"/>
              <w:rPr>
                <w:rFonts w:ascii="Verdana" w:hAnsi="Verdana"/>
                <w:b/>
                <w:sz w:val="20"/>
                <w:lang w:eastAsia="it-IT" w:bidi="ar-SA"/>
              </w:rPr>
            </w:pPr>
            <w:r w:rsidRPr="00AA23E4">
              <w:rPr>
                <w:rFonts w:ascii="Verdana" w:hAnsi="Verdana"/>
                <w:b/>
                <w:sz w:val="20"/>
                <w:lang w:eastAsia="it-IT" w:bidi="ar-SA"/>
              </w:rPr>
              <w:t>Gironi A-B</w:t>
            </w:r>
          </w:p>
        </w:tc>
        <w:tc>
          <w:tcPr>
            <w:tcW w:w="2122" w:type="dxa"/>
            <w:tcBorders>
              <w:top w:val="single" w:sz="4" w:space="0" w:color="000000"/>
              <w:left w:val="single" w:sz="4" w:space="0" w:color="000000"/>
              <w:bottom w:val="single" w:sz="4" w:space="0" w:color="000000"/>
              <w:right w:val="single" w:sz="4" w:space="0" w:color="000000"/>
            </w:tcBorders>
            <w:hideMark/>
          </w:tcPr>
          <w:p w14:paraId="7C8D5832" w14:textId="77777777" w:rsidR="00AA23E4" w:rsidRPr="00AA23E4" w:rsidRDefault="00AA23E4">
            <w:pPr>
              <w:spacing w:before="0" w:after="0" w:line="240" w:lineRule="auto"/>
              <w:jc w:val="center"/>
              <w:rPr>
                <w:rFonts w:ascii="Verdana" w:hAnsi="Verdana"/>
                <w:b/>
                <w:sz w:val="20"/>
                <w:lang w:eastAsia="it-IT" w:bidi="ar-SA"/>
              </w:rPr>
            </w:pPr>
            <w:r w:rsidRPr="00AA23E4">
              <w:rPr>
                <w:rFonts w:ascii="Verdana" w:hAnsi="Verdana"/>
                <w:b/>
                <w:sz w:val="20"/>
                <w:lang w:eastAsia="it-IT" w:bidi="ar-SA"/>
              </w:rPr>
              <w:t>JUNIORES</w:t>
            </w:r>
          </w:p>
          <w:p w14:paraId="557D7637" w14:textId="77777777" w:rsidR="00AA23E4" w:rsidRPr="00AA23E4" w:rsidRDefault="00AA23E4">
            <w:pPr>
              <w:spacing w:before="0" w:after="0" w:line="240" w:lineRule="auto"/>
              <w:jc w:val="center"/>
              <w:rPr>
                <w:rFonts w:ascii="Verdana" w:hAnsi="Verdana"/>
                <w:b/>
                <w:sz w:val="20"/>
                <w:lang w:eastAsia="it-IT" w:bidi="ar-SA"/>
              </w:rPr>
            </w:pPr>
            <w:r w:rsidRPr="00AA23E4">
              <w:rPr>
                <w:rFonts w:ascii="Verdana" w:hAnsi="Verdana"/>
                <w:b/>
                <w:sz w:val="20"/>
                <w:lang w:eastAsia="it-IT" w:bidi="ar-SA"/>
              </w:rPr>
              <w:t>UNDER 19</w:t>
            </w:r>
          </w:p>
          <w:p w14:paraId="492D0627" w14:textId="77777777" w:rsidR="00AA23E4" w:rsidRPr="00AA23E4" w:rsidRDefault="00AA23E4">
            <w:pPr>
              <w:spacing w:before="0" w:after="0" w:line="240" w:lineRule="auto"/>
              <w:jc w:val="center"/>
              <w:rPr>
                <w:rFonts w:ascii="Verdana" w:hAnsi="Verdana"/>
                <w:b/>
                <w:sz w:val="20"/>
                <w:lang w:eastAsia="it-IT" w:bidi="ar-SA"/>
              </w:rPr>
            </w:pPr>
            <w:r w:rsidRPr="00AA23E4">
              <w:rPr>
                <w:rFonts w:ascii="Verdana" w:hAnsi="Verdana"/>
                <w:b/>
                <w:sz w:val="20"/>
                <w:lang w:eastAsia="it-IT" w:bidi="ar-SA"/>
              </w:rPr>
              <w:t>Girone A</w:t>
            </w:r>
          </w:p>
        </w:tc>
      </w:tr>
      <w:tr w:rsidR="00AA23E4" w:rsidRPr="00AA23E4" w14:paraId="2E52BA06" w14:textId="77777777" w:rsidTr="00AA23E4">
        <w:tc>
          <w:tcPr>
            <w:tcW w:w="2096" w:type="dxa"/>
            <w:tcBorders>
              <w:top w:val="single" w:sz="4" w:space="0" w:color="000000"/>
              <w:left w:val="single" w:sz="4" w:space="0" w:color="000000"/>
              <w:bottom w:val="single" w:sz="4" w:space="0" w:color="000000"/>
              <w:right w:val="single" w:sz="4" w:space="0" w:color="000000"/>
            </w:tcBorders>
            <w:vAlign w:val="center"/>
            <w:hideMark/>
          </w:tcPr>
          <w:p w14:paraId="6541C4EB" w14:textId="77777777" w:rsidR="00AA23E4" w:rsidRPr="00AA23E4" w:rsidRDefault="00AA23E4">
            <w:pPr>
              <w:spacing w:before="0" w:after="0" w:line="240" w:lineRule="auto"/>
              <w:jc w:val="center"/>
              <w:rPr>
                <w:rFonts w:ascii="Verdana" w:hAnsi="Verdana"/>
                <w:sz w:val="20"/>
                <w:lang w:eastAsia="it-IT" w:bidi="ar-SA"/>
              </w:rPr>
            </w:pPr>
            <w:r w:rsidRPr="00AA23E4">
              <w:rPr>
                <w:rFonts w:ascii="Verdana" w:hAnsi="Verdana"/>
                <w:sz w:val="20"/>
                <w:lang w:eastAsia="it-IT" w:bidi="ar-SA"/>
              </w:rPr>
              <w:t>13.04.2025</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272C64E8" w14:textId="77777777" w:rsidR="00AA23E4" w:rsidRPr="00AA23E4" w:rsidRDefault="00AA23E4">
            <w:pPr>
              <w:spacing w:before="0" w:after="0" w:line="240" w:lineRule="auto"/>
              <w:jc w:val="center"/>
              <w:rPr>
                <w:rFonts w:ascii="Verdana" w:hAnsi="Verdana"/>
                <w:sz w:val="20"/>
                <w:lang w:eastAsia="it-IT" w:bidi="ar-SA"/>
              </w:rPr>
            </w:pPr>
            <w:r w:rsidRPr="00AA23E4">
              <w:rPr>
                <w:rFonts w:ascii="Verdana" w:hAnsi="Verdana"/>
                <w:sz w:val="20"/>
                <w:lang w:eastAsia="it-IT" w:bidi="ar-SA"/>
              </w:rPr>
              <w:t>13.04.2025</w:t>
            </w:r>
          </w:p>
        </w:tc>
        <w:tc>
          <w:tcPr>
            <w:tcW w:w="2122" w:type="dxa"/>
            <w:tcBorders>
              <w:top w:val="single" w:sz="4" w:space="0" w:color="000000"/>
              <w:left w:val="single" w:sz="4" w:space="0" w:color="000000"/>
              <w:bottom w:val="single" w:sz="4" w:space="0" w:color="000000"/>
              <w:right w:val="single" w:sz="4" w:space="0" w:color="000000"/>
            </w:tcBorders>
            <w:vAlign w:val="center"/>
            <w:hideMark/>
          </w:tcPr>
          <w:p w14:paraId="6D27E395" w14:textId="77777777" w:rsidR="00AA23E4" w:rsidRPr="00AA23E4" w:rsidRDefault="00AA23E4">
            <w:pPr>
              <w:spacing w:before="0" w:after="0" w:line="240" w:lineRule="auto"/>
              <w:jc w:val="center"/>
              <w:rPr>
                <w:rFonts w:ascii="Verdana" w:hAnsi="Verdana"/>
                <w:sz w:val="20"/>
                <w:lang w:eastAsia="it-IT" w:bidi="ar-SA"/>
              </w:rPr>
            </w:pPr>
            <w:r w:rsidRPr="00AA23E4">
              <w:rPr>
                <w:rFonts w:ascii="Verdana" w:hAnsi="Verdana"/>
                <w:sz w:val="20"/>
                <w:lang w:eastAsia="it-IT" w:bidi="ar-SA"/>
              </w:rPr>
              <w:t>03.05.2025</w:t>
            </w:r>
          </w:p>
        </w:tc>
      </w:tr>
      <w:tr w:rsidR="00AA23E4" w:rsidRPr="00AA23E4" w14:paraId="53B92BDA" w14:textId="77777777" w:rsidTr="00AA23E4">
        <w:tc>
          <w:tcPr>
            <w:tcW w:w="2096" w:type="dxa"/>
            <w:tcBorders>
              <w:top w:val="single" w:sz="4" w:space="0" w:color="000000"/>
              <w:left w:val="single" w:sz="4" w:space="0" w:color="000000"/>
              <w:bottom w:val="single" w:sz="4" w:space="0" w:color="000000"/>
              <w:right w:val="single" w:sz="4" w:space="0" w:color="000000"/>
            </w:tcBorders>
            <w:vAlign w:val="center"/>
            <w:hideMark/>
          </w:tcPr>
          <w:p w14:paraId="36B74B6D" w14:textId="77777777" w:rsidR="00AA23E4" w:rsidRPr="00AA23E4" w:rsidRDefault="00AA23E4">
            <w:pPr>
              <w:spacing w:before="0" w:after="0" w:line="240" w:lineRule="auto"/>
              <w:jc w:val="center"/>
              <w:rPr>
                <w:rFonts w:ascii="Verdana" w:hAnsi="Verdana"/>
                <w:sz w:val="20"/>
                <w:lang w:eastAsia="it-IT" w:bidi="ar-SA"/>
              </w:rPr>
            </w:pPr>
            <w:r w:rsidRPr="00AA23E4">
              <w:rPr>
                <w:rFonts w:ascii="Verdana" w:hAnsi="Verdana"/>
                <w:sz w:val="20"/>
                <w:lang w:eastAsia="it-IT" w:bidi="ar-SA"/>
              </w:rPr>
              <w:t>27.04.2025</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0D566DF" w14:textId="77777777" w:rsidR="00AA23E4" w:rsidRPr="00AA23E4" w:rsidRDefault="00AA23E4">
            <w:pPr>
              <w:spacing w:before="0" w:after="0" w:line="240" w:lineRule="auto"/>
              <w:jc w:val="center"/>
              <w:rPr>
                <w:rFonts w:ascii="Verdana" w:hAnsi="Verdana"/>
                <w:sz w:val="20"/>
                <w:lang w:eastAsia="it-IT" w:bidi="ar-SA"/>
              </w:rPr>
            </w:pPr>
            <w:r w:rsidRPr="00AA23E4">
              <w:rPr>
                <w:rFonts w:ascii="Verdana" w:hAnsi="Verdana"/>
                <w:sz w:val="20"/>
                <w:lang w:eastAsia="it-IT" w:bidi="ar-SA"/>
              </w:rPr>
              <w:t>27.04.2025</w:t>
            </w:r>
          </w:p>
        </w:tc>
        <w:tc>
          <w:tcPr>
            <w:tcW w:w="2122" w:type="dxa"/>
            <w:tcBorders>
              <w:top w:val="single" w:sz="4" w:space="0" w:color="000000"/>
              <w:left w:val="single" w:sz="4" w:space="0" w:color="000000"/>
              <w:bottom w:val="single" w:sz="4" w:space="0" w:color="000000"/>
              <w:right w:val="single" w:sz="4" w:space="0" w:color="000000"/>
            </w:tcBorders>
            <w:vAlign w:val="center"/>
            <w:hideMark/>
          </w:tcPr>
          <w:p w14:paraId="05D83D6D" w14:textId="77777777" w:rsidR="00AA23E4" w:rsidRPr="00AA23E4" w:rsidRDefault="00AA23E4">
            <w:pPr>
              <w:spacing w:before="0" w:after="0" w:line="240" w:lineRule="auto"/>
              <w:jc w:val="center"/>
              <w:rPr>
                <w:rFonts w:ascii="Verdana" w:hAnsi="Verdana"/>
                <w:sz w:val="20"/>
                <w:lang w:eastAsia="it-IT" w:bidi="ar-SA"/>
              </w:rPr>
            </w:pPr>
            <w:r w:rsidRPr="00AA23E4">
              <w:rPr>
                <w:rFonts w:ascii="Verdana" w:hAnsi="Verdana"/>
                <w:sz w:val="20"/>
                <w:lang w:eastAsia="it-IT" w:bidi="ar-SA"/>
              </w:rPr>
              <w:t>10.05.2025</w:t>
            </w:r>
          </w:p>
        </w:tc>
      </w:tr>
    </w:tbl>
    <w:p w14:paraId="01D43F50" w14:textId="77777777" w:rsidR="00AA23E4" w:rsidRPr="00AA23E4" w:rsidRDefault="00AA23E4" w:rsidP="00AA23E4">
      <w:pPr>
        <w:spacing w:before="0" w:after="0" w:line="240" w:lineRule="auto"/>
      </w:pPr>
    </w:p>
    <w:tbl>
      <w:tblPr>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7"/>
        <w:gridCol w:w="2126"/>
        <w:gridCol w:w="2128"/>
        <w:gridCol w:w="2154"/>
      </w:tblGrid>
      <w:tr w:rsidR="00AA23E4" w:rsidRPr="00AA23E4" w14:paraId="3CEC838C" w14:textId="77777777" w:rsidTr="00AA23E4">
        <w:trPr>
          <w:trHeight w:val="637"/>
        </w:trPr>
        <w:tc>
          <w:tcPr>
            <w:tcW w:w="2097" w:type="dxa"/>
            <w:tcBorders>
              <w:top w:val="single" w:sz="4" w:space="0" w:color="000000"/>
              <w:left w:val="single" w:sz="4" w:space="0" w:color="000000"/>
              <w:bottom w:val="single" w:sz="4" w:space="0" w:color="000000"/>
              <w:right w:val="single" w:sz="4" w:space="0" w:color="000000"/>
            </w:tcBorders>
            <w:hideMark/>
          </w:tcPr>
          <w:p w14:paraId="468D8FDE" w14:textId="77777777" w:rsidR="00AA23E4" w:rsidRPr="00AA23E4" w:rsidRDefault="00AA23E4">
            <w:pPr>
              <w:spacing w:before="0" w:after="0" w:line="240" w:lineRule="auto"/>
              <w:jc w:val="center"/>
              <w:rPr>
                <w:rFonts w:ascii="Verdana" w:hAnsi="Verdana"/>
                <w:b/>
                <w:sz w:val="20"/>
                <w:lang w:eastAsia="it-IT" w:bidi="ar-SA"/>
              </w:rPr>
            </w:pPr>
            <w:r w:rsidRPr="00AA23E4">
              <w:rPr>
                <w:rFonts w:ascii="Verdana" w:hAnsi="Verdana"/>
                <w:b/>
                <w:sz w:val="20"/>
                <w:lang w:eastAsia="it-IT" w:bidi="ar-SA"/>
              </w:rPr>
              <w:t>ALLIEVI</w:t>
            </w:r>
          </w:p>
          <w:p w14:paraId="3FD50D25" w14:textId="77777777" w:rsidR="00AA23E4" w:rsidRPr="00AA23E4" w:rsidRDefault="00AA23E4">
            <w:pPr>
              <w:spacing w:before="0" w:after="0" w:line="240" w:lineRule="auto"/>
              <w:jc w:val="center"/>
              <w:rPr>
                <w:rFonts w:ascii="Verdana" w:hAnsi="Verdana"/>
                <w:b/>
                <w:sz w:val="20"/>
                <w:lang w:eastAsia="it-IT" w:bidi="ar-SA"/>
              </w:rPr>
            </w:pPr>
            <w:r w:rsidRPr="00AA23E4">
              <w:rPr>
                <w:rFonts w:ascii="Verdana" w:hAnsi="Verdana"/>
                <w:b/>
                <w:sz w:val="20"/>
                <w:lang w:eastAsia="it-IT" w:bidi="ar-SA"/>
              </w:rPr>
              <w:t>UNDER 17</w:t>
            </w:r>
          </w:p>
          <w:p w14:paraId="6B661895" w14:textId="77777777" w:rsidR="00AA23E4" w:rsidRPr="00AA23E4" w:rsidRDefault="00AA23E4">
            <w:pPr>
              <w:spacing w:before="0" w:after="0" w:line="240" w:lineRule="auto"/>
              <w:jc w:val="center"/>
              <w:rPr>
                <w:rFonts w:ascii="Verdana" w:hAnsi="Verdana"/>
                <w:b/>
                <w:sz w:val="20"/>
                <w:lang w:eastAsia="it-IT" w:bidi="ar-SA"/>
              </w:rPr>
            </w:pPr>
            <w:r w:rsidRPr="00AA23E4">
              <w:rPr>
                <w:rFonts w:ascii="Verdana" w:hAnsi="Verdana"/>
                <w:b/>
                <w:sz w:val="20"/>
                <w:lang w:eastAsia="it-IT" w:bidi="ar-SA"/>
              </w:rPr>
              <w:t>Girone A</w:t>
            </w:r>
          </w:p>
        </w:tc>
        <w:tc>
          <w:tcPr>
            <w:tcW w:w="2126" w:type="dxa"/>
            <w:tcBorders>
              <w:top w:val="single" w:sz="4" w:space="0" w:color="000000"/>
              <w:left w:val="single" w:sz="4" w:space="0" w:color="000000"/>
              <w:bottom w:val="single" w:sz="4" w:space="0" w:color="000000"/>
              <w:right w:val="single" w:sz="4" w:space="0" w:color="000000"/>
            </w:tcBorders>
            <w:hideMark/>
          </w:tcPr>
          <w:p w14:paraId="46CA0BA8" w14:textId="77777777" w:rsidR="00AA23E4" w:rsidRPr="00AA23E4" w:rsidRDefault="00AA23E4">
            <w:pPr>
              <w:spacing w:before="0" w:after="0" w:line="240" w:lineRule="auto"/>
              <w:jc w:val="center"/>
              <w:rPr>
                <w:rFonts w:ascii="Verdana" w:hAnsi="Verdana"/>
                <w:b/>
                <w:sz w:val="20"/>
                <w:lang w:eastAsia="it-IT" w:bidi="ar-SA"/>
              </w:rPr>
            </w:pPr>
            <w:r w:rsidRPr="00AA23E4">
              <w:rPr>
                <w:rFonts w:ascii="Verdana" w:hAnsi="Verdana"/>
                <w:b/>
                <w:sz w:val="20"/>
                <w:lang w:eastAsia="it-IT" w:bidi="ar-SA"/>
              </w:rPr>
              <w:t>ALLIEVI</w:t>
            </w:r>
          </w:p>
          <w:p w14:paraId="502E0BDD" w14:textId="77777777" w:rsidR="00AA23E4" w:rsidRPr="00AA23E4" w:rsidRDefault="00AA23E4">
            <w:pPr>
              <w:spacing w:before="0" w:after="0" w:line="240" w:lineRule="auto"/>
              <w:jc w:val="center"/>
              <w:rPr>
                <w:rFonts w:ascii="Verdana" w:hAnsi="Verdana"/>
                <w:b/>
                <w:sz w:val="20"/>
                <w:lang w:eastAsia="it-IT" w:bidi="ar-SA"/>
              </w:rPr>
            </w:pPr>
            <w:r w:rsidRPr="00AA23E4">
              <w:rPr>
                <w:rFonts w:ascii="Verdana" w:hAnsi="Verdana"/>
                <w:b/>
                <w:sz w:val="20"/>
                <w:lang w:eastAsia="it-IT" w:bidi="ar-SA"/>
              </w:rPr>
              <w:t>UNDER 16</w:t>
            </w:r>
          </w:p>
          <w:p w14:paraId="118A0357" w14:textId="77777777" w:rsidR="00AA23E4" w:rsidRPr="00AA23E4" w:rsidRDefault="00AA23E4">
            <w:pPr>
              <w:spacing w:before="0" w:after="0" w:line="240" w:lineRule="auto"/>
              <w:jc w:val="center"/>
              <w:rPr>
                <w:rFonts w:ascii="Verdana" w:hAnsi="Verdana"/>
                <w:b/>
                <w:sz w:val="20"/>
                <w:lang w:eastAsia="it-IT" w:bidi="ar-SA"/>
              </w:rPr>
            </w:pPr>
            <w:r w:rsidRPr="00AA23E4">
              <w:rPr>
                <w:rFonts w:ascii="Verdana" w:hAnsi="Verdana"/>
                <w:b/>
                <w:sz w:val="20"/>
                <w:lang w:eastAsia="it-IT" w:bidi="ar-SA"/>
              </w:rPr>
              <w:t>Gironi A-B</w:t>
            </w:r>
          </w:p>
        </w:tc>
        <w:tc>
          <w:tcPr>
            <w:tcW w:w="2128" w:type="dxa"/>
            <w:tcBorders>
              <w:top w:val="single" w:sz="4" w:space="0" w:color="000000"/>
              <w:left w:val="single" w:sz="4" w:space="0" w:color="000000"/>
              <w:bottom w:val="single" w:sz="4" w:space="0" w:color="000000"/>
              <w:right w:val="single" w:sz="4" w:space="0" w:color="000000"/>
            </w:tcBorders>
            <w:hideMark/>
          </w:tcPr>
          <w:p w14:paraId="76AEE337" w14:textId="77777777" w:rsidR="00AA23E4" w:rsidRPr="00AA23E4" w:rsidRDefault="00AA23E4">
            <w:pPr>
              <w:spacing w:before="0" w:after="0" w:line="240" w:lineRule="auto"/>
              <w:jc w:val="center"/>
              <w:rPr>
                <w:rFonts w:ascii="Verdana" w:hAnsi="Verdana"/>
                <w:b/>
                <w:sz w:val="20"/>
                <w:lang w:eastAsia="it-IT" w:bidi="ar-SA"/>
              </w:rPr>
            </w:pPr>
            <w:r w:rsidRPr="00AA23E4">
              <w:rPr>
                <w:rFonts w:ascii="Verdana" w:hAnsi="Verdana"/>
                <w:b/>
                <w:sz w:val="20"/>
                <w:lang w:eastAsia="it-IT" w:bidi="ar-SA"/>
              </w:rPr>
              <w:t xml:space="preserve">GIOVANISSIMI </w:t>
            </w:r>
          </w:p>
          <w:p w14:paraId="2E4FA12E" w14:textId="77777777" w:rsidR="00AA23E4" w:rsidRPr="00AA23E4" w:rsidRDefault="00AA23E4">
            <w:pPr>
              <w:spacing w:before="0" w:after="0" w:line="240" w:lineRule="auto"/>
              <w:jc w:val="center"/>
              <w:rPr>
                <w:rFonts w:ascii="Verdana" w:hAnsi="Verdana"/>
                <w:b/>
                <w:sz w:val="20"/>
                <w:lang w:eastAsia="it-IT" w:bidi="ar-SA"/>
              </w:rPr>
            </w:pPr>
            <w:r w:rsidRPr="00AA23E4">
              <w:rPr>
                <w:rFonts w:ascii="Verdana" w:hAnsi="Verdana"/>
                <w:b/>
                <w:sz w:val="20"/>
                <w:lang w:eastAsia="it-IT" w:bidi="ar-SA"/>
              </w:rPr>
              <w:t xml:space="preserve">UNDER 15  </w:t>
            </w:r>
          </w:p>
          <w:p w14:paraId="3FE72047" w14:textId="77777777" w:rsidR="00AA23E4" w:rsidRPr="00AA23E4" w:rsidRDefault="00AA23E4">
            <w:pPr>
              <w:spacing w:before="0" w:after="0" w:line="240" w:lineRule="auto"/>
              <w:jc w:val="center"/>
              <w:rPr>
                <w:rFonts w:ascii="Verdana" w:hAnsi="Verdana"/>
                <w:b/>
                <w:sz w:val="20"/>
                <w:lang w:eastAsia="it-IT" w:bidi="ar-SA"/>
              </w:rPr>
            </w:pPr>
            <w:r w:rsidRPr="00AA23E4">
              <w:rPr>
                <w:rFonts w:ascii="Verdana" w:hAnsi="Verdana"/>
                <w:b/>
                <w:sz w:val="20"/>
                <w:lang w:eastAsia="it-IT" w:bidi="ar-SA"/>
              </w:rPr>
              <w:t>Gironi A-B</w:t>
            </w:r>
          </w:p>
        </w:tc>
        <w:tc>
          <w:tcPr>
            <w:tcW w:w="2154" w:type="dxa"/>
            <w:tcBorders>
              <w:top w:val="single" w:sz="4" w:space="0" w:color="000000"/>
              <w:left w:val="single" w:sz="4" w:space="0" w:color="000000"/>
              <w:bottom w:val="single" w:sz="4" w:space="0" w:color="000000"/>
              <w:right w:val="single" w:sz="4" w:space="0" w:color="000000"/>
            </w:tcBorders>
            <w:hideMark/>
          </w:tcPr>
          <w:p w14:paraId="20CE10F9" w14:textId="77777777" w:rsidR="00AA23E4" w:rsidRPr="00AA23E4" w:rsidRDefault="00AA23E4">
            <w:pPr>
              <w:spacing w:before="0" w:after="0" w:line="240" w:lineRule="auto"/>
              <w:jc w:val="center"/>
              <w:rPr>
                <w:rFonts w:ascii="Verdana" w:hAnsi="Verdana"/>
                <w:b/>
                <w:sz w:val="20"/>
                <w:lang w:eastAsia="it-IT" w:bidi="ar-SA"/>
              </w:rPr>
            </w:pPr>
            <w:r w:rsidRPr="00AA23E4">
              <w:rPr>
                <w:rFonts w:ascii="Verdana" w:hAnsi="Verdana"/>
                <w:b/>
                <w:sz w:val="20"/>
                <w:lang w:eastAsia="it-IT" w:bidi="ar-SA"/>
              </w:rPr>
              <w:t xml:space="preserve">GIOVANISSIMI UNDER 14  </w:t>
            </w:r>
          </w:p>
          <w:p w14:paraId="1C6DD762" w14:textId="77777777" w:rsidR="00AA23E4" w:rsidRPr="00AA23E4" w:rsidRDefault="00AA23E4">
            <w:pPr>
              <w:spacing w:before="0" w:after="0" w:line="240" w:lineRule="auto"/>
              <w:jc w:val="center"/>
              <w:rPr>
                <w:rFonts w:ascii="Verdana" w:hAnsi="Verdana"/>
                <w:b/>
                <w:sz w:val="20"/>
                <w:lang w:eastAsia="it-IT" w:bidi="ar-SA"/>
              </w:rPr>
            </w:pPr>
            <w:r w:rsidRPr="00AA23E4">
              <w:rPr>
                <w:rFonts w:ascii="Verdana" w:hAnsi="Verdana"/>
                <w:b/>
                <w:sz w:val="20"/>
                <w:lang w:eastAsia="it-IT" w:bidi="ar-SA"/>
              </w:rPr>
              <w:t>Gironi A-B</w:t>
            </w:r>
          </w:p>
        </w:tc>
      </w:tr>
      <w:tr w:rsidR="00AA23E4" w:rsidRPr="00AA23E4" w14:paraId="5BA471B0" w14:textId="77777777" w:rsidTr="00AA23E4">
        <w:trPr>
          <w:trHeight w:val="207"/>
        </w:trPr>
        <w:tc>
          <w:tcPr>
            <w:tcW w:w="2097" w:type="dxa"/>
            <w:tcBorders>
              <w:top w:val="single" w:sz="4" w:space="0" w:color="000000"/>
              <w:left w:val="single" w:sz="4" w:space="0" w:color="000000"/>
              <w:bottom w:val="single" w:sz="4" w:space="0" w:color="000000"/>
              <w:right w:val="single" w:sz="4" w:space="0" w:color="000000"/>
            </w:tcBorders>
            <w:vAlign w:val="center"/>
            <w:hideMark/>
          </w:tcPr>
          <w:p w14:paraId="587F6D7F" w14:textId="77777777" w:rsidR="00AA23E4" w:rsidRPr="00AA23E4" w:rsidRDefault="00AA23E4">
            <w:pPr>
              <w:spacing w:before="0" w:after="0" w:line="240" w:lineRule="auto"/>
              <w:jc w:val="center"/>
              <w:rPr>
                <w:rFonts w:ascii="Verdana" w:hAnsi="Verdana"/>
                <w:sz w:val="20"/>
                <w:lang w:eastAsia="it-IT" w:bidi="ar-SA"/>
              </w:rPr>
            </w:pPr>
            <w:r w:rsidRPr="00AA23E4">
              <w:rPr>
                <w:rFonts w:ascii="Verdana" w:hAnsi="Verdana"/>
                <w:sz w:val="20"/>
                <w:lang w:eastAsia="it-IT" w:bidi="ar-SA"/>
              </w:rPr>
              <w:t>27.04.2025</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B988099" w14:textId="77777777" w:rsidR="00AA23E4" w:rsidRPr="00AA23E4" w:rsidRDefault="00AA23E4">
            <w:pPr>
              <w:spacing w:before="0" w:after="0" w:line="240" w:lineRule="auto"/>
              <w:jc w:val="center"/>
              <w:rPr>
                <w:rFonts w:ascii="Verdana" w:hAnsi="Verdana"/>
                <w:sz w:val="20"/>
                <w:lang w:eastAsia="it-IT" w:bidi="ar-SA"/>
              </w:rPr>
            </w:pPr>
            <w:r w:rsidRPr="00AA23E4">
              <w:rPr>
                <w:rFonts w:ascii="Verdana" w:hAnsi="Verdana"/>
                <w:sz w:val="20"/>
                <w:lang w:eastAsia="it-IT" w:bidi="ar-SA"/>
              </w:rPr>
              <w:t>13.04.2025</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148A30CC" w14:textId="77777777" w:rsidR="00AA23E4" w:rsidRPr="00AA23E4" w:rsidRDefault="00AA23E4">
            <w:pPr>
              <w:spacing w:before="0" w:after="0" w:line="240" w:lineRule="auto"/>
              <w:jc w:val="center"/>
              <w:rPr>
                <w:rFonts w:ascii="Verdana" w:hAnsi="Verdana"/>
                <w:sz w:val="20"/>
                <w:lang w:eastAsia="it-IT" w:bidi="ar-SA"/>
              </w:rPr>
            </w:pPr>
            <w:r w:rsidRPr="00AA23E4">
              <w:rPr>
                <w:rFonts w:ascii="Verdana" w:hAnsi="Verdana"/>
                <w:sz w:val="20"/>
                <w:lang w:eastAsia="it-IT" w:bidi="ar-SA"/>
              </w:rPr>
              <w:t>13.04.2025</w:t>
            </w:r>
          </w:p>
        </w:tc>
        <w:tc>
          <w:tcPr>
            <w:tcW w:w="2154" w:type="dxa"/>
            <w:tcBorders>
              <w:top w:val="single" w:sz="4" w:space="0" w:color="000000"/>
              <w:left w:val="single" w:sz="4" w:space="0" w:color="000000"/>
              <w:bottom w:val="single" w:sz="4" w:space="0" w:color="000000"/>
              <w:right w:val="single" w:sz="4" w:space="0" w:color="000000"/>
            </w:tcBorders>
            <w:vAlign w:val="center"/>
            <w:hideMark/>
          </w:tcPr>
          <w:p w14:paraId="147EB2F7" w14:textId="77777777" w:rsidR="00AA23E4" w:rsidRPr="00AA23E4" w:rsidRDefault="00AA23E4">
            <w:pPr>
              <w:spacing w:before="0" w:after="0" w:line="240" w:lineRule="auto"/>
              <w:jc w:val="center"/>
              <w:rPr>
                <w:rFonts w:ascii="Verdana" w:hAnsi="Verdana"/>
                <w:sz w:val="20"/>
                <w:lang w:eastAsia="it-IT" w:bidi="ar-SA"/>
              </w:rPr>
            </w:pPr>
            <w:r w:rsidRPr="00AA23E4">
              <w:rPr>
                <w:rFonts w:ascii="Verdana" w:hAnsi="Verdana"/>
                <w:sz w:val="20"/>
                <w:lang w:eastAsia="it-IT" w:bidi="ar-SA"/>
              </w:rPr>
              <w:t>13.04.2025</w:t>
            </w:r>
          </w:p>
        </w:tc>
      </w:tr>
      <w:tr w:rsidR="00AA23E4" w:rsidRPr="00AA23E4" w14:paraId="2AD45E91" w14:textId="77777777" w:rsidTr="00AA23E4">
        <w:trPr>
          <w:trHeight w:val="207"/>
        </w:trPr>
        <w:tc>
          <w:tcPr>
            <w:tcW w:w="2097" w:type="dxa"/>
            <w:tcBorders>
              <w:top w:val="single" w:sz="4" w:space="0" w:color="000000"/>
              <w:left w:val="single" w:sz="4" w:space="0" w:color="000000"/>
              <w:bottom w:val="single" w:sz="4" w:space="0" w:color="000000"/>
              <w:right w:val="single" w:sz="4" w:space="0" w:color="000000"/>
            </w:tcBorders>
            <w:vAlign w:val="center"/>
            <w:hideMark/>
          </w:tcPr>
          <w:p w14:paraId="4EAA6379" w14:textId="77777777" w:rsidR="00AA23E4" w:rsidRPr="00AA23E4" w:rsidRDefault="00AA23E4">
            <w:pPr>
              <w:spacing w:before="0" w:after="0" w:line="240" w:lineRule="auto"/>
              <w:jc w:val="center"/>
              <w:rPr>
                <w:rFonts w:ascii="Verdana" w:hAnsi="Verdana"/>
                <w:sz w:val="20"/>
                <w:lang w:eastAsia="it-IT" w:bidi="ar-SA"/>
              </w:rPr>
            </w:pPr>
            <w:r w:rsidRPr="00AA23E4">
              <w:rPr>
                <w:rFonts w:ascii="Verdana" w:hAnsi="Verdana"/>
                <w:sz w:val="20"/>
                <w:lang w:eastAsia="it-IT" w:bidi="ar-SA"/>
              </w:rPr>
              <w:t>04.05.2025</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9B7006E" w14:textId="77777777" w:rsidR="00AA23E4" w:rsidRPr="00AA23E4" w:rsidRDefault="00AA23E4">
            <w:pPr>
              <w:spacing w:before="0" w:after="0" w:line="240" w:lineRule="auto"/>
              <w:jc w:val="center"/>
              <w:rPr>
                <w:rFonts w:ascii="Verdana" w:hAnsi="Verdana"/>
                <w:sz w:val="20"/>
                <w:lang w:eastAsia="it-IT" w:bidi="ar-SA"/>
              </w:rPr>
            </w:pPr>
            <w:r w:rsidRPr="00AA23E4">
              <w:rPr>
                <w:rFonts w:ascii="Verdana" w:hAnsi="Verdana"/>
                <w:sz w:val="20"/>
                <w:lang w:eastAsia="it-IT" w:bidi="ar-SA"/>
              </w:rPr>
              <w:t>27.04.2025</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7C98763E" w14:textId="77777777" w:rsidR="00AA23E4" w:rsidRPr="00AA23E4" w:rsidRDefault="00AA23E4">
            <w:pPr>
              <w:spacing w:before="0" w:after="0" w:line="240" w:lineRule="auto"/>
              <w:jc w:val="center"/>
              <w:rPr>
                <w:rFonts w:ascii="Verdana" w:hAnsi="Verdana"/>
                <w:sz w:val="20"/>
                <w:lang w:eastAsia="it-IT" w:bidi="ar-SA"/>
              </w:rPr>
            </w:pPr>
            <w:r w:rsidRPr="00AA23E4">
              <w:rPr>
                <w:rFonts w:ascii="Verdana" w:hAnsi="Verdana"/>
                <w:sz w:val="20"/>
                <w:lang w:eastAsia="it-IT" w:bidi="ar-SA"/>
              </w:rPr>
              <w:t>27.04.2025</w:t>
            </w:r>
          </w:p>
        </w:tc>
        <w:tc>
          <w:tcPr>
            <w:tcW w:w="2154" w:type="dxa"/>
            <w:tcBorders>
              <w:top w:val="single" w:sz="4" w:space="0" w:color="000000"/>
              <w:left w:val="single" w:sz="4" w:space="0" w:color="000000"/>
              <w:bottom w:val="single" w:sz="4" w:space="0" w:color="000000"/>
              <w:right w:val="single" w:sz="4" w:space="0" w:color="000000"/>
            </w:tcBorders>
            <w:vAlign w:val="center"/>
            <w:hideMark/>
          </w:tcPr>
          <w:p w14:paraId="7FFD1325" w14:textId="77777777" w:rsidR="00AA23E4" w:rsidRPr="00AA23E4" w:rsidRDefault="00AA23E4">
            <w:pPr>
              <w:spacing w:before="0" w:after="0" w:line="240" w:lineRule="auto"/>
              <w:jc w:val="center"/>
              <w:rPr>
                <w:rFonts w:ascii="Verdana" w:hAnsi="Verdana"/>
                <w:sz w:val="20"/>
                <w:lang w:eastAsia="it-IT" w:bidi="ar-SA"/>
              </w:rPr>
            </w:pPr>
            <w:r w:rsidRPr="00AA23E4">
              <w:rPr>
                <w:rFonts w:ascii="Verdana" w:hAnsi="Verdana"/>
                <w:sz w:val="20"/>
                <w:lang w:eastAsia="it-IT" w:bidi="ar-SA"/>
              </w:rPr>
              <w:t>27.04.2025</w:t>
            </w:r>
          </w:p>
        </w:tc>
      </w:tr>
      <w:tr w:rsidR="00AA23E4" w:rsidRPr="00AA23E4" w14:paraId="14F41034" w14:textId="77777777" w:rsidTr="00AA23E4">
        <w:trPr>
          <w:trHeight w:val="326"/>
        </w:trPr>
        <w:tc>
          <w:tcPr>
            <w:tcW w:w="2097" w:type="dxa"/>
            <w:tcBorders>
              <w:top w:val="single" w:sz="4" w:space="0" w:color="000000"/>
              <w:left w:val="single" w:sz="4" w:space="0" w:color="000000"/>
              <w:bottom w:val="single" w:sz="4" w:space="0" w:color="000000"/>
              <w:right w:val="single" w:sz="4" w:space="0" w:color="000000"/>
            </w:tcBorders>
            <w:vAlign w:val="center"/>
            <w:hideMark/>
          </w:tcPr>
          <w:p w14:paraId="303C9859" w14:textId="77777777" w:rsidR="00AA23E4" w:rsidRPr="00AA23E4" w:rsidRDefault="00AA23E4">
            <w:pPr>
              <w:spacing w:before="0" w:after="0" w:line="240" w:lineRule="auto"/>
              <w:jc w:val="center"/>
              <w:rPr>
                <w:rFonts w:ascii="Verdana" w:hAnsi="Verdana"/>
                <w:sz w:val="20"/>
                <w:lang w:eastAsia="it-IT" w:bidi="ar-SA"/>
              </w:rPr>
            </w:pPr>
            <w:r w:rsidRPr="00AA23E4">
              <w:rPr>
                <w:rFonts w:ascii="Verdana" w:hAnsi="Verdana"/>
                <w:sz w:val="20"/>
                <w:lang w:eastAsia="it-IT" w:bidi="ar-SA"/>
              </w:rPr>
              <w:t>11.05.2025</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FAD669A" w14:textId="77777777" w:rsidR="00AA23E4" w:rsidRPr="00AA23E4" w:rsidRDefault="00AA23E4">
            <w:pPr>
              <w:spacing w:before="0" w:after="0" w:line="240" w:lineRule="auto"/>
              <w:jc w:val="center"/>
              <w:rPr>
                <w:rFonts w:ascii="Verdana" w:hAnsi="Verdana"/>
                <w:sz w:val="20"/>
                <w:lang w:eastAsia="it-IT" w:bidi="ar-SA"/>
              </w:rPr>
            </w:pPr>
            <w:r w:rsidRPr="00AA23E4">
              <w:rPr>
                <w:rFonts w:ascii="Verdana" w:hAnsi="Verdana"/>
                <w:sz w:val="20"/>
                <w:lang w:eastAsia="it-IT" w:bidi="ar-SA"/>
              </w:rPr>
              <w:t>04.05.2025</w:t>
            </w:r>
          </w:p>
        </w:tc>
        <w:tc>
          <w:tcPr>
            <w:tcW w:w="2128" w:type="dxa"/>
            <w:tcBorders>
              <w:top w:val="single" w:sz="4" w:space="0" w:color="000000"/>
              <w:left w:val="single" w:sz="4" w:space="0" w:color="000000"/>
              <w:bottom w:val="single" w:sz="4" w:space="0" w:color="000000"/>
              <w:right w:val="single" w:sz="4" w:space="0" w:color="000000"/>
            </w:tcBorders>
            <w:vAlign w:val="center"/>
            <w:hideMark/>
          </w:tcPr>
          <w:p w14:paraId="5A45D45F" w14:textId="77777777" w:rsidR="00AA23E4" w:rsidRPr="00AA23E4" w:rsidRDefault="00AA23E4">
            <w:pPr>
              <w:spacing w:before="0" w:after="0" w:line="240" w:lineRule="auto"/>
              <w:jc w:val="center"/>
              <w:rPr>
                <w:rFonts w:ascii="Verdana" w:hAnsi="Verdana"/>
                <w:sz w:val="20"/>
                <w:lang w:eastAsia="it-IT" w:bidi="ar-SA"/>
              </w:rPr>
            </w:pPr>
            <w:r w:rsidRPr="00AA23E4">
              <w:rPr>
                <w:rFonts w:ascii="Verdana" w:hAnsi="Verdana"/>
                <w:sz w:val="20"/>
                <w:lang w:eastAsia="it-IT" w:bidi="ar-SA"/>
              </w:rPr>
              <w:t>04.05.2025</w:t>
            </w:r>
          </w:p>
        </w:tc>
        <w:tc>
          <w:tcPr>
            <w:tcW w:w="2154" w:type="dxa"/>
            <w:tcBorders>
              <w:top w:val="single" w:sz="4" w:space="0" w:color="000000"/>
              <w:left w:val="single" w:sz="4" w:space="0" w:color="000000"/>
              <w:bottom w:val="single" w:sz="4" w:space="0" w:color="000000"/>
              <w:right w:val="single" w:sz="4" w:space="0" w:color="000000"/>
            </w:tcBorders>
            <w:vAlign w:val="center"/>
            <w:hideMark/>
          </w:tcPr>
          <w:p w14:paraId="43F123B8" w14:textId="77777777" w:rsidR="00AA23E4" w:rsidRPr="00AA23E4" w:rsidRDefault="00AA23E4">
            <w:pPr>
              <w:spacing w:before="0" w:after="0" w:line="240" w:lineRule="auto"/>
              <w:jc w:val="center"/>
              <w:rPr>
                <w:rFonts w:ascii="Verdana" w:hAnsi="Verdana"/>
                <w:sz w:val="20"/>
                <w:lang w:eastAsia="it-IT" w:bidi="ar-SA"/>
              </w:rPr>
            </w:pPr>
            <w:r w:rsidRPr="00AA23E4">
              <w:rPr>
                <w:rFonts w:ascii="Verdana" w:hAnsi="Verdana"/>
                <w:sz w:val="20"/>
                <w:lang w:eastAsia="it-IT" w:bidi="ar-SA"/>
              </w:rPr>
              <w:t>04.05.2025</w:t>
            </w:r>
          </w:p>
        </w:tc>
      </w:tr>
    </w:tbl>
    <w:p w14:paraId="721E63DE" w14:textId="77777777" w:rsidR="00AA23E4" w:rsidRPr="00AA23E4" w:rsidRDefault="00AA23E4" w:rsidP="00AA23E4">
      <w:pPr>
        <w:pStyle w:val="Titolo2"/>
        <w:rPr>
          <w:szCs w:val="32"/>
        </w:rPr>
      </w:pPr>
      <w:bookmarkStart w:id="171" w:name="_Toc196417119"/>
      <w:r w:rsidRPr="00AA23E4">
        <w:t>5.10 modulistica tornei provinciali</w:t>
      </w:r>
      <w:bookmarkEnd w:id="171"/>
    </w:p>
    <w:p w14:paraId="12EA38B5" w14:textId="77777777" w:rsidR="00AA23E4" w:rsidRPr="00AA23E4" w:rsidRDefault="00AA23E4" w:rsidP="00AA23E4">
      <w:pPr>
        <w:widowControl w:val="0"/>
        <w:suppressAutoHyphens/>
        <w:autoSpaceDE w:val="0"/>
        <w:spacing w:after="0" w:line="240" w:lineRule="auto"/>
        <w:jc w:val="both"/>
        <w:rPr>
          <w:rFonts w:eastAsia="Arial" w:cs="Verdana"/>
          <w:iCs/>
          <w:color w:val="000000"/>
          <w:kern w:val="2"/>
          <w:szCs w:val="22"/>
          <w:lang w:eastAsia="ar-SA" w:bidi="ar-SA"/>
        </w:rPr>
      </w:pPr>
      <w:r w:rsidRPr="00AA23E4">
        <w:rPr>
          <w:rFonts w:eastAsia="Arial" w:cs="Verdana"/>
          <w:iCs/>
          <w:color w:val="000000"/>
          <w:lang w:eastAsia="ar-SA"/>
        </w:rPr>
        <w:t>Per l’approvazione dei tornei è necessario inoltrare all’ufficio competente la seguente modulistica:</w:t>
      </w:r>
    </w:p>
    <w:p w14:paraId="3E8E3160" w14:textId="77777777" w:rsidR="00AA23E4" w:rsidRPr="00AA23E4" w:rsidRDefault="00AA23E4" w:rsidP="00AA23E4">
      <w:pPr>
        <w:widowControl w:val="0"/>
        <w:numPr>
          <w:ilvl w:val="0"/>
          <w:numId w:val="9"/>
        </w:numPr>
        <w:suppressAutoHyphens/>
        <w:autoSpaceDE w:val="0"/>
        <w:spacing w:after="0" w:line="240" w:lineRule="auto"/>
        <w:jc w:val="both"/>
        <w:rPr>
          <w:rFonts w:eastAsia="Arial" w:cs="Verdana"/>
          <w:iCs/>
          <w:color w:val="000000"/>
          <w:lang w:eastAsia="ar-SA"/>
        </w:rPr>
      </w:pPr>
      <w:r w:rsidRPr="00AA23E4">
        <w:rPr>
          <w:rFonts w:eastAsia="Arial" w:cs="Verdana"/>
          <w:iCs/>
          <w:color w:val="000000"/>
          <w:lang w:eastAsia="ar-SA"/>
        </w:rPr>
        <w:t>Regolamento torneo</w:t>
      </w:r>
    </w:p>
    <w:p w14:paraId="7008FD80" w14:textId="77777777" w:rsidR="00AA23E4" w:rsidRPr="00AA23E4" w:rsidRDefault="00AA23E4" w:rsidP="00AA23E4">
      <w:pPr>
        <w:widowControl w:val="0"/>
        <w:numPr>
          <w:ilvl w:val="0"/>
          <w:numId w:val="9"/>
        </w:numPr>
        <w:suppressAutoHyphens/>
        <w:autoSpaceDE w:val="0"/>
        <w:spacing w:after="0" w:line="240" w:lineRule="auto"/>
        <w:jc w:val="both"/>
        <w:rPr>
          <w:rFonts w:eastAsia="Arial" w:cs="Verdana"/>
          <w:iCs/>
          <w:color w:val="000000"/>
          <w:lang w:eastAsia="ar-SA"/>
        </w:rPr>
      </w:pPr>
      <w:r w:rsidRPr="00AA23E4">
        <w:rPr>
          <w:rFonts w:eastAsia="Arial" w:cs="Verdana"/>
          <w:iCs/>
          <w:color w:val="000000"/>
          <w:lang w:eastAsia="ar-SA"/>
        </w:rPr>
        <w:t>Calendario gare</w:t>
      </w:r>
    </w:p>
    <w:p w14:paraId="23F1F83C" w14:textId="77777777" w:rsidR="00AA23E4" w:rsidRPr="00AA23E4" w:rsidRDefault="00AA23E4" w:rsidP="00AA23E4">
      <w:pPr>
        <w:widowControl w:val="0"/>
        <w:numPr>
          <w:ilvl w:val="0"/>
          <w:numId w:val="9"/>
        </w:numPr>
        <w:suppressAutoHyphens/>
        <w:autoSpaceDE w:val="0"/>
        <w:spacing w:after="0" w:line="240" w:lineRule="auto"/>
        <w:jc w:val="both"/>
        <w:rPr>
          <w:rFonts w:eastAsia="Arial" w:cs="Verdana"/>
          <w:iCs/>
          <w:color w:val="000000"/>
          <w:lang w:eastAsia="ar-SA"/>
        </w:rPr>
      </w:pPr>
      <w:r w:rsidRPr="00AA23E4">
        <w:rPr>
          <w:rFonts w:eastAsia="Arial" w:cs="Verdana"/>
          <w:iCs/>
          <w:color w:val="000000"/>
          <w:lang w:eastAsia="ar-SA"/>
        </w:rPr>
        <w:t>Modulo richiesta torneo</w:t>
      </w:r>
    </w:p>
    <w:p w14:paraId="14CCDC75" w14:textId="77777777" w:rsidR="00AA23E4" w:rsidRPr="00AA23E4" w:rsidRDefault="00AA23E4" w:rsidP="00AA23E4">
      <w:pPr>
        <w:widowControl w:val="0"/>
        <w:numPr>
          <w:ilvl w:val="0"/>
          <w:numId w:val="9"/>
        </w:numPr>
        <w:suppressAutoHyphens/>
        <w:autoSpaceDE w:val="0"/>
        <w:spacing w:line="240" w:lineRule="auto"/>
        <w:jc w:val="both"/>
        <w:rPr>
          <w:rFonts w:eastAsia="Arial" w:cs="Verdana"/>
          <w:iCs/>
          <w:color w:val="000000"/>
          <w:lang w:eastAsia="ar-SA"/>
        </w:rPr>
      </w:pPr>
      <w:r w:rsidRPr="00AA23E4">
        <w:rPr>
          <w:rFonts w:eastAsia="Arial" w:cs="Verdana"/>
          <w:iCs/>
          <w:color w:val="000000"/>
          <w:lang w:eastAsia="ar-SA"/>
        </w:rPr>
        <w:t>Modulo per arbitri (solo attività agonistica)</w:t>
      </w:r>
    </w:p>
    <w:p w14:paraId="123232FF" w14:textId="77777777" w:rsidR="00AA23E4" w:rsidRPr="00AA23E4" w:rsidRDefault="00AA23E4" w:rsidP="00AA23E4">
      <w:pPr>
        <w:widowControl w:val="0"/>
        <w:numPr>
          <w:ilvl w:val="0"/>
          <w:numId w:val="9"/>
        </w:numPr>
        <w:suppressAutoHyphens/>
        <w:autoSpaceDE w:val="0"/>
        <w:spacing w:before="0" w:after="0" w:line="240" w:lineRule="auto"/>
        <w:jc w:val="both"/>
        <w:rPr>
          <w:rFonts w:eastAsia="Arial" w:cs="Verdana"/>
          <w:iCs/>
          <w:color w:val="000000"/>
          <w:lang w:eastAsia="ar-SA"/>
        </w:rPr>
      </w:pPr>
      <w:r w:rsidRPr="00AA23E4">
        <w:rPr>
          <w:rFonts w:eastAsia="Arial" w:cs="Verdana"/>
          <w:iCs/>
          <w:color w:val="000000"/>
          <w:lang w:eastAsia="ar-SA"/>
        </w:rPr>
        <w:t>Modulo pagamento (solo categorie di base)</w:t>
      </w:r>
    </w:p>
    <w:p w14:paraId="2ADB26D9" w14:textId="77777777" w:rsidR="00AA23E4" w:rsidRPr="00AA23E4" w:rsidRDefault="00AA23E4" w:rsidP="00AA23E4">
      <w:pPr>
        <w:widowControl w:val="0"/>
        <w:numPr>
          <w:ilvl w:val="0"/>
          <w:numId w:val="9"/>
        </w:numPr>
        <w:suppressAutoHyphens/>
        <w:autoSpaceDE w:val="0"/>
        <w:spacing w:after="0" w:line="240" w:lineRule="auto"/>
        <w:jc w:val="both"/>
        <w:rPr>
          <w:rFonts w:eastAsia="Arial" w:cs="Verdana"/>
          <w:iCs/>
          <w:color w:val="000000"/>
          <w:lang w:eastAsia="ar-SA"/>
        </w:rPr>
      </w:pPr>
      <w:r w:rsidRPr="00AA23E4">
        <w:rPr>
          <w:rFonts w:eastAsia="Arial" w:cs="Verdana"/>
          <w:iCs/>
          <w:color w:val="000000"/>
          <w:lang w:eastAsia="ar-SA"/>
        </w:rPr>
        <w:t>Descrizione giochi tecnici (solo Piccoli Amici e Primi Calci)</w:t>
      </w:r>
    </w:p>
    <w:p w14:paraId="346E0DE0" w14:textId="77777777" w:rsidR="00AA23E4" w:rsidRPr="00AA23E4" w:rsidRDefault="00AA23E4" w:rsidP="00AA23E4">
      <w:pPr>
        <w:widowControl w:val="0"/>
        <w:suppressAutoHyphens/>
        <w:autoSpaceDE w:val="0"/>
        <w:spacing w:after="0" w:line="240" w:lineRule="auto"/>
        <w:jc w:val="both"/>
        <w:rPr>
          <w:rFonts w:eastAsia="Arial" w:cs="Verdana"/>
          <w:iCs/>
          <w:color w:val="000000"/>
          <w:lang w:eastAsia="ar-SA"/>
        </w:rPr>
      </w:pPr>
      <w:r w:rsidRPr="00AA23E4">
        <w:rPr>
          <w:rFonts w:eastAsia="Arial" w:cs="Verdana"/>
          <w:iCs/>
          <w:color w:val="000000"/>
          <w:lang w:eastAsia="ar-SA"/>
        </w:rPr>
        <w:t xml:space="preserve">Per i tornei a carattere provinciale la documentazione deve essere inviata via mail a </w:t>
      </w:r>
      <w:hyperlink r:id="rId26" w:history="1">
        <w:r w:rsidRPr="00AA23E4">
          <w:rPr>
            <w:rStyle w:val="Collegamentoipertestuale"/>
            <w:rFonts w:eastAsia="Arial" w:cs="Verdana"/>
            <w:b/>
            <w:bCs/>
            <w:iCs/>
            <w:lang w:eastAsia="ar-SA"/>
          </w:rPr>
          <w:t>del.pavia@lnd.it</w:t>
        </w:r>
      </w:hyperlink>
      <w:r w:rsidRPr="00AA23E4">
        <w:rPr>
          <w:rFonts w:eastAsia="Arial" w:cs="Verdana"/>
          <w:iCs/>
          <w:color w:val="000000"/>
          <w:lang w:eastAsia="ar-SA"/>
        </w:rPr>
        <w:t xml:space="preserve"> massimo </w:t>
      </w:r>
      <w:r w:rsidRPr="00AA23E4">
        <w:rPr>
          <w:rFonts w:eastAsia="Arial" w:cs="Verdana"/>
          <w:b/>
          <w:bCs/>
          <w:iCs/>
          <w:color w:val="000000"/>
          <w:u w:val="single"/>
          <w:lang w:eastAsia="ar-SA"/>
        </w:rPr>
        <w:t>20 giorni prima</w:t>
      </w:r>
      <w:r w:rsidRPr="00AA23E4">
        <w:rPr>
          <w:rFonts w:eastAsia="Arial" w:cs="Verdana"/>
          <w:iCs/>
          <w:color w:val="000000"/>
          <w:lang w:eastAsia="ar-SA"/>
        </w:rPr>
        <w:t xml:space="preserve"> della data d’inizio del torneo. </w:t>
      </w:r>
    </w:p>
    <w:p w14:paraId="7D17294E" w14:textId="77777777" w:rsidR="00AA23E4" w:rsidRPr="00AA23E4" w:rsidRDefault="00AA23E4" w:rsidP="00AA23E4">
      <w:pPr>
        <w:widowControl w:val="0"/>
        <w:suppressAutoHyphens/>
        <w:autoSpaceDE w:val="0"/>
        <w:spacing w:after="0" w:line="240" w:lineRule="auto"/>
        <w:jc w:val="both"/>
        <w:rPr>
          <w:rFonts w:eastAsia="Arial" w:cs="Verdana"/>
          <w:b/>
          <w:bCs/>
          <w:iCs/>
          <w:color w:val="000000"/>
          <w:lang w:eastAsia="ar-SA"/>
        </w:rPr>
      </w:pPr>
      <w:r w:rsidRPr="00AA23E4">
        <w:rPr>
          <w:rFonts w:eastAsia="Arial" w:cs="Verdana"/>
          <w:iCs/>
          <w:color w:val="000000"/>
          <w:lang w:eastAsia="ar-SA"/>
        </w:rPr>
        <w:t xml:space="preserve">Si ricorda che la tassa di omologazione del torneo (€ 25,00 per i tornei a carattere provinciale) </w:t>
      </w:r>
      <w:r w:rsidRPr="00AA23E4">
        <w:rPr>
          <w:rFonts w:eastAsia="Arial" w:cs="Verdana"/>
          <w:b/>
          <w:bCs/>
          <w:iCs/>
          <w:color w:val="000000"/>
          <w:lang w:eastAsia="ar-SA"/>
        </w:rPr>
        <w:t>è dovuta per ogni singola annata.</w:t>
      </w:r>
    </w:p>
    <w:p w14:paraId="7C989ADB" w14:textId="77777777" w:rsidR="00AA23E4" w:rsidRPr="00AA23E4" w:rsidRDefault="00AA23E4" w:rsidP="00AA23E4">
      <w:pPr>
        <w:spacing w:after="0" w:line="240" w:lineRule="auto"/>
        <w:jc w:val="both"/>
        <w:rPr>
          <w:lang w:bidi="ar-SA"/>
        </w:rPr>
      </w:pPr>
      <w:r w:rsidRPr="00AA23E4">
        <w:t>Si ricorda inoltre che per le richieste di omologazione dei Tornei verranno applicate le seguenti spese di gestione:</w:t>
      </w:r>
    </w:p>
    <w:p w14:paraId="0579B7C7" w14:textId="77777777" w:rsidR="00AA23E4" w:rsidRPr="00AA23E4" w:rsidRDefault="00AA23E4" w:rsidP="00AA23E4">
      <w:pPr>
        <w:spacing w:before="0" w:after="0" w:line="240" w:lineRule="auto"/>
      </w:pPr>
      <w:r w:rsidRPr="00AA23E4">
        <w:t>Euro 10,00</w:t>
      </w:r>
      <w:r w:rsidRPr="00AA23E4">
        <w:tab/>
        <w:t xml:space="preserve"> per la prima categoria indicata (ossia la categoria maggiore per età)</w:t>
      </w:r>
    </w:p>
    <w:p w14:paraId="298BF648" w14:textId="77777777" w:rsidR="00AA23E4" w:rsidRPr="00AA23E4" w:rsidRDefault="00AA23E4" w:rsidP="00AA23E4">
      <w:pPr>
        <w:spacing w:before="0" w:after="0" w:line="240" w:lineRule="auto"/>
      </w:pPr>
      <w:r w:rsidRPr="00AA23E4">
        <w:t xml:space="preserve">Euro   5,00 </w:t>
      </w:r>
      <w:r w:rsidRPr="00AA23E4">
        <w:tab/>
        <w:t xml:space="preserve"> per ogni altra ed ulteriore categoria prevista in fase di iscrizione</w:t>
      </w:r>
    </w:p>
    <w:p w14:paraId="7973E957" w14:textId="77777777" w:rsidR="00AA23E4" w:rsidRPr="00AA23E4" w:rsidRDefault="00AA23E4" w:rsidP="00AA23E4">
      <w:pPr>
        <w:widowControl w:val="0"/>
        <w:suppressAutoHyphens/>
        <w:autoSpaceDE w:val="0"/>
        <w:spacing w:after="0" w:line="240" w:lineRule="auto"/>
        <w:jc w:val="both"/>
        <w:rPr>
          <w:rFonts w:eastAsia="Arial" w:cs="Verdana"/>
          <w:iCs/>
          <w:color w:val="000000"/>
          <w:u w:val="single"/>
          <w:lang w:eastAsia="ar-SA"/>
        </w:rPr>
      </w:pPr>
      <w:r w:rsidRPr="00AA23E4">
        <w:rPr>
          <w:rFonts w:eastAsia="Arial" w:cs="Verdana"/>
          <w:iCs/>
          <w:color w:val="000000"/>
          <w:u w:val="single"/>
          <w:lang w:eastAsia="ar-SA"/>
        </w:rPr>
        <w:t>Il pagamento andrà effettuato caricando la cifra necessaria sul “portafoglio tesseramenti” dell’area società (tramite MAV o carta di credito/</w:t>
      </w:r>
      <w:proofErr w:type="spellStart"/>
      <w:r w:rsidRPr="00AA23E4">
        <w:rPr>
          <w:rFonts w:eastAsia="Arial" w:cs="Verdana"/>
          <w:iCs/>
          <w:color w:val="000000"/>
          <w:u w:val="single"/>
          <w:lang w:eastAsia="ar-SA"/>
        </w:rPr>
        <w:t>mybank</w:t>
      </w:r>
      <w:proofErr w:type="spellEnd"/>
      <w:r w:rsidRPr="00AA23E4">
        <w:rPr>
          <w:rFonts w:eastAsia="Arial" w:cs="Verdana"/>
          <w:iCs/>
          <w:color w:val="000000"/>
          <w:u w:val="single"/>
          <w:lang w:eastAsia="ar-SA"/>
        </w:rPr>
        <w:t xml:space="preserve"> direttamente sul portale) e barrando sul modulo di pagamento la voce: “si chiede l’addebito su portafoglio tesseramento”.</w:t>
      </w:r>
    </w:p>
    <w:p w14:paraId="6ECBAFDB" w14:textId="77777777" w:rsidR="00AA23E4" w:rsidRPr="00AA23E4" w:rsidRDefault="00AA23E4" w:rsidP="00AA23E4">
      <w:pPr>
        <w:widowControl w:val="0"/>
        <w:suppressAutoHyphens/>
        <w:autoSpaceDE w:val="0"/>
        <w:spacing w:after="0" w:line="240" w:lineRule="auto"/>
        <w:jc w:val="both"/>
        <w:rPr>
          <w:rFonts w:eastAsia="Arial" w:cs="Verdana"/>
          <w:iCs/>
          <w:color w:val="000000"/>
          <w:lang w:eastAsia="ar-SA"/>
        </w:rPr>
      </w:pPr>
      <w:r w:rsidRPr="00AA23E4">
        <w:rPr>
          <w:rFonts w:eastAsia="Arial" w:cs="Verdana"/>
          <w:iCs/>
          <w:color w:val="000000"/>
          <w:lang w:eastAsia="ar-SA"/>
        </w:rPr>
        <w:t>Al fine della corretta organizzazione dei tornei e compilazione della modulistica si rimanda ad un’attenta lettura della guida tornei redatta dal Settore Giovanile e Scolastico.</w:t>
      </w:r>
    </w:p>
    <w:p w14:paraId="17264B23" w14:textId="77777777" w:rsidR="00AA23E4" w:rsidRPr="00AA23E4" w:rsidRDefault="00AA23E4" w:rsidP="00AA23E4">
      <w:pPr>
        <w:widowControl w:val="0"/>
        <w:suppressAutoHyphens/>
        <w:autoSpaceDE w:val="0"/>
        <w:spacing w:after="0" w:line="240" w:lineRule="auto"/>
        <w:rPr>
          <w:rFonts w:eastAsia="Arial" w:cs="Verdana"/>
          <w:b/>
          <w:bCs/>
          <w:iCs/>
          <w:color w:val="000000"/>
          <w:lang w:eastAsia="ar-SA"/>
        </w:rPr>
      </w:pPr>
      <w:bookmarkStart w:id="172" w:name="_Hlk99103342"/>
      <w:r w:rsidRPr="00AA23E4">
        <w:rPr>
          <w:rFonts w:eastAsia="Arial" w:cs="Verdana"/>
          <w:b/>
          <w:bCs/>
          <w:iCs/>
          <w:color w:val="000000"/>
          <w:lang w:eastAsia="ar-SA"/>
        </w:rPr>
        <w:t>In particolare si raccomanda il rispetto di quanto previsto dal SGS in riferimento alle modalità di gioco ed allo svolgimento dell’attività tecnica delle categorie di Base.</w:t>
      </w:r>
    </w:p>
    <w:bookmarkEnd w:id="172"/>
    <w:p w14:paraId="331D4AD1" w14:textId="77777777" w:rsidR="00AA23E4" w:rsidRPr="00AA23E4" w:rsidRDefault="00AA23E4" w:rsidP="00AA23E4">
      <w:pPr>
        <w:widowControl w:val="0"/>
        <w:suppressAutoHyphens/>
        <w:autoSpaceDE w:val="0"/>
        <w:spacing w:after="0" w:line="240" w:lineRule="auto"/>
        <w:jc w:val="both"/>
        <w:rPr>
          <w:rFonts w:eastAsia="Arial" w:cs="Verdana"/>
          <w:iCs/>
          <w:color w:val="000000"/>
          <w:lang w:eastAsia="ar-SA"/>
        </w:rPr>
      </w:pPr>
      <w:r w:rsidRPr="00AA23E4">
        <w:rPr>
          <w:rFonts w:eastAsia="Arial" w:cs="Verdana"/>
          <w:iCs/>
          <w:color w:val="000000"/>
          <w:lang w:eastAsia="ar-SA"/>
        </w:rPr>
        <w:t>Tutta la documentazione relativa ai tornei è disponibile nella sezione MODULISTICA del sito del Comitato Regionale Lombardia, raggiungibile al seguente link:</w:t>
      </w:r>
    </w:p>
    <w:p w14:paraId="05CC0A3F" w14:textId="77777777" w:rsidR="00AA23E4" w:rsidRPr="00AA23E4" w:rsidRDefault="00AA23E4" w:rsidP="00AA23E4">
      <w:pPr>
        <w:widowControl w:val="0"/>
        <w:suppressAutoHyphens/>
        <w:autoSpaceDE w:val="0"/>
        <w:spacing w:after="0" w:line="240" w:lineRule="auto"/>
        <w:jc w:val="both"/>
        <w:rPr>
          <w:rFonts w:eastAsia="Arial" w:cs="Verdana"/>
          <w:iCs/>
          <w:color w:val="000000"/>
          <w:lang w:eastAsia="ar-SA"/>
        </w:rPr>
      </w:pPr>
      <w:hyperlink r:id="rId27" w:history="1">
        <w:r w:rsidRPr="00AA23E4">
          <w:rPr>
            <w:rStyle w:val="Collegamentoipertestuale"/>
            <w:rFonts w:eastAsia="Arial" w:cs="Verdana"/>
            <w:iCs/>
            <w:lang w:eastAsia="ar-SA"/>
          </w:rPr>
          <w:t>https://www.crlombardia.it/documenti/28824/regolamenti-e-moduli-tornei-sgs-2024-2025</w:t>
        </w:r>
      </w:hyperlink>
    </w:p>
    <w:p w14:paraId="7FB1CFF3" w14:textId="77777777" w:rsidR="00AA23E4" w:rsidRPr="00AA23E4" w:rsidRDefault="00AA23E4" w:rsidP="00AA23E4">
      <w:pPr>
        <w:widowControl w:val="0"/>
        <w:suppressAutoHyphens/>
        <w:autoSpaceDE w:val="0"/>
        <w:spacing w:after="0" w:line="240" w:lineRule="auto"/>
        <w:jc w:val="center"/>
        <w:rPr>
          <w:rFonts w:eastAsia="Arial" w:cs="Verdana"/>
          <w:b/>
          <w:bCs/>
          <w:iCs/>
          <w:color w:val="000000"/>
          <w:lang w:eastAsia="ar-SA"/>
        </w:rPr>
      </w:pPr>
      <w:r w:rsidRPr="00AA23E4">
        <w:rPr>
          <w:rFonts w:eastAsia="Arial" w:cs="Verdana"/>
          <w:b/>
          <w:bCs/>
          <w:iCs/>
          <w:color w:val="000000"/>
          <w:lang w:eastAsia="ar-SA"/>
        </w:rPr>
        <w:t>Si ricorda alle società che è assolutamente vietato organizzare tornei (3 o più squadre) senza la prevista autorizzazione da parte della Delegazione.</w:t>
      </w:r>
    </w:p>
    <w:p w14:paraId="63839EE7" w14:textId="77777777" w:rsidR="00AA23E4" w:rsidRPr="00AA23E4" w:rsidRDefault="00AA23E4" w:rsidP="00AA23E4">
      <w:pPr>
        <w:pStyle w:val="Titolo2"/>
      </w:pPr>
      <w:bookmarkStart w:id="173" w:name="_Toc196417120"/>
      <w:r w:rsidRPr="00AA23E4">
        <w:t>5.11 referti e vademecum fase primavrile attività di base</w:t>
      </w:r>
      <w:bookmarkEnd w:id="173"/>
    </w:p>
    <w:p w14:paraId="4B73E70C" w14:textId="77777777" w:rsidR="00AA23E4" w:rsidRPr="00AA23E4" w:rsidRDefault="00AA23E4" w:rsidP="00AA23E4">
      <w:pPr>
        <w:spacing w:after="0" w:line="240" w:lineRule="auto"/>
        <w:jc w:val="both"/>
        <w:rPr>
          <w:rFonts w:eastAsia="Calibri" w:cs="Calibri"/>
          <w:szCs w:val="22"/>
          <w:lang w:bidi="ar-SA"/>
        </w:rPr>
      </w:pPr>
      <w:r w:rsidRPr="00AA23E4">
        <w:rPr>
          <w:rFonts w:eastAsia="Calibri" w:cs="Calibri"/>
          <w:szCs w:val="22"/>
          <w:lang w:bidi="ar-SA"/>
        </w:rPr>
        <w:t>Si ricorda che, nella sezione news sportive del sito della Delegazione, sono disponibili i seguenti documenti:</w:t>
      </w:r>
    </w:p>
    <w:p w14:paraId="38739D1D" w14:textId="77777777" w:rsidR="00AA23E4" w:rsidRPr="00AA23E4" w:rsidRDefault="00AA23E4" w:rsidP="00AA23E4">
      <w:pPr>
        <w:spacing w:before="0" w:after="0" w:line="240" w:lineRule="auto"/>
        <w:jc w:val="both"/>
        <w:rPr>
          <w:rFonts w:eastAsia="Calibri" w:cs="Calibri"/>
          <w:szCs w:val="22"/>
          <w:lang w:bidi="ar-SA"/>
        </w:rPr>
      </w:pPr>
    </w:p>
    <w:p w14:paraId="465F2EA3" w14:textId="77777777" w:rsidR="00AA23E4" w:rsidRPr="00AA23E4" w:rsidRDefault="00AA23E4" w:rsidP="00AA23E4">
      <w:pPr>
        <w:numPr>
          <w:ilvl w:val="0"/>
          <w:numId w:val="10"/>
        </w:numPr>
        <w:spacing w:before="0" w:after="0" w:line="240" w:lineRule="auto"/>
        <w:jc w:val="both"/>
        <w:rPr>
          <w:rFonts w:cs="Calibri"/>
          <w:szCs w:val="22"/>
          <w:lang w:bidi="ar-SA"/>
        </w:rPr>
      </w:pPr>
      <w:r w:rsidRPr="00AA23E4">
        <w:rPr>
          <w:rFonts w:cs="Calibri"/>
          <w:szCs w:val="22"/>
          <w:lang w:bidi="ar-SA"/>
        </w:rPr>
        <w:t>Vademecum con tutte le disposizioni organizzative per la gestione dei referti e delle variazioni gare</w:t>
      </w:r>
    </w:p>
    <w:p w14:paraId="4C8CF988" w14:textId="77777777" w:rsidR="00AA23E4" w:rsidRPr="00AA23E4" w:rsidRDefault="00AA23E4" w:rsidP="00AA23E4">
      <w:pPr>
        <w:spacing w:before="0" w:after="0" w:line="240" w:lineRule="auto"/>
        <w:jc w:val="both"/>
        <w:rPr>
          <w:rFonts w:eastAsia="Calibri" w:cs="Calibri"/>
          <w:szCs w:val="22"/>
          <w:lang w:bidi="ar-SA"/>
        </w:rPr>
      </w:pPr>
    </w:p>
    <w:p w14:paraId="574DB9D6" w14:textId="77777777" w:rsidR="00AA23E4" w:rsidRPr="00AA23E4" w:rsidRDefault="00AA23E4" w:rsidP="00AA23E4">
      <w:pPr>
        <w:numPr>
          <w:ilvl w:val="0"/>
          <w:numId w:val="10"/>
        </w:numPr>
        <w:spacing w:before="0" w:after="0" w:line="240" w:lineRule="auto"/>
        <w:jc w:val="both"/>
        <w:rPr>
          <w:rFonts w:cs="Calibri"/>
          <w:szCs w:val="22"/>
          <w:lang w:bidi="ar-SA"/>
        </w:rPr>
      </w:pPr>
      <w:r w:rsidRPr="00AA23E4">
        <w:rPr>
          <w:rFonts w:cs="Calibri"/>
          <w:szCs w:val="22"/>
          <w:lang w:bidi="ar-SA"/>
        </w:rPr>
        <w:t>Referti per tutte le categorie</w:t>
      </w:r>
    </w:p>
    <w:p w14:paraId="5BDF2201" w14:textId="77777777" w:rsidR="00AA23E4" w:rsidRPr="00AA23E4" w:rsidRDefault="00AA23E4" w:rsidP="00AA23E4">
      <w:pPr>
        <w:spacing w:before="0" w:after="0" w:line="240" w:lineRule="auto"/>
        <w:jc w:val="both"/>
        <w:rPr>
          <w:rFonts w:eastAsia="Calibri" w:cs="Calibri"/>
          <w:szCs w:val="22"/>
          <w:lang w:bidi="ar-SA"/>
        </w:rPr>
      </w:pPr>
    </w:p>
    <w:p w14:paraId="1A286359" w14:textId="77777777" w:rsidR="00AA23E4" w:rsidRPr="00AA23E4" w:rsidRDefault="00AA23E4" w:rsidP="00AA23E4">
      <w:pPr>
        <w:numPr>
          <w:ilvl w:val="0"/>
          <w:numId w:val="11"/>
        </w:numPr>
        <w:spacing w:before="0" w:after="0" w:line="240" w:lineRule="auto"/>
        <w:jc w:val="both"/>
        <w:rPr>
          <w:lang w:bidi="ar-SA"/>
        </w:rPr>
      </w:pPr>
      <w:r w:rsidRPr="00AA23E4">
        <w:t>Poster dei nuovi regolamenti tecnici delle categorie di base</w:t>
      </w:r>
    </w:p>
    <w:p w14:paraId="1A77FECA" w14:textId="77777777" w:rsidR="00AA23E4" w:rsidRPr="00AA23E4" w:rsidRDefault="00AA23E4" w:rsidP="00AA23E4">
      <w:pPr>
        <w:spacing w:before="0" w:after="0" w:line="240" w:lineRule="auto"/>
        <w:jc w:val="both"/>
        <w:rPr>
          <w:rFonts w:eastAsia="Calibri" w:cs="Calibri"/>
          <w:szCs w:val="22"/>
          <w:lang w:bidi="ar-SA"/>
        </w:rPr>
      </w:pPr>
    </w:p>
    <w:p w14:paraId="08763A5E" w14:textId="77777777" w:rsidR="00AA23E4" w:rsidRPr="00AA23E4" w:rsidRDefault="00AA23E4" w:rsidP="00AA23E4">
      <w:pPr>
        <w:spacing w:before="0" w:after="0" w:line="240" w:lineRule="auto"/>
        <w:jc w:val="center"/>
        <w:rPr>
          <w:rFonts w:eastAsia="Calibri" w:cs="Calibri"/>
          <w:b/>
          <w:bCs/>
          <w:szCs w:val="22"/>
          <w:lang w:bidi="ar-SA"/>
        </w:rPr>
      </w:pPr>
      <w:r w:rsidRPr="00AA23E4">
        <w:rPr>
          <w:rFonts w:eastAsia="Calibri" w:cs="Calibri"/>
          <w:b/>
          <w:bCs/>
          <w:szCs w:val="22"/>
          <w:lang w:bidi="ar-SA"/>
        </w:rPr>
        <w:t>LA DOCUMENTAZIONE DI CUI SOPRA SARÀ DISPONIBILE PER TUTTO IL CORSO DELL’ATTIVITÀ NELLA SEZIONE NEWS SPORTIVE DEL SITO</w:t>
      </w:r>
    </w:p>
    <w:p w14:paraId="3AA9D75B" w14:textId="77777777" w:rsidR="00AA23E4" w:rsidRPr="00AA23E4" w:rsidRDefault="00AA23E4" w:rsidP="00AA23E4">
      <w:pPr>
        <w:spacing w:before="0" w:after="0" w:line="240" w:lineRule="auto"/>
        <w:jc w:val="both"/>
        <w:rPr>
          <w:rFonts w:eastAsia="Calibri" w:cs="Calibri"/>
          <w:b/>
          <w:bCs/>
          <w:szCs w:val="22"/>
          <w:lang w:bidi="ar-SA"/>
        </w:rPr>
      </w:pPr>
    </w:p>
    <w:p w14:paraId="20B7822C" w14:textId="77777777" w:rsidR="00AA23E4" w:rsidRPr="00AA23E4" w:rsidRDefault="00AA23E4" w:rsidP="00AA23E4">
      <w:pPr>
        <w:spacing w:before="0" w:after="0" w:line="240" w:lineRule="auto"/>
        <w:jc w:val="both"/>
        <w:rPr>
          <w:rFonts w:eastAsia="Calibri" w:cs="Calibri"/>
          <w:szCs w:val="22"/>
          <w:lang w:bidi="ar-SA"/>
        </w:rPr>
      </w:pPr>
      <w:r w:rsidRPr="00AA23E4">
        <w:rPr>
          <w:rFonts w:eastAsia="Calibri" w:cs="Calibri"/>
          <w:szCs w:val="22"/>
          <w:lang w:bidi="ar-SA"/>
        </w:rPr>
        <w:t>Di seguito il link diretto alla news:</w:t>
      </w:r>
    </w:p>
    <w:p w14:paraId="3B0989BB" w14:textId="77777777" w:rsidR="00AA23E4" w:rsidRPr="00AA23E4" w:rsidRDefault="00AA23E4" w:rsidP="00AA23E4">
      <w:hyperlink r:id="rId28" w:history="1">
        <w:r w:rsidRPr="00AA23E4">
          <w:rPr>
            <w:rStyle w:val="Collegamentoipertestuale"/>
          </w:rPr>
          <w:t>https://www.crlombardia.it/news/29933/referti-e-vademecum-fase-primaverile-attivita-di-base</w:t>
        </w:r>
      </w:hyperlink>
    </w:p>
    <w:p w14:paraId="77F5AA2A" w14:textId="77777777" w:rsidR="00AA23E4" w:rsidRPr="00AA23E4" w:rsidRDefault="00AA23E4" w:rsidP="00AA23E4">
      <w:pPr>
        <w:pStyle w:val="Titolo2"/>
      </w:pPr>
      <w:bookmarkStart w:id="174" w:name="_Toc165563003"/>
      <w:bookmarkStart w:id="175" w:name="_Hlk144711425"/>
      <w:bookmarkStart w:id="176" w:name="_Toc196417121"/>
      <w:bookmarkEnd w:id="76"/>
      <w:bookmarkEnd w:id="77"/>
      <w:r w:rsidRPr="00AA23E4">
        <w:t>5.12 variazioni gare campionati e coppe provinciali</w:t>
      </w:r>
      <w:bookmarkEnd w:id="174"/>
      <w:bookmarkEnd w:id="176"/>
    </w:p>
    <w:p w14:paraId="268E084B" w14:textId="77777777" w:rsidR="00AA23E4" w:rsidRPr="00AA23E4" w:rsidRDefault="00AA23E4" w:rsidP="00AA23E4">
      <w:pPr>
        <w:suppressAutoHyphens/>
        <w:autoSpaceDE w:val="0"/>
        <w:spacing w:after="0" w:line="240" w:lineRule="auto"/>
        <w:jc w:val="both"/>
        <w:rPr>
          <w:rFonts w:cs="Calibri"/>
          <w:bCs/>
          <w:szCs w:val="22"/>
          <w:lang w:eastAsia="it-IT" w:bidi="ar-SA"/>
        </w:rPr>
      </w:pPr>
      <w:r w:rsidRPr="00AA23E4">
        <w:rPr>
          <w:rFonts w:cs="Calibri"/>
          <w:bCs/>
          <w:szCs w:val="22"/>
          <w:lang w:eastAsia="it-IT" w:bidi="ar-SA"/>
        </w:rPr>
        <w:t xml:space="preserve">Le richieste di variazioni per accordo delle gare dei Campionati e delle Coppe organizzate dalla Delegazione di Pavia (variazioni giorno, orario, campo di gioco, ecc.) dovranno pervenire in Delegazione </w:t>
      </w:r>
      <w:r w:rsidRPr="00AA23E4">
        <w:rPr>
          <w:rFonts w:cs="Calibri"/>
          <w:b/>
          <w:szCs w:val="22"/>
          <w:highlight w:val="yellow"/>
          <w:u w:val="single"/>
          <w:lang w:eastAsia="it-IT" w:bidi="ar-SA"/>
        </w:rPr>
        <w:t>ENTRO E NON OLTRE IL LUNEDÌ PRECEDENTE LA GARA ALLE ORE 15,00</w:t>
      </w:r>
      <w:r w:rsidRPr="00AA23E4">
        <w:rPr>
          <w:rFonts w:cs="Calibri"/>
          <w:bCs/>
          <w:szCs w:val="22"/>
          <w:highlight w:val="yellow"/>
          <w:lang w:eastAsia="it-IT" w:bidi="ar-SA"/>
        </w:rPr>
        <w:t>.</w:t>
      </w:r>
    </w:p>
    <w:p w14:paraId="31E0E29D" w14:textId="77777777" w:rsidR="00AA23E4" w:rsidRPr="00AA23E4" w:rsidRDefault="00AA23E4" w:rsidP="00AA23E4">
      <w:pPr>
        <w:suppressAutoHyphens/>
        <w:autoSpaceDE w:val="0"/>
        <w:spacing w:after="0" w:line="240" w:lineRule="auto"/>
        <w:jc w:val="both"/>
        <w:rPr>
          <w:rFonts w:cs="Calibri"/>
          <w:b/>
          <w:szCs w:val="22"/>
          <w:lang w:eastAsia="it-IT" w:bidi="ar-SA"/>
        </w:rPr>
      </w:pPr>
      <w:r w:rsidRPr="00AA23E4">
        <w:rPr>
          <w:rFonts w:cs="Calibri"/>
          <w:bCs/>
          <w:szCs w:val="22"/>
          <w:lang w:eastAsia="it-IT" w:bidi="ar-SA"/>
        </w:rPr>
        <w:t xml:space="preserve">Eventuali richieste di variazioni che perverranno oltre tale termine </w:t>
      </w:r>
      <w:r w:rsidRPr="00AA23E4">
        <w:rPr>
          <w:rFonts w:cs="Calibri"/>
          <w:b/>
          <w:szCs w:val="22"/>
          <w:u w:val="single"/>
          <w:lang w:eastAsia="it-IT" w:bidi="ar-SA"/>
        </w:rPr>
        <w:t>saranno soggette all’addebito di una “tassa di istruttoria”, a carico della Società richiedente, pari a € 20,00</w:t>
      </w:r>
      <w:r w:rsidRPr="00AA23E4">
        <w:rPr>
          <w:rFonts w:cs="Calibri"/>
          <w:bCs/>
          <w:szCs w:val="22"/>
          <w:lang w:eastAsia="it-IT" w:bidi="ar-SA"/>
        </w:rPr>
        <w:t xml:space="preserve"> e </w:t>
      </w:r>
      <w:r w:rsidRPr="00AA23E4">
        <w:rPr>
          <w:rFonts w:cs="Calibri"/>
          <w:b/>
          <w:szCs w:val="22"/>
          <w:lang w:eastAsia="it-IT" w:bidi="ar-SA"/>
        </w:rPr>
        <w:t xml:space="preserve">verranno prese in considerazione solo a fronte di </w:t>
      </w:r>
      <w:r w:rsidRPr="00AA23E4">
        <w:rPr>
          <w:rFonts w:cs="Calibri"/>
          <w:b/>
          <w:szCs w:val="22"/>
          <w:u w:val="single"/>
          <w:lang w:eastAsia="it-IT" w:bidi="ar-SA"/>
        </w:rPr>
        <w:t>comprovate gravi esigenze straordinarie</w:t>
      </w:r>
      <w:r w:rsidRPr="00AA23E4">
        <w:rPr>
          <w:rFonts w:cs="Calibri"/>
          <w:b/>
          <w:szCs w:val="22"/>
          <w:lang w:eastAsia="it-IT" w:bidi="ar-SA"/>
        </w:rPr>
        <w:t xml:space="preserve"> per le quali la Delegazione si riserverà comunque di </w:t>
      </w:r>
      <w:r w:rsidRPr="00AA23E4">
        <w:rPr>
          <w:rFonts w:cs="Calibri"/>
          <w:b/>
          <w:szCs w:val="22"/>
          <w:highlight w:val="yellow"/>
          <w:lang w:eastAsia="it-IT" w:bidi="ar-SA"/>
        </w:rPr>
        <w:t>concedere o meno l’autorizzazione</w:t>
      </w:r>
      <w:r w:rsidRPr="00AA23E4">
        <w:rPr>
          <w:rFonts w:cs="Calibri"/>
          <w:b/>
          <w:szCs w:val="22"/>
          <w:lang w:eastAsia="it-IT" w:bidi="ar-SA"/>
        </w:rPr>
        <w:t>.</w:t>
      </w:r>
    </w:p>
    <w:p w14:paraId="1B6271CF" w14:textId="77777777" w:rsidR="00AA23E4" w:rsidRPr="00AA23E4" w:rsidRDefault="00AA23E4" w:rsidP="00AA23E4">
      <w:pPr>
        <w:suppressAutoHyphens/>
        <w:autoSpaceDE w:val="0"/>
        <w:spacing w:after="0" w:line="240" w:lineRule="auto"/>
        <w:jc w:val="both"/>
        <w:rPr>
          <w:rFonts w:cs="Calibri"/>
          <w:b/>
          <w:szCs w:val="22"/>
          <w:lang w:eastAsia="it-IT" w:bidi="ar-SA"/>
        </w:rPr>
      </w:pPr>
      <w:r w:rsidRPr="00AA23E4">
        <w:rPr>
          <w:rFonts w:cs="Calibri"/>
          <w:b/>
          <w:szCs w:val="22"/>
          <w:lang w:eastAsia="it-IT" w:bidi="ar-SA"/>
        </w:rPr>
        <w:t>Si precisa altresì che analoga tassa sarà applicata anche per le richieste pervenute entro i termini ma prive di adeguata motivazione.</w:t>
      </w:r>
    </w:p>
    <w:p w14:paraId="2AB4E4B2" w14:textId="77777777" w:rsidR="00AA23E4" w:rsidRPr="00AA23E4" w:rsidRDefault="00AA23E4" w:rsidP="00AA23E4">
      <w:pPr>
        <w:suppressAutoHyphens/>
        <w:autoSpaceDE w:val="0"/>
        <w:spacing w:after="0" w:line="240" w:lineRule="auto"/>
        <w:jc w:val="both"/>
        <w:rPr>
          <w:rFonts w:cs="Calibri"/>
          <w:bCs/>
          <w:szCs w:val="22"/>
          <w:lang w:eastAsia="it-IT" w:bidi="ar-SA"/>
        </w:rPr>
      </w:pPr>
      <w:r w:rsidRPr="00AA23E4">
        <w:rPr>
          <w:rFonts w:cs="Calibri"/>
          <w:bCs/>
          <w:szCs w:val="22"/>
          <w:lang w:eastAsia="it-IT" w:bidi="ar-SA"/>
        </w:rPr>
        <w:t xml:space="preserve">Si ricorda che il modulo da utilizzare per le richieste di variazione è </w:t>
      </w:r>
      <w:r w:rsidRPr="00AA23E4">
        <w:rPr>
          <w:rFonts w:cs="Calibri"/>
          <w:b/>
          <w:szCs w:val="22"/>
          <w:u w:val="single"/>
          <w:lang w:eastAsia="it-IT" w:bidi="ar-SA"/>
        </w:rPr>
        <w:t>UNICAMENTE</w:t>
      </w:r>
      <w:r w:rsidRPr="00AA23E4">
        <w:rPr>
          <w:rFonts w:cs="Calibri"/>
          <w:bCs/>
          <w:szCs w:val="22"/>
          <w:lang w:eastAsia="it-IT" w:bidi="ar-SA"/>
        </w:rPr>
        <w:t xml:space="preserve"> quello reperibile nella sezione news </w:t>
      </w:r>
      <w:r w:rsidRPr="00AA23E4">
        <w:rPr>
          <w:rFonts w:cs="Calibri"/>
          <w:b/>
          <w:szCs w:val="22"/>
          <w:u w:val="single"/>
          <w:lang w:eastAsia="it-IT" w:bidi="ar-SA"/>
        </w:rPr>
        <w:t>del sito della Delegazione</w:t>
      </w:r>
      <w:r w:rsidRPr="00AA23E4">
        <w:rPr>
          <w:rFonts w:cs="Calibri"/>
          <w:bCs/>
          <w:szCs w:val="22"/>
          <w:lang w:eastAsia="it-IT" w:bidi="ar-SA"/>
        </w:rPr>
        <w:t>.</w:t>
      </w:r>
    </w:p>
    <w:p w14:paraId="78B659FA" w14:textId="77777777" w:rsidR="00AA23E4" w:rsidRPr="00AA23E4" w:rsidRDefault="00AA23E4" w:rsidP="00AA23E4">
      <w:pPr>
        <w:suppressAutoHyphens/>
        <w:autoSpaceDE w:val="0"/>
        <w:spacing w:after="0" w:line="240" w:lineRule="auto"/>
        <w:jc w:val="center"/>
        <w:rPr>
          <w:rFonts w:cs="Calibri"/>
          <w:b/>
          <w:sz w:val="28"/>
          <w:szCs w:val="28"/>
          <w:u w:val="single"/>
          <w:lang w:eastAsia="it-IT" w:bidi="ar-SA"/>
        </w:rPr>
      </w:pPr>
      <w:r w:rsidRPr="00AA23E4">
        <w:rPr>
          <w:rFonts w:cs="Calibri"/>
          <w:b/>
          <w:sz w:val="28"/>
          <w:szCs w:val="28"/>
          <w:highlight w:val="yellow"/>
          <w:u w:val="single"/>
          <w:lang w:eastAsia="it-IT" w:bidi="ar-SA"/>
        </w:rPr>
        <w:t>IN QUALSIASI CASO NON POTRANNO ESERE ACCETTATE RICHIESTE DI SPOSTAMENTO PERVENUTE OLTRE LE ORE 15,00 DEL MERCOLEDÌ ANTECEDENTE LA GARA</w:t>
      </w:r>
    </w:p>
    <w:p w14:paraId="06A6B972" w14:textId="77777777" w:rsidR="00AA23E4" w:rsidRPr="00AA23E4" w:rsidRDefault="00AA23E4" w:rsidP="00AA23E4">
      <w:pPr>
        <w:pStyle w:val="Titolo2"/>
      </w:pPr>
      <w:bookmarkStart w:id="177" w:name="_Toc531268399"/>
      <w:bookmarkStart w:id="178" w:name="_Toc530057920"/>
      <w:bookmarkStart w:id="179" w:name="_Toc528246484"/>
      <w:bookmarkStart w:id="180" w:name="_Toc527038193"/>
      <w:bookmarkStart w:id="181" w:name="_Toc525832110"/>
      <w:bookmarkStart w:id="182" w:name="_Toc525221937"/>
      <w:bookmarkStart w:id="183" w:name="_Toc524015530"/>
      <w:bookmarkStart w:id="184" w:name="_Toc523491114"/>
      <w:bookmarkStart w:id="185" w:name="_Toc509499983"/>
      <w:bookmarkStart w:id="186" w:name="_Toc508287705"/>
      <w:bookmarkStart w:id="187" w:name="_Toc507686059"/>
      <w:bookmarkStart w:id="188" w:name="_Toc505263225"/>
      <w:bookmarkStart w:id="189" w:name="_Toc504054427"/>
      <w:bookmarkStart w:id="190" w:name="_Toc501639448"/>
      <w:bookmarkStart w:id="191" w:name="_Toc500429464"/>
      <w:bookmarkStart w:id="192" w:name="_Toc499215150"/>
      <w:bookmarkStart w:id="193" w:name="_Toc498005704"/>
      <w:bookmarkStart w:id="194" w:name="_Toc496799049"/>
      <w:bookmarkStart w:id="195" w:name="_Toc495587501"/>
      <w:bookmarkStart w:id="196" w:name="_Toc494379951"/>
      <w:bookmarkStart w:id="197" w:name="_Toc493170311"/>
      <w:bookmarkStart w:id="198" w:name="_Toc479248711"/>
      <w:bookmarkStart w:id="199" w:name="_Toc478628958"/>
      <w:bookmarkStart w:id="200" w:name="_Toc477444680"/>
      <w:bookmarkStart w:id="201" w:name="_Toc475612762"/>
      <w:bookmarkStart w:id="202" w:name="_Toc474420742"/>
      <w:bookmarkStart w:id="203" w:name="_Toc473209126"/>
      <w:bookmarkStart w:id="204" w:name="_Toc472607059"/>
      <w:bookmarkStart w:id="205" w:name="_Toc473814614"/>
      <w:bookmarkStart w:id="206" w:name="_Toc475025151"/>
      <w:bookmarkStart w:id="207" w:name="_Toc476207445"/>
      <w:bookmarkStart w:id="208" w:name="_Toc476817735"/>
      <w:bookmarkStart w:id="209" w:name="_Toc478027955"/>
      <w:bookmarkStart w:id="210" w:name="_Toc478656165"/>
      <w:bookmarkStart w:id="211" w:name="_Toc479862465"/>
      <w:bookmarkStart w:id="212" w:name="_Toc492570776"/>
      <w:bookmarkStart w:id="213" w:name="_Toc493776946"/>
      <w:bookmarkStart w:id="214" w:name="_Toc494985745"/>
      <w:bookmarkStart w:id="215" w:name="_Toc496193566"/>
      <w:bookmarkStart w:id="216" w:name="_Toc497474850"/>
      <w:bookmarkStart w:id="217" w:name="_Toc498611209"/>
      <w:bookmarkStart w:id="218" w:name="_Toc499819953"/>
      <w:bookmarkStart w:id="219" w:name="_Toc501033328"/>
      <w:bookmarkStart w:id="220" w:name="_Toc503450474"/>
      <w:bookmarkStart w:id="221" w:name="_Toc504660262"/>
      <w:bookmarkStart w:id="222" w:name="_Toc506472320"/>
      <w:bookmarkStart w:id="223" w:name="_Toc505868318"/>
      <w:bookmarkStart w:id="224" w:name="_Toc507079758"/>
      <w:bookmarkStart w:id="225" w:name="_Toc508285155"/>
      <w:bookmarkStart w:id="226" w:name="_Toc508894155"/>
      <w:bookmarkStart w:id="227" w:name="_Toc524619224"/>
      <w:bookmarkStart w:id="228" w:name="_Toc526436675"/>
      <w:bookmarkStart w:id="229" w:name="_Toc527641899"/>
      <w:bookmarkStart w:id="230" w:name="_Toc528769350"/>
      <w:bookmarkStart w:id="231" w:name="_Toc529451769"/>
      <w:bookmarkStart w:id="232" w:name="_Toc530662260"/>
      <w:bookmarkStart w:id="233" w:name="_Toc531875847"/>
      <w:bookmarkStart w:id="234" w:name="_Toc534897417"/>
      <w:bookmarkStart w:id="235" w:name="_Toc535500768"/>
      <w:bookmarkStart w:id="236" w:name="_Toc536713397"/>
      <w:bookmarkStart w:id="237" w:name="_Toc5889178"/>
      <w:bookmarkStart w:id="238" w:name="_Toc22822763"/>
      <w:bookmarkStart w:id="239" w:name="_Toc52459296"/>
      <w:bookmarkStart w:id="240" w:name="_Toc97817884"/>
      <w:bookmarkStart w:id="241" w:name="_Toc118982497"/>
      <w:bookmarkStart w:id="242" w:name="_Toc165563004"/>
      <w:bookmarkStart w:id="243" w:name="_Hlk144289975"/>
      <w:bookmarkStart w:id="244" w:name="_Toc196417122"/>
      <w:bookmarkEnd w:id="175"/>
      <w:r w:rsidRPr="00AA23E4">
        <w:t>5.13 Servizio pronto Aia</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4"/>
      <w:r w:rsidRPr="00AA23E4">
        <w:t xml:space="preserve"> </w:t>
      </w:r>
    </w:p>
    <w:p w14:paraId="4524F400" w14:textId="77777777" w:rsidR="00AA23E4" w:rsidRPr="00AA23E4" w:rsidRDefault="00AA23E4" w:rsidP="00AA23E4">
      <w:pPr>
        <w:jc w:val="center"/>
        <w:rPr>
          <w:rFonts w:ascii="Arial Black" w:hAnsi="Arial Black"/>
          <w:sz w:val="28"/>
          <w:szCs w:val="28"/>
          <w:u w:val="single"/>
        </w:rPr>
      </w:pPr>
      <w:r w:rsidRPr="00AA23E4">
        <w:rPr>
          <w:rFonts w:ascii="Arial Black" w:hAnsi="Arial Black"/>
          <w:sz w:val="28"/>
          <w:szCs w:val="28"/>
          <w:u w:val="single"/>
        </w:rPr>
        <w:t>SECONDA CATEGORIA</w:t>
      </w:r>
    </w:p>
    <w:p w14:paraId="35B17692" w14:textId="77777777" w:rsidR="00AA23E4" w:rsidRPr="00AA23E4" w:rsidRDefault="00AA23E4" w:rsidP="00AA23E4">
      <w:pPr>
        <w:ind w:firstLine="708"/>
        <w:jc w:val="center"/>
        <w:rPr>
          <w:rFonts w:ascii="Arial Black" w:hAnsi="Arial Black"/>
          <w:b/>
          <w:sz w:val="28"/>
          <w:szCs w:val="28"/>
          <w:u w:val="single"/>
        </w:rPr>
      </w:pPr>
      <w:r w:rsidRPr="00AA23E4">
        <w:rPr>
          <w:rFonts w:ascii="Arial Black" w:hAnsi="Arial Black"/>
          <w:b/>
          <w:sz w:val="28"/>
          <w:szCs w:val="28"/>
          <w:u w:val="single"/>
        </w:rPr>
        <w:t>TERZA CATEGORIA  –  JUNIORES PROVINCIALI  –  ALLIEVI  e  GIOVANISSIMI  PROVINCIALI</w:t>
      </w:r>
    </w:p>
    <w:p w14:paraId="597BADC6" w14:textId="77777777" w:rsidR="00410E39" w:rsidRDefault="00410E39" w:rsidP="00AA23E4">
      <w:pPr>
        <w:spacing w:line="300" w:lineRule="exact"/>
        <w:ind w:firstLine="283"/>
        <w:jc w:val="center"/>
        <w:rPr>
          <w:b/>
        </w:rPr>
      </w:pPr>
    </w:p>
    <w:p w14:paraId="741E9F52" w14:textId="291D05FE" w:rsidR="00AA23E4" w:rsidRPr="00AA23E4" w:rsidRDefault="00AA23E4" w:rsidP="00AA23E4">
      <w:pPr>
        <w:spacing w:line="300" w:lineRule="exact"/>
        <w:ind w:firstLine="283"/>
        <w:jc w:val="center"/>
        <w:rPr>
          <w:rFonts w:ascii="Arial" w:hAnsi="Arial"/>
          <w:b/>
          <w:sz w:val="10"/>
        </w:rPr>
      </w:pPr>
      <w:r w:rsidRPr="00AA23E4">
        <w:rPr>
          <w:b/>
        </w:rPr>
        <w:lastRenderedPageBreak/>
        <w:t>Per attivare il “Pronto A.I.A.” occorre telefonare al seguente numero</w:t>
      </w:r>
    </w:p>
    <w:p w14:paraId="55D2F649" w14:textId="77777777" w:rsidR="00AA23E4" w:rsidRPr="00AA23E4" w:rsidRDefault="00AA23E4" w:rsidP="00AA23E4">
      <w:pPr>
        <w:jc w:val="center"/>
        <w:rPr>
          <w:rFonts w:ascii="Arial Black" w:hAnsi="Arial Black"/>
          <w:sz w:val="28"/>
          <w:szCs w:val="28"/>
        </w:rPr>
      </w:pPr>
      <w:r w:rsidRPr="00AA23E4">
        <w:rPr>
          <w:rFonts w:ascii="Arial Black" w:hAnsi="Arial Black"/>
          <w:b/>
          <w:sz w:val="28"/>
          <w:szCs w:val="28"/>
        </w:rPr>
        <w:t>339 / 5937223</w:t>
      </w:r>
    </w:p>
    <w:p w14:paraId="193F4522" w14:textId="77777777" w:rsidR="00AA23E4" w:rsidRPr="00AA23E4" w:rsidRDefault="00AA23E4" w:rsidP="00AA23E4">
      <w:pPr>
        <w:jc w:val="both"/>
        <w:rPr>
          <w:sz w:val="20"/>
        </w:rPr>
      </w:pPr>
      <w:r w:rsidRPr="00AA23E4">
        <w:t>Il servizio va attivato qualora l’arbitro non giungesse al campo entro 30 minuti prima dell’orario d’inizio ufficiale della gara.</w:t>
      </w:r>
    </w:p>
    <w:p w14:paraId="2B4BF16F" w14:textId="77777777" w:rsidR="00AA23E4" w:rsidRPr="00AA23E4" w:rsidRDefault="00AA23E4" w:rsidP="00AA23E4">
      <w:pPr>
        <w:jc w:val="both"/>
        <w:rPr>
          <w:rFonts w:ascii="Verdana" w:hAnsi="Verdana"/>
        </w:rPr>
      </w:pPr>
      <w:r w:rsidRPr="00AA23E4">
        <w:t>Avuta assicurazione dell’invio dell’Arbitro di riserva, entrambe le Società dovranno attenderlo anche oltre il termine previsto dal regolamento (un tempo della gara).</w:t>
      </w:r>
    </w:p>
    <w:p w14:paraId="1B79FF20" w14:textId="77777777" w:rsidR="00AA23E4" w:rsidRPr="00AA23E4" w:rsidRDefault="00AA23E4" w:rsidP="00AA23E4">
      <w:pPr>
        <w:jc w:val="both"/>
      </w:pPr>
      <w:r w:rsidRPr="00AA23E4">
        <w:rPr>
          <w:b/>
        </w:rPr>
        <w:t xml:space="preserve">La disputa della gara avverrà ad insindacabile giudizio dell’Arbitro di riserva, che, si ripete, dovrà essere atteso sino al suo effettivo arrivo </w:t>
      </w:r>
      <w:r w:rsidRPr="00AA23E4">
        <w:t>(avutane conferma di invio dal Servizio Pronto A.I.A.).</w:t>
      </w:r>
    </w:p>
    <w:p w14:paraId="323D3343" w14:textId="77777777" w:rsidR="00AA23E4" w:rsidRPr="00AA23E4" w:rsidRDefault="00AA23E4" w:rsidP="00AA23E4">
      <w:pPr>
        <w:jc w:val="both"/>
        <w:rPr>
          <w:b/>
          <w:bCs/>
        </w:rPr>
      </w:pPr>
      <w:r w:rsidRPr="00AA23E4">
        <w:t xml:space="preserve">Si specifica che il Servizio Pronto A.I.A sarà attivo </w:t>
      </w:r>
      <w:r w:rsidRPr="00AA23E4">
        <w:rPr>
          <w:b/>
          <w:bCs/>
        </w:rPr>
        <w:t>per tutte le gare ufficiali, sia di campionato che di Coppa Lombardia, organizzate dalla Delegazione di Pavia, ivi compresi recuperi e gare infrasettimanali.</w:t>
      </w:r>
    </w:p>
    <w:p w14:paraId="70E45380" w14:textId="77777777" w:rsidR="00AA23E4" w:rsidRPr="00AA23E4" w:rsidRDefault="00AA23E4" w:rsidP="00AA23E4">
      <w:pPr>
        <w:jc w:val="both"/>
      </w:pPr>
      <w:r w:rsidRPr="00AA23E4">
        <w:t xml:space="preserve">Qualsiasi abuso nell’utilizzo comporterà l’adozione di provvedimenti disciplinari. </w:t>
      </w:r>
    </w:p>
    <w:p w14:paraId="02643E41" w14:textId="77777777" w:rsidR="00AA23E4" w:rsidRPr="00AA23E4" w:rsidRDefault="00AA23E4" w:rsidP="00AA23E4">
      <w:pPr>
        <w:pStyle w:val="Titolo2"/>
      </w:pPr>
      <w:bookmarkStart w:id="245" w:name="_Toc477444682"/>
      <w:bookmarkStart w:id="246" w:name="_Toc475612764"/>
      <w:bookmarkStart w:id="247" w:name="_Toc474420744"/>
      <w:bookmarkStart w:id="248" w:name="_Toc473209128"/>
      <w:bookmarkStart w:id="249" w:name="_Toc472003370"/>
      <w:bookmarkStart w:id="250" w:name="_Toc466555848"/>
      <w:bookmarkStart w:id="251" w:name="_Toc465344061"/>
      <w:bookmarkStart w:id="252" w:name="_Toc464135682"/>
      <w:bookmarkStart w:id="253" w:name="_Toc461721309"/>
      <w:bookmarkStart w:id="254" w:name="_Toc460508990"/>
      <w:bookmarkStart w:id="255" w:name="_Toc445992632"/>
      <w:bookmarkStart w:id="256" w:name="_Toc444786944"/>
      <w:bookmarkStart w:id="257" w:name="_Toc443574077"/>
      <w:bookmarkStart w:id="258" w:name="_Toc442366123"/>
      <w:bookmarkStart w:id="259" w:name="_Toc441155273"/>
      <w:bookmarkStart w:id="260" w:name="_Toc440032293"/>
      <w:bookmarkStart w:id="261" w:name="_Toc436920010"/>
      <w:bookmarkStart w:id="262" w:name="_Toc440550179"/>
      <w:bookmarkStart w:id="263" w:name="_Toc441759213"/>
      <w:bookmarkStart w:id="264" w:name="_Toc442969345"/>
      <w:bookmarkStart w:id="265" w:name="_Toc444176975"/>
      <w:bookmarkStart w:id="266" w:name="_Toc445391736"/>
      <w:bookmarkStart w:id="267" w:name="_Toc446597089"/>
      <w:bookmarkStart w:id="268" w:name="_Toc447276253"/>
      <w:bookmarkStart w:id="269" w:name="_Toc462326108"/>
      <w:bookmarkStart w:id="270" w:name="_Toc462931926"/>
      <w:bookmarkStart w:id="271" w:name="_Toc463539140"/>
      <w:bookmarkStart w:id="272" w:name="_Toc464742504"/>
      <w:bookmarkStart w:id="273" w:name="_Toc466037857"/>
      <w:bookmarkStart w:id="274" w:name="_Toc472607061"/>
      <w:bookmarkStart w:id="275" w:name="_Toc473814616"/>
      <w:bookmarkStart w:id="276" w:name="_Toc475025153"/>
      <w:bookmarkStart w:id="277" w:name="_Toc476207447"/>
      <w:bookmarkStart w:id="278" w:name="_Toc476817737"/>
      <w:bookmarkStart w:id="279" w:name="_Toc478027957"/>
      <w:bookmarkStart w:id="280" w:name="_Toc531268401"/>
      <w:bookmarkStart w:id="281" w:name="_Toc530057922"/>
      <w:bookmarkStart w:id="282" w:name="_Toc528246486"/>
      <w:bookmarkStart w:id="283" w:name="_Toc527038195"/>
      <w:bookmarkStart w:id="284" w:name="_Toc525832112"/>
      <w:bookmarkStart w:id="285" w:name="_Toc525221939"/>
      <w:bookmarkStart w:id="286" w:name="_Toc524015532"/>
      <w:bookmarkStart w:id="287" w:name="_Toc523491116"/>
      <w:bookmarkStart w:id="288" w:name="_Toc509499985"/>
      <w:bookmarkStart w:id="289" w:name="_Toc508287707"/>
      <w:bookmarkStart w:id="290" w:name="_Toc507686061"/>
      <w:bookmarkStart w:id="291" w:name="_Toc506472322"/>
      <w:bookmarkStart w:id="292" w:name="_Toc505263227"/>
      <w:bookmarkStart w:id="293" w:name="_Toc504054429"/>
      <w:bookmarkStart w:id="294" w:name="_Toc501639450"/>
      <w:bookmarkStart w:id="295" w:name="_Toc500429466"/>
      <w:bookmarkStart w:id="296" w:name="_Toc499215152"/>
      <w:bookmarkStart w:id="297" w:name="_Toc498005706"/>
      <w:bookmarkStart w:id="298" w:name="_Toc496799051"/>
      <w:bookmarkStart w:id="299" w:name="_Toc495587503"/>
      <w:bookmarkStart w:id="300" w:name="_Toc496193568"/>
      <w:bookmarkStart w:id="301" w:name="_Toc497474852"/>
      <w:bookmarkStart w:id="302" w:name="_Toc498611211"/>
      <w:bookmarkStart w:id="303" w:name="_Toc499819955"/>
      <w:bookmarkStart w:id="304" w:name="_Toc501033330"/>
      <w:bookmarkStart w:id="305" w:name="_Toc503450476"/>
      <w:bookmarkStart w:id="306" w:name="_Toc504660264"/>
      <w:bookmarkStart w:id="307" w:name="_Toc505868320"/>
      <w:bookmarkStart w:id="308" w:name="_Toc507079760"/>
      <w:bookmarkStart w:id="309" w:name="_Toc508285157"/>
      <w:bookmarkStart w:id="310" w:name="_Toc508894157"/>
      <w:bookmarkStart w:id="311" w:name="_Toc524619226"/>
      <w:bookmarkStart w:id="312" w:name="_Toc526436677"/>
      <w:bookmarkStart w:id="313" w:name="_Toc527641901"/>
      <w:bookmarkStart w:id="314" w:name="_Toc528769352"/>
      <w:bookmarkStart w:id="315" w:name="_Toc529451771"/>
      <w:bookmarkStart w:id="316" w:name="_Toc530662262"/>
      <w:bookmarkStart w:id="317" w:name="_Toc531875849"/>
      <w:bookmarkStart w:id="318" w:name="_Toc534897419"/>
      <w:bookmarkStart w:id="319" w:name="_Toc535500770"/>
      <w:bookmarkStart w:id="320" w:name="_Toc536713399"/>
      <w:bookmarkStart w:id="321" w:name="_Toc3471116"/>
      <w:bookmarkStart w:id="322" w:name="_Toc22822765"/>
      <w:bookmarkStart w:id="323" w:name="_Toc52459298"/>
      <w:bookmarkStart w:id="324" w:name="_Toc97196705"/>
      <w:bookmarkStart w:id="325" w:name="_Toc119591734"/>
      <w:bookmarkStart w:id="326" w:name="_Toc165563005"/>
      <w:bookmarkStart w:id="327" w:name="_Toc494379953"/>
      <w:bookmarkStart w:id="328" w:name="_Toc493170313"/>
      <w:bookmarkStart w:id="329" w:name="_Toc479248713"/>
      <w:bookmarkStart w:id="330" w:name="_Toc478628960"/>
      <w:bookmarkStart w:id="331" w:name="_Toc478656167"/>
      <w:bookmarkStart w:id="332" w:name="_Toc479862467"/>
      <w:bookmarkStart w:id="333" w:name="_Toc492570778"/>
      <w:bookmarkStart w:id="334" w:name="_Toc493776948"/>
      <w:bookmarkStart w:id="335" w:name="_Toc494985747"/>
      <w:bookmarkStart w:id="336" w:name="_Toc196417123"/>
      <w:bookmarkEnd w:id="243"/>
      <w:r w:rsidRPr="00AA23E4">
        <w:t>5.14 Programma Gare</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AA23E4">
        <w:t xml:space="preserve"> campionato</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36"/>
      <w:r w:rsidRPr="00AA23E4">
        <w:t xml:space="preserve"> </w:t>
      </w:r>
      <w:bookmarkEnd w:id="327"/>
      <w:bookmarkEnd w:id="328"/>
      <w:bookmarkEnd w:id="329"/>
      <w:bookmarkEnd w:id="330"/>
      <w:bookmarkEnd w:id="331"/>
      <w:bookmarkEnd w:id="332"/>
      <w:bookmarkEnd w:id="333"/>
      <w:bookmarkEnd w:id="334"/>
      <w:bookmarkEnd w:id="335"/>
    </w:p>
    <w:p w14:paraId="5AB4F4B1" w14:textId="77777777" w:rsidR="00AA23E4" w:rsidRPr="00AA23E4" w:rsidRDefault="00AA23E4" w:rsidP="00AA23E4">
      <w:pPr>
        <w:spacing w:line="240" w:lineRule="auto"/>
        <w:jc w:val="both"/>
      </w:pPr>
      <w:r w:rsidRPr="00AA23E4">
        <w:t xml:space="preserve">Si raccomanda alle Società di verificare il programma gare del weekend ed eventuali recuperi infrasettimanali pubblicati dalla Delegazione di Pavia nella sezione NEWS del sito www.crlombardia.it (finestra DELEGAZIONE DI PAVIA) e sul canale </w:t>
      </w:r>
      <w:proofErr w:type="spellStart"/>
      <w:r w:rsidRPr="00AA23E4">
        <w:t>telegram</w:t>
      </w:r>
      <w:proofErr w:type="spellEnd"/>
      <w:r w:rsidRPr="00AA23E4">
        <w:t xml:space="preserve"> CRL – Pavia.  </w:t>
      </w:r>
    </w:p>
    <w:p w14:paraId="6B1C032A" w14:textId="77777777" w:rsidR="00AA23E4" w:rsidRPr="00AA23E4" w:rsidRDefault="00AA23E4" w:rsidP="00AA23E4">
      <w:pPr>
        <w:jc w:val="center"/>
        <w:rPr>
          <w:b/>
          <w:u w:val="single"/>
        </w:rPr>
      </w:pPr>
      <w:r w:rsidRPr="00AA23E4">
        <w:rPr>
          <w:b/>
          <w:u w:val="single"/>
        </w:rPr>
        <w:t>Per qualsiasi dubbio o incongruenza contattare urgentemente la Delegazione</w:t>
      </w:r>
    </w:p>
    <w:p w14:paraId="2CB26370" w14:textId="77777777" w:rsidR="00AA23E4" w:rsidRPr="00AA23E4" w:rsidRDefault="00AA23E4" w:rsidP="00AA23E4">
      <w:pPr>
        <w:pStyle w:val="Titolo2"/>
      </w:pPr>
      <w:bookmarkStart w:id="337" w:name="_Toc108163454"/>
      <w:bookmarkStart w:id="338" w:name="_Toc139552537"/>
      <w:bookmarkStart w:id="339" w:name="_Toc172210722"/>
      <w:bookmarkStart w:id="340" w:name="_Toc196417124"/>
      <w:r w:rsidRPr="00AA23E4">
        <w:t>5.15 nuovo canale telegram delegazione di pavia</w:t>
      </w:r>
      <w:bookmarkEnd w:id="337"/>
      <w:bookmarkEnd w:id="338"/>
      <w:bookmarkEnd w:id="339"/>
      <w:bookmarkEnd w:id="340"/>
    </w:p>
    <w:p w14:paraId="529D78DB" w14:textId="77777777" w:rsidR="00AA23E4" w:rsidRPr="00AA23E4" w:rsidRDefault="00AA23E4" w:rsidP="00AA23E4">
      <w:pPr>
        <w:jc w:val="both"/>
        <w:rPr>
          <w:rFonts w:eastAsia="MS Mincho"/>
          <w:lang w:eastAsia="it-IT" w:bidi="ar-SA"/>
        </w:rPr>
      </w:pPr>
      <w:r w:rsidRPr="00AA23E4">
        <w:rPr>
          <w:rFonts w:eastAsia="MS Mincho"/>
          <w:lang w:eastAsia="it-IT" w:bidi="ar-SA"/>
        </w:rPr>
        <w:t xml:space="preserve">Si comunica a tutti gli addetti ai lavori che è stato attivato un </w:t>
      </w:r>
      <w:r w:rsidRPr="00AA23E4">
        <w:rPr>
          <w:rFonts w:eastAsia="MS Mincho"/>
          <w:b/>
          <w:bCs/>
          <w:lang w:eastAsia="it-IT" w:bidi="ar-SA"/>
        </w:rPr>
        <w:t>NUOVO</w:t>
      </w:r>
      <w:r w:rsidRPr="00AA23E4">
        <w:rPr>
          <w:rFonts w:eastAsia="MS Mincho"/>
          <w:lang w:eastAsia="it-IT" w:bidi="ar-SA"/>
        </w:rPr>
        <w:t xml:space="preserve"> </w:t>
      </w:r>
      <w:r w:rsidRPr="00AA23E4">
        <w:rPr>
          <w:rFonts w:eastAsia="MS Mincho"/>
          <w:b/>
          <w:lang w:eastAsia="it-IT" w:bidi="ar-SA"/>
        </w:rPr>
        <w:t xml:space="preserve">canale </w:t>
      </w:r>
      <w:proofErr w:type="spellStart"/>
      <w:r w:rsidRPr="00AA23E4">
        <w:rPr>
          <w:rFonts w:eastAsia="MS Mincho"/>
          <w:b/>
          <w:lang w:eastAsia="it-IT" w:bidi="ar-SA"/>
        </w:rPr>
        <w:t>telegram</w:t>
      </w:r>
      <w:proofErr w:type="spellEnd"/>
      <w:r w:rsidRPr="00AA23E4">
        <w:rPr>
          <w:rFonts w:eastAsia="MS Mincho"/>
          <w:b/>
          <w:lang w:eastAsia="it-IT" w:bidi="ar-SA"/>
        </w:rPr>
        <w:t xml:space="preserve"> ufficiale della Delegazione di Pavia CRL - Pavia</w:t>
      </w:r>
      <w:r w:rsidRPr="00AA23E4">
        <w:rPr>
          <w:rFonts w:eastAsia="MS Mincho"/>
          <w:lang w:eastAsia="it-IT" w:bidi="ar-SA"/>
        </w:rPr>
        <w:t>, che permette di essere sempre aggiornati sulla pubblicazione di news e Comunicati Ufficiali della Delegazione di Pavia.</w:t>
      </w:r>
    </w:p>
    <w:p w14:paraId="7E325A19" w14:textId="77777777" w:rsidR="00AA23E4" w:rsidRPr="00AA23E4" w:rsidRDefault="00AA23E4" w:rsidP="00AA23E4">
      <w:pPr>
        <w:jc w:val="both"/>
        <w:rPr>
          <w:rFonts w:eastAsia="MS Mincho"/>
          <w:lang w:eastAsia="it-IT" w:bidi="ar-SA"/>
        </w:rPr>
      </w:pPr>
      <w:r w:rsidRPr="00AA23E4">
        <w:rPr>
          <w:rFonts w:eastAsia="MS Mincho"/>
          <w:lang w:eastAsia="it-IT" w:bidi="ar-SA"/>
        </w:rPr>
        <w:t>Il nuovo canale è raggiungibile al seguente link:</w:t>
      </w:r>
    </w:p>
    <w:p w14:paraId="6CB76A8A" w14:textId="77777777" w:rsidR="00AA23E4" w:rsidRPr="00AA23E4" w:rsidRDefault="00AA23E4" w:rsidP="00AA23E4">
      <w:pPr>
        <w:jc w:val="both"/>
        <w:rPr>
          <w:rFonts w:eastAsia="MS Mincho"/>
          <w:lang w:eastAsia="it-IT" w:bidi="ar-SA"/>
        </w:rPr>
      </w:pPr>
      <w:hyperlink r:id="rId29" w:history="1">
        <w:r w:rsidRPr="00AA23E4">
          <w:rPr>
            <w:rStyle w:val="Collegamentoipertestuale"/>
            <w:rFonts w:eastAsia="MS Mincho"/>
            <w:lang w:eastAsia="it-IT" w:bidi="ar-SA"/>
          </w:rPr>
          <w:t>https://t.me/+bQ-7XACw3ek0ODA0</w:t>
        </w:r>
      </w:hyperlink>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69"/>
    </w:p>
    <w:p w14:paraId="7981889E" w14:textId="77777777" w:rsidR="00EA1DE8" w:rsidRPr="00AA23E4" w:rsidRDefault="00EA1DE8" w:rsidP="00EA1DE8">
      <w:pPr>
        <w:pStyle w:val="Titolo1"/>
      </w:pPr>
      <w:bookmarkStart w:id="341" w:name="_Toc196417125"/>
      <w:r w:rsidRPr="00AA23E4">
        <w:t>6. Notizie su Attività Agonistica</w:t>
      </w:r>
      <w:bookmarkEnd w:id="341"/>
    </w:p>
    <w:p w14:paraId="5FE6FF4F" w14:textId="77777777" w:rsidR="00F06538" w:rsidRPr="00AA23E4" w:rsidRDefault="00000000">
      <w:pPr>
        <w:pStyle w:val="titolocampionato"/>
        <w:shd w:val="clear" w:color="auto" w:fill="CCCCCC"/>
        <w:spacing w:before="80" w:after="40"/>
        <w:divId w:val="1291934214"/>
      </w:pPr>
      <w:bookmarkStart w:id="342" w:name="_Toc196417126"/>
      <w:r w:rsidRPr="00AA23E4">
        <w:t>SECONDA CATEGORIA PAVIA</w:t>
      </w:r>
      <w:bookmarkEnd w:id="342"/>
    </w:p>
    <w:p w14:paraId="3BDD61A0" w14:textId="77777777" w:rsidR="00F06538" w:rsidRPr="00AA23E4" w:rsidRDefault="00000000">
      <w:pPr>
        <w:pStyle w:val="titoloprinc"/>
        <w:divId w:val="1291934214"/>
      </w:pPr>
      <w:bookmarkStart w:id="343" w:name="_Toc196417127"/>
      <w:r w:rsidRPr="00AA23E4">
        <w:t>VARIAZIONI AL PROGRAMMA GARE</w:t>
      </w:r>
      <w:bookmarkEnd w:id="343"/>
    </w:p>
    <w:p w14:paraId="36F70E7E" w14:textId="77777777" w:rsidR="00F06538" w:rsidRPr="00AA23E4" w:rsidRDefault="00F06538">
      <w:pPr>
        <w:pStyle w:val="breakline"/>
        <w:divId w:val="1291934214"/>
      </w:pPr>
    </w:p>
    <w:p w14:paraId="3EF3C9AC" w14:textId="77777777" w:rsidR="00F06538" w:rsidRPr="00AA23E4" w:rsidRDefault="00F06538">
      <w:pPr>
        <w:pStyle w:val="breakline"/>
        <w:divId w:val="1291934214"/>
      </w:pPr>
    </w:p>
    <w:p w14:paraId="298C936B" w14:textId="77777777" w:rsidR="00F06538" w:rsidRPr="00AA23E4" w:rsidRDefault="00000000">
      <w:pPr>
        <w:pStyle w:val="titolomedio"/>
        <w:divId w:val="1291934214"/>
      </w:pPr>
      <w:r w:rsidRPr="00AA23E4">
        <w:t>GARA VARIATA</w:t>
      </w:r>
    </w:p>
    <w:p w14:paraId="110031BC" w14:textId="77777777" w:rsidR="00F06538" w:rsidRPr="00AA23E4" w:rsidRDefault="00F06538">
      <w:pPr>
        <w:pStyle w:val="breakline"/>
        <w:divId w:val="1291934214"/>
      </w:pPr>
    </w:p>
    <w:p w14:paraId="4F80C62C" w14:textId="77777777" w:rsidR="00F06538" w:rsidRPr="00AA23E4" w:rsidRDefault="00F06538">
      <w:pPr>
        <w:pStyle w:val="breakline"/>
        <w:divId w:val="1291934214"/>
      </w:pPr>
    </w:p>
    <w:p w14:paraId="1A3F6DC3" w14:textId="77777777" w:rsidR="00F06538" w:rsidRPr="00AA23E4" w:rsidRDefault="00000000">
      <w:pPr>
        <w:pStyle w:val="sottotitolocampionato1"/>
        <w:divId w:val="1291934214"/>
      </w:pPr>
      <w:r w:rsidRPr="00AA23E4">
        <w:t>GIRONE U</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F06538" w:rsidRPr="00AA23E4" w14:paraId="393AD51C" w14:textId="77777777">
        <w:trPr>
          <w:divId w:val="1291934214"/>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629B46" w14:textId="77777777" w:rsidR="00F06538" w:rsidRPr="00AA23E4" w:rsidRDefault="00000000">
            <w:pPr>
              <w:pStyle w:val="headertabella0"/>
            </w:pPr>
            <w:r w:rsidRPr="00AA23E4">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EB8034" w14:textId="77777777" w:rsidR="00F06538" w:rsidRPr="00AA23E4" w:rsidRDefault="00000000">
            <w:pPr>
              <w:pStyle w:val="headertabella0"/>
            </w:pPr>
            <w:r w:rsidRPr="00AA23E4">
              <w:t xml:space="preserve">N° </w:t>
            </w:r>
            <w:proofErr w:type="spellStart"/>
            <w:r w:rsidRPr="00AA23E4">
              <w:t>Gior</w:t>
            </w:r>
            <w:proofErr w:type="spellEnd"/>
            <w:r w:rsidRPr="00AA23E4">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A23870" w14:textId="77777777" w:rsidR="00F06538" w:rsidRPr="00AA23E4" w:rsidRDefault="00000000">
            <w:pPr>
              <w:pStyle w:val="headertabella0"/>
            </w:pPr>
            <w:r w:rsidRPr="00AA23E4">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5BE9BF" w14:textId="77777777" w:rsidR="00F06538" w:rsidRPr="00AA23E4" w:rsidRDefault="00000000">
            <w:pPr>
              <w:pStyle w:val="headertabella0"/>
            </w:pPr>
            <w:r w:rsidRPr="00AA23E4">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22FBB0" w14:textId="77777777" w:rsidR="00F06538" w:rsidRPr="00AA23E4" w:rsidRDefault="00000000">
            <w:pPr>
              <w:pStyle w:val="headertabella0"/>
            </w:pPr>
            <w:r w:rsidRPr="00AA23E4">
              <w:t xml:space="preserve">Data </w:t>
            </w:r>
            <w:proofErr w:type="spellStart"/>
            <w:r w:rsidRPr="00AA23E4">
              <w:t>Orig</w:t>
            </w:r>
            <w:proofErr w:type="spellEnd"/>
            <w:r w:rsidRPr="00AA23E4">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1E445C" w14:textId="77777777" w:rsidR="00F06538" w:rsidRPr="00AA23E4" w:rsidRDefault="00000000">
            <w:pPr>
              <w:pStyle w:val="headertabella0"/>
            </w:pPr>
            <w:r w:rsidRPr="00AA23E4">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316AD2" w14:textId="77777777" w:rsidR="00F06538" w:rsidRPr="00AA23E4" w:rsidRDefault="00000000">
            <w:pPr>
              <w:pStyle w:val="headertabella0"/>
            </w:pPr>
            <w:r w:rsidRPr="00AA23E4">
              <w:t xml:space="preserve">Ora </w:t>
            </w:r>
            <w:proofErr w:type="spellStart"/>
            <w:r w:rsidRPr="00AA23E4">
              <w:t>Orig</w:t>
            </w:r>
            <w:proofErr w:type="spellEnd"/>
            <w:r w:rsidRPr="00AA23E4">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DBCC57" w14:textId="77777777" w:rsidR="00F06538" w:rsidRPr="00AA23E4" w:rsidRDefault="00000000">
            <w:pPr>
              <w:pStyle w:val="headertabella0"/>
            </w:pPr>
            <w:r w:rsidRPr="00AA23E4">
              <w:t>Impianto</w:t>
            </w:r>
          </w:p>
        </w:tc>
      </w:tr>
      <w:tr w:rsidR="00F06538" w:rsidRPr="00AA23E4" w14:paraId="74E476BB"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E7328" w14:textId="77777777" w:rsidR="00F06538" w:rsidRPr="00AA23E4" w:rsidRDefault="00000000">
            <w:pPr>
              <w:pStyle w:val="rowtabella0"/>
            </w:pPr>
            <w:r w:rsidRPr="00AA23E4">
              <w:t>27/04/2025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49328" w14:textId="77777777" w:rsidR="00F06538" w:rsidRPr="00AA23E4" w:rsidRDefault="00000000">
            <w:pPr>
              <w:pStyle w:val="rowtabella0"/>
              <w:jc w:val="center"/>
            </w:pPr>
            <w:r w:rsidRPr="00AA23E4">
              <w:t>15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E4644" w14:textId="77777777" w:rsidR="00F06538" w:rsidRPr="00AA23E4" w:rsidRDefault="00000000">
            <w:pPr>
              <w:pStyle w:val="rowtabella0"/>
            </w:pPr>
            <w:r w:rsidRPr="00AA23E4">
              <w:t>AS VARZI</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A6549" w14:textId="77777777" w:rsidR="00F06538" w:rsidRPr="00AA23E4" w:rsidRDefault="00000000">
            <w:pPr>
              <w:pStyle w:val="rowtabella0"/>
            </w:pPr>
            <w:r w:rsidRPr="00AA23E4">
              <w:t>SAN MARTINO G.S.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C7F67" w14:textId="77777777" w:rsidR="00F06538" w:rsidRPr="00AA23E4" w:rsidRDefault="00F06538"/>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0831D" w14:textId="77777777" w:rsidR="00F06538" w:rsidRPr="00AA23E4" w:rsidRDefault="00000000">
            <w:pPr>
              <w:pStyle w:val="rowtabella0"/>
              <w:jc w:val="center"/>
            </w:pPr>
            <w:r w:rsidRPr="00AA23E4">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2AA35" w14:textId="77777777" w:rsidR="00F06538" w:rsidRPr="00AA23E4" w:rsidRDefault="00F06538"/>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86F5A" w14:textId="77777777" w:rsidR="00F06538" w:rsidRPr="00AA23E4" w:rsidRDefault="00F06538">
            <w:pPr>
              <w:rPr>
                <w:sz w:val="20"/>
              </w:rPr>
            </w:pPr>
          </w:p>
        </w:tc>
      </w:tr>
      <w:tr w:rsidR="00F06538" w:rsidRPr="00AA23E4" w14:paraId="7A06AA8B"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BD61F" w14:textId="77777777" w:rsidR="00F06538" w:rsidRPr="00AA23E4" w:rsidRDefault="00000000">
            <w:pPr>
              <w:pStyle w:val="rowtabella0"/>
            </w:pPr>
            <w:r w:rsidRPr="00AA23E4">
              <w:t>27/04/2025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25C93" w14:textId="77777777" w:rsidR="00F06538" w:rsidRPr="00AA23E4" w:rsidRDefault="00000000">
            <w:pPr>
              <w:pStyle w:val="rowtabella0"/>
              <w:jc w:val="center"/>
            </w:pPr>
            <w:r w:rsidRPr="00AA23E4">
              <w:t>15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629E0" w14:textId="77777777" w:rsidR="00F06538" w:rsidRPr="00AA23E4" w:rsidRDefault="00000000">
            <w:pPr>
              <w:pStyle w:val="rowtabella0"/>
            </w:pPr>
            <w:r w:rsidRPr="00AA23E4">
              <w:t>REAL VIDIGULFO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1523D" w14:textId="77777777" w:rsidR="00F06538" w:rsidRPr="00AA23E4" w:rsidRDefault="00000000">
            <w:pPr>
              <w:pStyle w:val="rowtabella0"/>
            </w:pPr>
            <w:r w:rsidRPr="00AA23E4">
              <w:t>A.S.D. OLIMPYA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CBC29" w14:textId="77777777" w:rsidR="00F06538" w:rsidRPr="00AA23E4" w:rsidRDefault="00F06538"/>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B4E1B" w14:textId="77777777" w:rsidR="00F06538" w:rsidRPr="00AA23E4" w:rsidRDefault="00000000">
            <w:pPr>
              <w:pStyle w:val="rowtabella0"/>
              <w:jc w:val="center"/>
            </w:pPr>
            <w:r w:rsidRPr="00AA23E4">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03A25" w14:textId="77777777" w:rsidR="00F06538" w:rsidRPr="00AA23E4" w:rsidRDefault="00F06538"/>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3A391" w14:textId="77777777" w:rsidR="00F06538" w:rsidRPr="00AA23E4" w:rsidRDefault="00F06538">
            <w:pPr>
              <w:rPr>
                <w:sz w:val="20"/>
              </w:rPr>
            </w:pPr>
          </w:p>
        </w:tc>
      </w:tr>
      <w:tr w:rsidR="00F06538" w:rsidRPr="00AA23E4" w14:paraId="015EBD1A"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99187" w14:textId="77777777" w:rsidR="00F06538" w:rsidRPr="00AA23E4" w:rsidRDefault="00000000">
            <w:pPr>
              <w:pStyle w:val="rowtabella0"/>
            </w:pPr>
            <w:r w:rsidRPr="00AA23E4">
              <w:t>27/04/2025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0CBC7" w14:textId="77777777" w:rsidR="00F06538" w:rsidRPr="00AA23E4" w:rsidRDefault="00000000">
            <w:pPr>
              <w:pStyle w:val="rowtabella0"/>
              <w:jc w:val="center"/>
            </w:pPr>
            <w:r w:rsidRPr="00AA23E4">
              <w:t>15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63BC7" w14:textId="77777777" w:rsidR="00F06538" w:rsidRPr="00AA23E4" w:rsidRDefault="00000000">
            <w:pPr>
              <w:pStyle w:val="rowtabella0"/>
            </w:pPr>
            <w:r w:rsidRPr="00AA23E4">
              <w:t>ZAVATTARELLO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01AC3" w14:textId="77777777" w:rsidR="00F06538" w:rsidRPr="00AA23E4" w:rsidRDefault="00000000">
            <w:pPr>
              <w:pStyle w:val="rowtabella0"/>
            </w:pPr>
            <w:r w:rsidRPr="00AA23E4">
              <w:t>VALLONE CALCIO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F59AC" w14:textId="77777777" w:rsidR="00F06538" w:rsidRPr="00AA23E4" w:rsidRDefault="00F06538"/>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FE31F" w14:textId="77777777" w:rsidR="00F06538" w:rsidRPr="00AA23E4" w:rsidRDefault="00000000">
            <w:pPr>
              <w:pStyle w:val="rowtabella0"/>
              <w:jc w:val="center"/>
            </w:pPr>
            <w:r w:rsidRPr="00AA23E4">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8C23F" w14:textId="77777777" w:rsidR="00F06538" w:rsidRPr="00AA23E4" w:rsidRDefault="00F06538"/>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0EE9D" w14:textId="77777777" w:rsidR="00F06538" w:rsidRPr="00AA23E4" w:rsidRDefault="00F06538">
            <w:pPr>
              <w:rPr>
                <w:sz w:val="20"/>
              </w:rPr>
            </w:pPr>
          </w:p>
        </w:tc>
      </w:tr>
    </w:tbl>
    <w:p w14:paraId="2A894D89" w14:textId="77777777" w:rsidR="00F06538" w:rsidRPr="00AA23E4" w:rsidRDefault="00F06538">
      <w:pPr>
        <w:pStyle w:val="breakline"/>
        <w:divId w:val="1291934214"/>
      </w:pPr>
    </w:p>
    <w:p w14:paraId="7070585C" w14:textId="77777777" w:rsidR="00F06538" w:rsidRPr="00AA23E4" w:rsidRDefault="00F06538">
      <w:pPr>
        <w:pStyle w:val="breakline"/>
        <w:divId w:val="1291934214"/>
      </w:pPr>
    </w:p>
    <w:p w14:paraId="20FAB3BA" w14:textId="77777777" w:rsidR="00F06538" w:rsidRPr="00AA23E4" w:rsidRDefault="00000000">
      <w:pPr>
        <w:pStyle w:val="titolocampionato"/>
        <w:shd w:val="clear" w:color="auto" w:fill="CCCCCC"/>
        <w:spacing w:before="80" w:after="40"/>
        <w:divId w:val="1291934214"/>
      </w:pPr>
      <w:bookmarkStart w:id="344" w:name="_Toc196417128"/>
      <w:r w:rsidRPr="00AA23E4">
        <w:lastRenderedPageBreak/>
        <w:t>TERZA CATEGORIA PAVIA</w:t>
      </w:r>
      <w:bookmarkEnd w:id="344"/>
    </w:p>
    <w:p w14:paraId="4CCDB0D3" w14:textId="77777777" w:rsidR="00F06538" w:rsidRPr="00AA23E4" w:rsidRDefault="00000000">
      <w:pPr>
        <w:pStyle w:val="titoloprinc"/>
        <w:divId w:val="1291934214"/>
      </w:pPr>
      <w:bookmarkStart w:id="345" w:name="_Toc196417129"/>
      <w:r w:rsidRPr="00AA23E4">
        <w:t>VARIAZIONI AL PROGRAMMA GARE</w:t>
      </w:r>
      <w:bookmarkEnd w:id="345"/>
    </w:p>
    <w:p w14:paraId="0A0568B8" w14:textId="77777777" w:rsidR="00F06538" w:rsidRPr="00AA23E4" w:rsidRDefault="00F06538">
      <w:pPr>
        <w:pStyle w:val="breakline"/>
        <w:divId w:val="1291934214"/>
      </w:pPr>
    </w:p>
    <w:p w14:paraId="0C8F1B10" w14:textId="77777777" w:rsidR="00F06538" w:rsidRPr="00AA23E4" w:rsidRDefault="00F06538">
      <w:pPr>
        <w:pStyle w:val="breakline"/>
        <w:divId w:val="1291934214"/>
      </w:pPr>
    </w:p>
    <w:p w14:paraId="212C7B48" w14:textId="77777777" w:rsidR="005A281C" w:rsidRPr="00AA23E4" w:rsidRDefault="005A281C" w:rsidP="005A281C">
      <w:pPr>
        <w:pStyle w:val="titolomedio"/>
        <w:divId w:val="1291934214"/>
      </w:pPr>
      <w:r w:rsidRPr="00AA23E4">
        <w:t>PROSECUZIONE GARA SOSPESA</w:t>
      </w:r>
    </w:p>
    <w:p w14:paraId="42823AA5" w14:textId="77777777" w:rsidR="005A281C" w:rsidRPr="00AA23E4" w:rsidRDefault="005A281C" w:rsidP="005A281C">
      <w:pPr>
        <w:pStyle w:val="breakline"/>
        <w:divId w:val="1291934214"/>
      </w:pPr>
    </w:p>
    <w:p w14:paraId="19109C58" w14:textId="77777777" w:rsidR="005A281C" w:rsidRPr="00AA23E4" w:rsidRDefault="005A281C" w:rsidP="005A281C">
      <w:pPr>
        <w:pStyle w:val="breakline"/>
        <w:divId w:val="1291934214"/>
      </w:pPr>
    </w:p>
    <w:p w14:paraId="2D4A8BA0" w14:textId="77777777" w:rsidR="005A281C" w:rsidRPr="00AA23E4" w:rsidRDefault="005A281C" w:rsidP="005A281C">
      <w:pPr>
        <w:pStyle w:val="sottotitolocampionato1"/>
        <w:divId w:val="1291934214"/>
      </w:pPr>
      <w:r w:rsidRPr="00AA23E4">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5A281C" w:rsidRPr="00AA23E4" w14:paraId="0D4E5319" w14:textId="77777777" w:rsidTr="005A281C">
        <w:trPr>
          <w:divId w:val="1291934214"/>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DB40AF" w14:textId="77777777" w:rsidR="005A281C" w:rsidRPr="00AA23E4" w:rsidRDefault="005A281C" w:rsidP="0014182C">
            <w:pPr>
              <w:pStyle w:val="headertabella0"/>
            </w:pPr>
            <w:r w:rsidRPr="00AA23E4">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4D3EF5" w14:textId="77777777" w:rsidR="005A281C" w:rsidRPr="00AA23E4" w:rsidRDefault="005A281C" w:rsidP="0014182C">
            <w:pPr>
              <w:pStyle w:val="headertabella0"/>
            </w:pPr>
            <w:r w:rsidRPr="00AA23E4">
              <w:t xml:space="preserve">N° </w:t>
            </w:r>
            <w:proofErr w:type="spellStart"/>
            <w:r w:rsidRPr="00AA23E4">
              <w:t>Gior</w:t>
            </w:r>
            <w:proofErr w:type="spellEnd"/>
            <w:r w:rsidRPr="00AA23E4">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751E7C" w14:textId="77777777" w:rsidR="005A281C" w:rsidRPr="00AA23E4" w:rsidRDefault="005A281C" w:rsidP="0014182C">
            <w:pPr>
              <w:pStyle w:val="headertabella0"/>
            </w:pPr>
            <w:r w:rsidRPr="00AA23E4">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1F60F4" w14:textId="77777777" w:rsidR="005A281C" w:rsidRPr="00AA23E4" w:rsidRDefault="005A281C" w:rsidP="0014182C">
            <w:pPr>
              <w:pStyle w:val="headertabella0"/>
            </w:pPr>
            <w:r w:rsidRPr="00AA23E4">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D72552" w14:textId="77777777" w:rsidR="005A281C" w:rsidRPr="00AA23E4" w:rsidRDefault="005A281C" w:rsidP="0014182C">
            <w:pPr>
              <w:pStyle w:val="headertabella0"/>
            </w:pPr>
            <w:r w:rsidRPr="00AA23E4">
              <w:t xml:space="preserve">Data </w:t>
            </w:r>
            <w:proofErr w:type="spellStart"/>
            <w:r w:rsidRPr="00AA23E4">
              <w:t>Orig</w:t>
            </w:r>
            <w:proofErr w:type="spellEnd"/>
            <w:r w:rsidRPr="00AA23E4">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BF6281" w14:textId="77777777" w:rsidR="005A281C" w:rsidRPr="00AA23E4" w:rsidRDefault="005A281C" w:rsidP="0014182C">
            <w:pPr>
              <w:pStyle w:val="headertabella0"/>
            </w:pPr>
            <w:r w:rsidRPr="00AA23E4">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32ACAF" w14:textId="77777777" w:rsidR="005A281C" w:rsidRPr="00AA23E4" w:rsidRDefault="005A281C" w:rsidP="0014182C">
            <w:pPr>
              <w:pStyle w:val="headertabella0"/>
            </w:pPr>
            <w:r w:rsidRPr="00AA23E4">
              <w:t xml:space="preserve">Ora </w:t>
            </w:r>
            <w:proofErr w:type="spellStart"/>
            <w:r w:rsidRPr="00AA23E4">
              <w:t>Orig</w:t>
            </w:r>
            <w:proofErr w:type="spellEnd"/>
            <w:r w:rsidRPr="00AA23E4">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17636F" w14:textId="77777777" w:rsidR="005A281C" w:rsidRPr="00AA23E4" w:rsidRDefault="005A281C" w:rsidP="0014182C">
            <w:pPr>
              <w:pStyle w:val="headertabella0"/>
            </w:pPr>
            <w:r w:rsidRPr="00AA23E4">
              <w:t>Impianto</w:t>
            </w:r>
          </w:p>
        </w:tc>
      </w:tr>
      <w:tr w:rsidR="005A281C" w:rsidRPr="00AA23E4" w14:paraId="7AA1A4C8" w14:textId="77777777" w:rsidTr="005A281C">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69B49" w14:textId="77777777" w:rsidR="005A281C" w:rsidRPr="00AA23E4" w:rsidRDefault="005A281C" w:rsidP="0014182C">
            <w:pPr>
              <w:pStyle w:val="rowtabella0"/>
            </w:pPr>
            <w:r w:rsidRPr="00AA23E4">
              <w:t>24/04/2025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FF1A6" w14:textId="77777777" w:rsidR="005A281C" w:rsidRPr="00AA23E4" w:rsidRDefault="005A281C" w:rsidP="0014182C">
            <w:pPr>
              <w:pStyle w:val="rowtabella0"/>
              <w:jc w:val="center"/>
            </w:pPr>
            <w:r w:rsidRPr="00AA23E4">
              <w:t>12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634A3" w14:textId="77777777" w:rsidR="005A281C" w:rsidRPr="00AA23E4" w:rsidRDefault="005A281C" w:rsidP="0014182C">
            <w:pPr>
              <w:pStyle w:val="rowtabella0"/>
            </w:pPr>
            <w:r w:rsidRPr="00AA23E4">
              <w:t>BORGARELLO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E280E" w14:textId="77777777" w:rsidR="005A281C" w:rsidRPr="00AA23E4" w:rsidRDefault="005A281C" w:rsidP="0014182C">
            <w:pPr>
              <w:pStyle w:val="rowtabella0"/>
            </w:pPr>
            <w:r w:rsidRPr="00AA23E4">
              <w:t>ASD BEREGUARDO 1951</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38EEF" w14:textId="77777777" w:rsidR="005A281C" w:rsidRPr="00AA23E4" w:rsidRDefault="005A281C" w:rsidP="0014182C">
            <w:pPr>
              <w:pStyle w:val="rowtabella0"/>
            </w:pPr>
            <w:r w:rsidRPr="00AA23E4">
              <w:t>13/04/2025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F253D" w14:textId="77777777" w:rsidR="005A281C" w:rsidRPr="00AA23E4" w:rsidRDefault="005A281C" w:rsidP="0014182C">
            <w:pPr>
              <w:pStyle w:val="rowtabella0"/>
              <w:jc w:val="center"/>
            </w:pPr>
            <w:r w:rsidRPr="00AA23E4">
              <w:t>21:00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47AC3" w14:textId="77777777" w:rsidR="005A281C" w:rsidRPr="00AA23E4" w:rsidRDefault="005A281C" w:rsidP="0014182C">
            <w:pPr>
              <w:pStyle w:val="rowtabella0"/>
              <w:jc w:val="center"/>
            </w:pPr>
            <w:r w:rsidRPr="00AA23E4">
              <w:t>15:30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6705E" w14:textId="77777777" w:rsidR="005A281C" w:rsidRPr="00AA23E4" w:rsidRDefault="005A281C" w:rsidP="0014182C"/>
        </w:tc>
      </w:tr>
    </w:tbl>
    <w:p w14:paraId="263B764F" w14:textId="77777777" w:rsidR="005A281C" w:rsidRPr="00AA23E4" w:rsidRDefault="005A281C" w:rsidP="005A281C">
      <w:pPr>
        <w:pStyle w:val="breakline"/>
        <w:divId w:val="1291934214"/>
        <w:rPr>
          <w:color w:val="FF0000"/>
        </w:rPr>
      </w:pPr>
    </w:p>
    <w:p w14:paraId="52366CAB" w14:textId="77777777" w:rsidR="005A281C" w:rsidRPr="00AA23E4" w:rsidRDefault="005A281C" w:rsidP="005A281C">
      <w:pPr>
        <w:pStyle w:val="breakline"/>
        <w:divId w:val="1291934214"/>
        <w:rPr>
          <w:color w:val="FF0000"/>
          <w:sz w:val="14"/>
          <w:szCs w:val="14"/>
        </w:rPr>
      </w:pPr>
      <w:r w:rsidRPr="00AA23E4">
        <w:rPr>
          <w:color w:val="FF0000"/>
          <w:sz w:val="14"/>
          <w:szCs w:val="14"/>
        </w:rPr>
        <w:t>PROSECUZIONE GARA DAL 15° MINUTO DEL 2° TEMPO</w:t>
      </w:r>
    </w:p>
    <w:p w14:paraId="215624ED" w14:textId="77777777" w:rsidR="00F06538" w:rsidRPr="00AA23E4" w:rsidRDefault="00F06538">
      <w:pPr>
        <w:pStyle w:val="breakline"/>
        <w:divId w:val="1291934214"/>
      </w:pPr>
    </w:p>
    <w:p w14:paraId="00D35D8F" w14:textId="77777777" w:rsidR="00F06538" w:rsidRPr="00AA23E4" w:rsidRDefault="00000000">
      <w:pPr>
        <w:pStyle w:val="titolomedio"/>
        <w:divId w:val="1291934214"/>
      </w:pPr>
      <w:r w:rsidRPr="00AA23E4">
        <w:t>GARA VARIATA</w:t>
      </w:r>
    </w:p>
    <w:p w14:paraId="47B8F909" w14:textId="77777777" w:rsidR="00F06538" w:rsidRPr="00AA23E4" w:rsidRDefault="00F06538">
      <w:pPr>
        <w:pStyle w:val="breakline"/>
        <w:divId w:val="1291934214"/>
      </w:pPr>
    </w:p>
    <w:p w14:paraId="1E36B00E" w14:textId="77777777" w:rsidR="00F06538" w:rsidRPr="00AA23E4" w:rsidRDefault="00F06538">
      <w:pPr>
        <w:pStyle w:val="breakline"/>
        <w:divId w:val="1291934214"/>
      </w:pPr>
    </w:p>
    <w:p w14:paraId="330CC99A" w14:textId="77777777" w:rsidR="00F06538" w:rsidRPr="00AA23E4" w:rsidRDefault="00000000">
      <w:pPr>
        <w:pStyle w:val="sottotitolocampionato1"/>
        <w:divId w:val="1291934214"/>
      </w:pPr>
      <w:r w:rsidRPr="00AA23E4">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F06538" w:rsidRPr="00AA23E4" w14:paraId="20E0E1B6" w14:textId="77777777">
        <w:trPr>
          <w:divId w:val="1291934214"/>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9EDB7C" w14:textId="77777777" w:rsidR="00F06538" w:rsidRPr="00AA23E4" w:rsidRDefault="00000000">
            <w:pPr>
              <w:pStyle w:val="headertabella0"/>
            </w:pPr>
            <w:r w:rsidRPr="00AA23E4">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56E2E9" w14:textId="77777777" w:rsidR="00F06538" w:rsidRPr="00AA23E4" w:rsidRDefault="00000000">
            <w:pPr>
              <w:pStyle w:val="headertabella0"/>
            </w:pPr>
            <w:r w:rsidRPr="00AA23E4">
              <w:t xml:space="preserve">N° </w:t>
            </w:r>
            <w:proofErr w:type="spellStart"/>
            <w:r w:rsidRPr="00AA23E4">
              <w:t>Gior</w:t>
            </w:r>
            <w:proofErr w:type="spellEnd"/>
            <w:r w:rsidRPr="00AA23E4">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4BEDB2" w14:textId="77777777" w:rsidR="00F06538" w:rsidRPr="00AA23E4" w:rsidRDefault="00000000">
            <w:pPr>
              <w:pStyle w:val="headertabella0"/>
            </w:pPr>
            <w:r w:rsidRPr="00AA23E4">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EA9277" w14:textId="77777777" w:rsidR="00F06538" w:rsidRPr="00AA23E4" w:rsidRDefault="00000000">
            <w:pPr>
              <w:pStyle w:val="headertabella0"/>
            </w:pPr>
            <w:r w:rsidRPr="00AA23E4">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01C009" w14:textId="77777777" w:rsidR="00F06538" w:rsidRPr="00AA23E4" w:rsidRDefault="00000000">
            <w:pPr>
              <w:pStyle w:val="headertabella0"/>
            </w:pPr>
            <w:r w:rsidRPr="00AA23E4">
              <w:t xml:space="preserve">Data </w:t>
            </w:r>
            <w:proofErr w:type="spellStart"/>
            <w:r w:rsidRPr="00AA23E4">
              <w:t>Orig</w:t>
            </w:r>
            <w:proofErr w:type="spellEnd"/>
            <w:r w:rsidRPr="00AA23E4">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310D2F" w14:textId="77777777" w:rsidR="00F06538" w:rsidRPr="00AA23E4" w:rsidRDefault="00000000">
            <w:pPr>
              <w:pStyle w:val="headertabella0"/>
            </w:pPr>
            <w:r w:rsidRPr="00AA23E4">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D39DD6" w14:textId="77777777" w:rsidR="00F06538" w:rsidRPr="00AA23E4" w:rsidRDefault="00000000">
            <w:pPr>
              <w:pStyle w:val="headertabella0"/>
            </w:pPr>
            <w:r w:rsidRPr="00AA23E4">
              <w:t xml:space="preserve">Ora </w:t>
            </w:r>
            <w:proofErr w:type="spellStart"/>
            <w:r w:rsidRPr="00AA23E4">
              <w:t>Orig</w:t>
            </w:r>
            <w:proofErr w:type="spellEnd"/>
            <w:r w:rsidRPr="00AA23E4">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5B0BCF" w14:textId="77777777" w:rsidR="00F06538" w:rsidRPr="00AA23E4" w:rsidRDefault="00000000">
            <w:pPr>
              <w:pStyle w:val="headertabella0"/>
            </w:pPr>
            <w:r w:rsidRPr="00AA23E4">
              <w:t>Impianto</w:t>
            </w:r>
          </w:p>
        </w:tc>
      </w:tr>
      <w:tr w:rsidR="00F06538" w:rsidRPr="00AA23E4" w14:paraId="6236A370"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FD0F7" w14:textId="77777777" w:rsidR="00F06538" w:rsidRPr="00AA23E4" w:rsidRDefault="00000000">
            <w:pPr>
              <w:pStyle w:val="rowtabella0"/>
            </w:pPr>
            <w:r w:rsidRPr="00AA23E4">
              <w:t>27/04/2025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0895F" w14:textId="77777777" w:rsidR="00F06538" w:rsidRPr="00AA23E4" w:rsidRDefault="00000000">
            <w:pPr>
              <w:pStyle w:val="rowtabella0"/>
              <w:jc w:val="center"/>
            </w:pPr>
            <w:r w:rsidRPr="00AA23E4">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2BBE2" w14:textId="77777777" w:rsidR="00F06538" w:rsidRPr="00AA23E4" w:rsidRDefault="00000000">
            <w:pPr>
              <w:pStyle w:val="rowtabella0"/>
            </w:pPr>
            <w:r w:rsidRPr="00AA23E4">
              <w:t>VAL VERSA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E93AE" w14:textId="77777777" w:rsidR="00F06538" w:rsidRPr="00AA23E4" w:rsidRDefault="00000000">
            <w:pPr>
              <w:pStyle w:val="rowtabella0"/>
            </w:pPr>
            <w:r w:rsidRPr="00AA23E4">
              <w:t>CASEI</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47E76" w14:textId="77777777" w:rsidR="00F06538" w:rsidRPr="00AA23E4" w:rsidRDefault="00F06538"/>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43F44" w14:textId="77777777" w:rsidR="00F06538" w:rsidRPr="00AA23E4" w:rsidRDefault="00000000">
            <w:pPr>
              <w:pStyle w:val="rowtabella0"/>
              <w:jc w:val="center"/>
            </w:pPr>
            <w:r w:rsidRPr="00AA23E4">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C2210" w14:textId="77777777" w:rsidR="00F06538" w:rsidRPr="00AA23E4" w:rsidRDefault="00F06538"/>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3C482" w14:textId="77777777" w:rsidR="00F06538" w:rsidRPr="00AA23E4" w:rsidRDefault="00F06538">
            <w:pPr>
              <w:rPr>
                <w:sz w:val="20"/>
              </w:rPr>
            </w:pPr>
          </w:p>
        </w:tc>
      </w:tr>
    </w:tbl>
    <w:p w14:paraId="6528F553" w14:textId="77777777" w:rsidR="00F06538" w:rsidRPr="00AA23E4" w:rsidRDefault="00F06538">
      <w:pPr>
        <w:pStyle w:val="breakline"/>
        <w:divId w:val="1291934214"/>
      </w:pPr>
    </w:p>
    <w:p w14:paraId="6F5851BB" w14:textId="77777777" w:rsidR="00F06538" w:rsidRPr="00AA23E4" w:rsidRDefault="00F06538">
      <w:pPr>
        <w:pStyle w:val="breakline"/>
        <w:divId w:val="1291934214"/>
      </w:pPr>
    </w:p>
    <w:p w14:paraId="2A44784F" w14:textId="77777777" w:rsidR="00F06538" w:rsidRPr="00AA23E4" w:rsidRDefault="00000000">
      <w:pPr>
        <w:pStyle w:val="titolocampionato"/>
        <w:shd w:val="clear" w:color="auto" w:fill="CCCCCC"/>
        <w:spacing w:before="80" w:after="40"/>
        <w:divId w:val="1291934214"/>
      </w:pPr>
      <w:bookmarkStart w:id="346" w:name="_Toc196417130"/>
      <w:r w:rsidRPr="00AA23E4">
        <w:t>JUNIORES UNDER 19 PAVIA</w:t>
      </w:r>
      <w:bookmarkEnd w:id="346"/>
    </w:p>
    <w:p w14:paraId="1FC82E77" w14:textId="77777777" w:rsidR="00F06538" w:rsidRPr="00AA23E4" w:rsidRDefault="00000000">
      <w:pPr>
        <w:pStyle w:val="titoloprinc"/>
        <w:divId w:val="1291934214"/>
      </w:pPr>
      <w:bookmarkStart w:id="347" w:name="_Toc196417131"/>
      <w:r w:rsidRPr="00AA23E4">
        <w:t>VARIAZIONI AL PROGRAMMA GARE</w:t>
      </w:r>
      <w:bookmarkEnd w:id="347"/>
    </w:p>
    <w:p w14:paraId="5DAB54CF" w14:textId="77777777" w:rsidR="00F06538" w:rsidRPr="00AA23E4" w:rsidRDefault="00F06538">
      <w:pPr>
        <w:pStyle w:val="breakline"/>
        <w:divId w:val="1291934214"/>
      </w:pPr>
    </w:p>
    <w:p w14:paraId="10E17147" w14:textId="77777777" w:rsidR="00F06538" w:rsidRPr="00AA23E4" w:rsidRDefault="00F06538">
      <w:pPr>
        <w:pStyle w:val="breakline"/>
        <w:divId w:val="1291934214"/>
      </w:pPr>
    </w:p>
    <w:p w14:paraId="33C36FBC" w14:textId="77777777" w:rsidR="00F06538" w:rsidRPr="00AA23E4" w:rsidRDefault="00000000">
      <w:pPr>
        <w:pStyle w:val="titolomedio"/>
        <w:divId w:val="1291934214"/>
      </w:pPr>
      <w:r w:rsidRPr="00AA23E4">
        <w:t>GARA VARIATA</w:t>
      </w:r>
    </w:p>
    <w:p w14:paraId="6BA248F3" w14:textId="77777777" w:rsidR="00F06538" w:rsidRPr="00AA23E4" w:rsidRDefault="00F06538">
      <w:pPr>
        <w:pStyle w:val="breakline"/>
        <w:divId w:val="1291934214"/>
      </w:pPr>
    </w:p>
    <w:p w14:paraId="4BD58152" w14:textId="77777777" w:rsidR="00F06538" w:rsidRPr="00AA23E4" w:rsidRDefault="00F06538">
      <w:pPr>
        <w:pStyle w:val="breakline"/>
        <w:divId w:val="1291934214"/>
      </w:pPr>
    </w:p>
    <w:p w14:paraId="58CF081F" w14:textId="77777777" w:rsidR="00F06538" w:rsidRPr="00AA23E4" w:rsidRDefault="00000000">
      <w:pPr>
        <w:pStyle w:val="sottotitolocampionato1"/>
        <w:divId w:val="1291934214"/>
      </w:pPr>
      <w:r w:rsidRPr="00AA23E4">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9"/>
        <w:gridCol w:w="700"/>
        <w:gridCol w:w="600"/>
        <w:gridCol w:w="600"/>
        <w:gridCol w:w="2497"/>
      </w:tblGrid>
      <w:tr w:rsidR="00F06538" w:rsidRPr="00AA23E4" w14:paraId="54B0BB4F" w14:textId="77777777">
        <w:trPr>
          <w:divId w:val="1291934214"/>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77653B" w14:textId="77777777" w:rsidR="00F06538" w:rsidRPr="00AA23E4" w:rsidRDefault="00000000">
            <w:pPr>
              <w:pStyle w:val="headertabella0"/>
            </w:pPr>
            <w:r w:rsidRPr="00AA23E4">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73455A" w14:textId="77777777" w:rsidR="00F06538" w:rsidRPr="00AA23E4" w:rsidRDefault="00000000">
            <w:pPr>
              <w:pStyle w:val="headertabella0"/>
            </w:pPr>
            <w:r w:rsidRPr="00AA23E4">
              <w:t xml:space="preserve">N° </w:t>
            </w:r>
            <w:proofErr w:type="spellStart"/>
            <w:r w:rsidRPr="00AA23E4">
              <w:t>Gior</w:t>
            </w:r>
            <w:proofErr w:type="spellEnd"/>
            <w:r w:rsidRPr="00AA23E4">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385B06" w14:textId="77777777" w:rsidR="00F06538" w:rsidRPr="00AA23E4" w:rsidRDefault="00000000">
            <w:pPr>
              <w:pStyle w:val="headertabella0"/>
            </w:pPr>
            <w:r w:rsidRPr="00AA23E4">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08BA09" w14:textId="77777777" w:rsidR="00F06538" w:rsidRPr="00AA23E4" w:rsidRDefault="00000000">
            <w:pPr>
              <w:pStyle w:val="headertabella0"/>
            </w:pPr>
            <w:r w:rsidRPr="00AA23E4">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D5E8B3" w14:textId="77777777" w:rsidR="00F06538" w:rsidRPr="00AA23E4" w:rsidRDefault="00000000">
            <w:pPr>
              <w:pStyle w:val="headertabella0"/>
            </w:pPr>
            <w:r w:rsidRPr="00AA23E4">
              <w:t xml:space="preserve">Data </w:t>
            </w:r>
            <w:proofErr w:type="spellStart"/>
            <w:r w:rsidRPr="00AA23E4">
              <w:t>Orig</w:t>
            </w:r>
            <w:proofErr w:type="spellEnd"/>
            <w:r w:rsidRPr="00AA23E4">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4CF790" w14:textId="77777777" w:rsidR="00F06538" w:rsidRPr="00AA23E4" w:rsidRDefault="00000000">
            <w:pPr>
              <w:pStyle w:val="headertabella0"/>
            </w:pPr>
            <w:r w:rsidRPr="00AA23E4">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C235A9" w14:textId="77777777" w:rsidR="00F06538" w:rsidRPr="00AA23E4" w:rsidRDefault="00000000">
            <w:pPr>
              <w:pStyle w:val="headertabella0"/>
            </w:pPr>
            <w:r w:rsidRPr="00AA23E4">
              <w:t xml:space="preserve">Ora </w:t>
            </w:r>
            <w:proofErr w:type="spellStart"/>
            <w:r w:rsidRPr="00AA23E4">
              <w:t>Orig</w:t>
            </w:r>
            <w:proofErr w:type="spellEnd"/>
            <w:r w:rsidRPr="00AA23E4">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91993F" w14:textId="77777777" w:rsidR="00F06538" w:rsidRPr="00AA23E4" w:rsidRDefault="00000000">
            <w:pPr>
              <w:pStyle w:val="headertabella0"/>
            </w:pPr>
            <w:r w:rsidRPr="00AA23E4">
              <w:t>Impianto</w:t>
            </w:r>
          </w:p>
        </w:tc>
      </w:tr>
      <w:tr w:rsidR="00F06538" w:rsidRPr="00AA23E4" w14:paraId="4FFF2B9D"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EB319" w14:textId="77777777" w:rsidR="00F06538" w:rsidRPr="00AA23E4" w:rsidRDefault="00000000">
            <w:pPr>
              <w:pStyle w:val="rowtabella0"/>
            </w:pPr>
            <w:r w:rsidRPr="00AA23E4">
              <w:t>30/04/2025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9810E" w14:textId="77777777" w:rsidR="00F06538" w:rsidRPr="00AA23E4" w:rsidRDefault="00000000">
            <w:pPr>
              <w:pStyle w:val="rowtabella0"/>
              <w:jc w:val="center"/>
            </w:pPr>
            <w:r w:rsidRPr="00AA23E4">
              <w:t>15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8A7B1" w14:textId="77777777" w:rsidR="00F06538" w:rsidRPr="00AA23E4" w:rsidRDefault="00000000">
            <w:pPr>
              <w:pStyle w:val="rowtabella0"/>
            </w:pPr>
            <w:r w:rsidRPr="00AA23E4">
              <w:t>CILAVEGNA OLIMPIC95</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5EE38" w14:textId="77777777" w:rsidR="00F06538" w:rsidRPr="00AA23E4" w:rsidRDefault="00000000">
            <w:pPr>
              <w:pStyle w:val="rowtabella0"/>
            </w:pPr>
            <w:r w:rsidRPr="00AA23E4">
              <w:t>ARNABOLDI</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0A7AD" w14:textId="77777777" w:rsidR="00F06538" w:rsidRPr="00AA23E4" w:rsidRDefault="00000000">
            <w:pPr>
              <w:pStyle w:val="rowtabella0"/>
            </w:pPr>
            <w:r w:rsidRPr="00AA23E4">
              <w:t>03/05/2025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D3657" w14:textId="77777777" w:rsidR="00F06538" w:rsidRPr="00AA23E4" w:rsidRDefault="00000000">
            <w:pPr>
              <w:pStyle w:val="rowtabella0"/>
              <w:jc w:val="center"/>
            </w:pPr>
            <w:r w:rsidRPr="00AA23E4">
              <w:t>20:30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AA50B" w14:textId="77777777" w:rsidR="00F06538" w:rsidRPr="00AA23E4" w:rsidRDefault="00000000">
            <w:pPr>
              <w:pStyle w:val="rowtabella0"/>
              <w:jc w:val="center"/>
            </w:pPr>
            <w:r w:rsidRPr="00AA23E4">
              <w:t>18:00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A3DBB" w14:textId="77777777" w:rsidR="00F06538" w:rsidRPr="00AA23E4" w:rsidRDefault="00F06538"/>
        </w:tc>
      </w:tr>
      <w:tr w:rsidR="00F06538" w:rsidRPr="00AA23E4" w14:paraId="34A86A34"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90978" w14:textId="77777777" w:rsidR="00F06538" w:rsidRPr="00AA23E4" w:rsidRDefault="00000000">
            <w:pPr>
              <w:pStyle w:val="rowtabella0"/>
            </w:pPr>
            <w:r w:rsidRPr="00AA23E4">
              <w:t>03/05/2025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CF57F" w14:textId="77777777" w:rsidR="00F06538" w:rsidRPr="00AA23E4" w:rsidRDefault="00000000">
            <w:pPr>
              <w:pStyle w:val="rowtabella0"/>
              <w:jc w:val="center"/>
            </w:pPr>
            <w:r w:rsidRPr="00AA23E4">
              <w:t>15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2C5C1" w14:textId="77777777" w:rsidR="00F06538" w:rsidRPr="00AA23E4" w:rsidRDefault="00000000">
            <w:pPr>
              <w:pStyle w:val="rowtabella0"/>
            </w:pPr>
            <w:r w:rsidRPr="00AA23E4">
              <w:t>GAMBOLO A.C.D.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954EE" w14:textId="77777777" w:rsidR="00F06538" w:rsidRPr="00AA23E4" w:rsidRDefault="00000000">
            <w:pPr>
              <w:pStyle w:val="rowtabella0"/>
            </w:pPr>
            <w:r w:rsidRPr="00AA23E4">
              <w:t>GROPELLO SAN GIORGIO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C03CD" w14:textId="77777777" w:rsidR="00F06538" w:rsidRPr="00AA23E4" w:rsidRDefault="00F06538"/>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ACB68" w14:textId="77777777" w:rsidR="00F06538" w:rsidRPr="00AA23E4" w:rsidRDefault="00000000">
            <w:pPr>
              <w:pStyle w:val="rowtabella0"/>
              <w:jc w:val="center"/>
            </w:pPr>
            <w:r w:rsidRPr="00AA23E4">
              <w:t>20:00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A190B" w14:textId="77777777" w:rsidR="00F06538" w:rsidRPr="00AA23E4" w:rsidRDefault="00000000">
            <w:pPr>
              <w:pStyle w:val="rowtabella0"/>
              <w:jc w:val="center"/>
            </w:pPr>
            <w:r w:rsidRPr="00AA23E4">
              <w:t>18:00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F80AE" w14:textId="77777777" w:rsidR="00F06538" w:rsidRPr="00AA23E4" w:rsidRDefault="00F06538"/>
        </w:tc>
      </w:tr>
      <w:tr w:rsidR="00F06538" w:rsidRPr="00AA23E4" w14:paraId="776AC953"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F224F" w14:textId="77777777" w:rsidR="00F06538" w:rsidRPr="00AA23E4" w:rsidRDefault="00000000">
            <w:pPr>
              <w:pStyle w:val="rowtabella0"/>
            </w:pPr>
            <w:r w:rsidRPr="00AA23E4">
              <w:t>10/05/2025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40D3C" w14:textId="77777777" w:rsidR="00F06538" w:rsidRPr="00AA23E4" w:rsidRDefault="00000000">
            <w:pPr>
              <w:pStyle w:val="rowtabella0"/>
              <w:jc w:val="center"/>
            </w:pPr>
            <w:r w:rsidRPr="00AA23E4">
              <w:t>14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C9D25" w14:textId="77777777" w:rsidR="00F06538" w:rsidRPr="00AA23E4" w:rsidRDefault="00000000">
            <w:pPr>
              <w:pStyle w:val="rowtabella0"/>
            </w:pPr>
            <w:r w:rsidRPr="00AA23E4">
              <w:t>ACADEMY CALCIO PAVIA A 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5994A" w14:textId="77777777" w:rsidR="00F06538" w:rsidRPr="00AA23E4" w:rsidRDefault="00000000">
            <w:pPr>
              <w:pStyle w:val="rowtabella0"/>
            </w:pPr>
            <w:r w:rsidRPr="00AA23E4">
              <w:t>GIOVANILE LUNGAVILLA GSD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687AB" w14:textId="77777777" w:rsidR="00F06538" w:rsidRPr="00AA23E4" w:rsidRDefault="00000000">
            <w:pPr>
              <w:pStyle w:val="rowtabella0"/>
            </w:pPr>
            <w:r w:rsidRPr="00AA23E4">
              <w:t>26/04/2025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F9884" w14:textId="77777777" w:rsidR="00F06538" w:rsidRPr="00AA23E4" w:rsidRDefault="00000000">
            <w:pPr>
              <w:pStyle w:val="rowtabella0"/>
              <w:jc w:val="center"/>
            </w:pPr>
            <w:r w:rsidRPr="00AA23E4">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AE14A" w14:textId="77777777" w:rsidR="00F06538" w:rsidRPr="00AA23E4" w:rsidRDefault="00F06538"/>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1857D" w14:textId="77777777" w:rsidR="00F06538" w:rsidRPr="00AA23E4" w:rsidRDefault="00F06538">
            <w:pPr>
              <w:rPr>
                <w:sz w:val="20"/>
              </w:rPr>
            </w:pPr>
          </w:p>
        </w:tc>
      </w:tr>
      <w:tr w:rsidR="00F06538" w:rsidRPr="00AA23E4" w14:paraId="436FC215"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A68D7" w14:textId="77777777" w:rsidR="00F06538" w:rsidRPr="00AA23E4" w:rsidRDefault="00000000">
            <w:pPr>
              <w:pStyle w:val="rowtabella0"/>
            </w:pPr>
            <w:r w:rsidRPr="00AA23E4">
              <w:t>10/05/2025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4EB54" w14:textId="77777777" w:rsidR="00F06538" w:rsidRPr="00AA23E4" w:rsidRDefault="00000000">
            <w:pPr>
              <w:pStyle w:val="rowtabella0"/>
              <w:jc w:val="center"/>
            </w:pPr>
            <w:r w:rsidRPr="00AA23E4">
              <w:t>14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4CC94" w14:textId="77777777" w:rsidR="00F06538" w:rsidRPr="00AA23E4" w:rsidRDefault="00000000">
            <w:pPr>
              <w:pStyle w:val="rowtabella0"/>
            </w:pPr>
            <w:r w:rsidRPr="00AA23E4">
              <w:t>ALBUZZANO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94C85" w14:textId="77777777" w:rsidR="00F06538" w:rsidRPr="00AA23E4" w:rsidRDefault="00000000">
            <w:pPr>
              <w:pStyle w:val="rowtabella0"/>
            </w:pPr>
            <w:r w:rsidRPr="00AA23E4">
              <w:t>ORATORIO STRADELLA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93C73" w14:textId="77777777" w:rsidR="00F06538" w:rsidRPr="00AA23E4" w:rsidRDefault="00000000">
            <w:pPr>
              <w:pStyle w:val="rowtabella0"/>
            </w:pPr>
            <w:r w:rsidRPr="00AA23E4">
              <w:t>26/04/2025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0A8BF" w14:textId="77777777" w:rsidR="00F06538" w:rsidRPr="00AA23E4" w:rsidRDefault="00000000">
            <w:pPr>
              <w:pStyle w:val="rowtabella0"/>
              <w:jc w:val="center"/>
            </w:pPr>
            <w:r w:rsidRPr="00AA23E4">
              <w:t>18:30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67E3B" w14:textId="77777777" w:rsidR="00F06538" w:rsidRPr="00AA23E4" w:rsidRDefault="00000000">
            <w:pPr>
              <w:pStyle w:val="rowtabella0"/>
              <w:jc w:val="center"/>
            </w:pPr>
            <w:r w:rsidRPr="00AA23E4">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57BEB" w14:textId="77777777" w:rsidR="00F06538" w:rsidRPr="00AA23E4" w:rsidRDefault="00000000">
            <w:pPr>
              <w:pStyle w:val="rowtabella0"/>
            </w:pPr>
            <w:r w:rsidRPr="00AA23E4">
              <w:t xml:space="preserve">CAMPO SPORT.COMUNALE COPIANO </w:t>
            </w:r>
            <w:proofErr w:type="spellStart"/>
            <w:r w:rsidRPr="00AA23E4">
              <w:t>COPIANO</w:t>
            </w:r>
            <w:proofErr w:type="spellEnd"/>
            <w:r w:rsidRPr="00AA23E4">
              <w:t xml:space="preserve"> VIA OLONA, 1</w:t>
            </w:r>
          </w:p>
        </w:tc>
      </w:tr>
      <w:tr w:rsidR="00F06538" w:rsidRPr="00AA23E4" w14:paraId="6A6A46F2"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5860F" w14:textId="77777777" w:rsidR="00F06538" w:rsidRPr="00AA23E4" w:rsidRDefault="00000000">
            <w:pPr>
              <w:pStyle w:val="rowtabella0"/>
            </w:pPr>
            <w:r w:rsidRPr="00AA23E4">
              <w:t>10/05/2025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4AC8B" w14:textId="77777777" w:rsidR="00F06538" w:rsidRPr="00AA23E4" w:rsidRDefault="00000000">
            <w:pPr>
              <w:pStyle w:val="rowtabella0"/>
              <w:jc w:val="center"/>
            </w:pPr>
            <w:r w:rsidRPr="00AA23E4">
              <w:t>14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C01B9" w14:textId="77777777" w:rsidR="00F06538" w:rsidRPr="00AA23E4" w:rsidRDefault="00000000">
            <w:pPr>
              <w:pStyle w:val="rowtabella0"/>
            </w:pPr>
            <w:r w:rsidRPr="00AA23E4">
              <w:t>ARNABOLDI</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AFD01" w14:textId="77777777" w:rsidR="00F06538" w:rsidRPr="00AA23E4" w:rsidRDefault="00000000">
            <w:pPr>
              <w:pStyle w:val="rowtabella0"/>
            </w:pPr>
            <w:r w:rsidRPr="00AA23E4">
              <w:t>GAMBOLO A.C.D.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917A8" w14:textId="77777777" w:rsidR="00F06538" w:rsidRPr="00AA23E4" w:rsidRDefault="00000000">
            <w:pPr>
              <w:pStyle w:val="rowtabella0"/>
            </w:pPr>
            <w:r w:rsidRPr="00AA23E4">
              <w:t>26/04/2025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FD7174" w14:textId="77777777" w:rsidR="00F06538" w:rsidRPr="00AA23E4" w:rsidRDefault="00000000">
            <w:pPr>
              <w:pStyle w:val="rowtabella0"/>
              <w:jc w:val="center"/>
            </w:pPr>
            <w:r w:rsidRPr="00AA23E4">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65EC8" w14:textId="77777777" w:rsidR="00F06538" w:rsidRPr="00AA23E4" w:rsidRDefault="00F06538"/>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F115F" w14:textId="77777777" w:rsidR="00F06538" w:rsidRPr="00AA23E4" w:rsidRDefault="00F06538">
            <w:pPr>
              <w:rPr>
                <w:sz w:val="20"/>
              </w:rPr>
            </w:pPr>
          </w:p>
        </w:tc>
      </w:tr>
      <w:tr w:rsidR="00F06538" w:rsidRPr="00AA23E4" w14:paraId="6792FE70"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09F2A" w14:textId="77777777" w:rsidR="00F06538" w:rsidRPr="00AA23E4" w:rsidRDefault="00000000">
            <w:pPr>
              <w:pStyle w:val="rowtabella0"/>
            </w:pPr>
            <w:r w:rsidRPr="00AA23E4">
              <w:t>10/05/2025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6BB4B" w14:textId="77777777" w:rsidR="00F06538" w:rsidRPr="00AA23E4" w:rsidRDefault="00000000">
            <w:pPr>
              <w:pStyle w:val="rowtabella0"/>
              <w:jc w:val="center"/>
            </w:pPr>
            <w:r w:rsidRPr="00AA23E4">
              <w:t>14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BE617" w14:textId="77777777" w:rsidR="00F06538" w:rsidRPr="00AA23E4" w:rsidRDefault="00000000">
            <w:pPr>
              <w:pStyle w:val="rowtabella0"/>
            </w:pPr>
            <w:r w:rsidRPr="00AA23E4">
              <w:t>GROPELLO SAN GIORGIO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6E2E4" w14:textId="77777777" w:rsidR="00F06538" w:rsidRPr="00AA23E4" w:rsidRDefault="00000000">
            <w:pPr>
              <w:pStyle w:val="rowtabella0"/>
            </w:pPr>
            <w:r w:rsidRPr="00AA23E4">
              <w:t>VIRTUS BINASCO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AF2D6" w14:textId="77777777" w:rsidR="00F06538" w:rsidRPr="00AA23E4" w:rsidRDefault="00000000">
            <w:pPr>
              <w:pStyle w:val="rowtabella0"/>
            </w:pPr>
            <w:r w:rsidRPr="00AA23E4">
              <w:t>26/04/2025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2C373" w14:textId="77777777" w:rsidR="00F06538" w:rsidRPr="00AA23E4" w:rsidRDefault="00000000">
            <w:pPr>
              <w:pStyle w:val="rowtabella0"/>
              <w:jc w:val="center"/>
            </w:pPr>
            <w:r w:rsidRPr="00AA23E4">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0E61A" w14:textId="77777777" w:rsidR="00F06538" w:rsidRPr="00AA23E4" w:rsidRDefault="00F06538"/>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82652" w14:textId="77777777" w:rsidR="00F06538" w:rsidRPr="00AA23E4" w:rsidRDefault="00F06538">
            <w:pPr>
              <w:rPr>
                <w:sz w:val="20"/>
              </w:rPr>
            </w:pPr>
          </w:p>
        </w:tc>
      </w:tr>
      <w:tr w:rsidR="00F06538" w:rsidRPr="00AA23E4" w14:paraId="67D27DBB"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8090C" w14:textId="77777777" w:rsidR="00F06538" w:rsidRPr="00AA23E4" w:rsidRDefault="00000000">
            <w:pPr>
              <w:pStyle w:val="rowtabella0"/>
            </w:pPr>
            <w:r w:rsidRPr="00AA23E4">
              <w:t>10/05/2025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FDC97" w14:textId="77777777" w:rsidR="00F06538" w:rsidRPr="00AA23E4" w:rsidRDefault="00000000">
            <w:pPr>
              <w:pStyle w:val="rowtabella0"/>
              <w:jc w:val="center"/>
            </w:pPr>
            <w:r w:rsidRPr="00AA23E4">
              <w:t>14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E4E6C" w14:textId="77777777" w:rsidR="00F06538" w:rsidRPr="00AA23E4" w:rsidRDefault="00000000">
            <w:pPr>
              <w:pStyle w:val="rowtabella0"/>
            </w:pPr>
            <w:r w:rsidRPr="00AA23E4">
              <w:t>LOMELLINA CALCIO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3363C" w14:textId="77777777" w:rsidR="00F06538" w:rsidRPr="00AA23E4" w:rsidRDefault="00000000">
            <w:pPr>
              <w:pStyle w:val="rowtabella0"/>
            </w:pPr>
            <w:r w:rsidRPr="00AA23E4">
              <w:t>CILAVEGNA OLIMPIC95</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4940F" w14:textId="77777777" w:rsidR="00F06538" w:rsidRPr="00AA23E4" w:rsidRDefault="00000000">
            <w:pPr>
              <w:pStyle w:val="rowtabella0"/>
            </w:pPr>
            <w:r w:rsidRPr="00AA23E4">
              <w:t>26/04/2025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00CB62" w14:textId="77777777" w:rsidR="00F06538" w:rsidRPr="00AA23E4" w:rsidRDefault="00000000">
            <w:pPr>
              <w:pStyle w:val="rowtabella0"/>
              <w:jc w:val="center"/>
            </w:pPr>
            <w:r w:rsidRPr="00AA23E4">
              <w:t>17:00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73076" w14:textId="77777777" w:rsidR="00F06538" w:rsidRPr="00AA23E4" w:rsidRDefault="00000000">
            <w:pPr>
              <w:pStyle w:val="rowtabella0"/>
              <w:jc w:val="center"/>
            </w:pPr>
            <w:r w:rsidRPr="00AA23E4">
              <w:t>18:00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B121B" w14:textId="77777777" w:rsidR="00F06538" w:rsidRPr="00AA23E4" w:rsidRDefault="00F06538"/>
        </w:tc>
      </w:tr>
      <w:tr w:rsidR="00F06538" w:rsidRPr="00AA23E4" w14:paraId="2CD94959"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E6CAB" w14:textId="77777777" w:rsidR="00F06538" w:rsidRPr="00AA23E4" w:rsidRDefault="00000000">
            <w:pPr>
              <w:pStyle w:val="rowtabella0"/>
            </w:pPr>
            <w:r w:rsidRPr="00AA23E4">
              <w:t>10/05/2025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B87A8" w14:textId="77777777" w:rsidR="00F06538" w:rsidRPr="00AA23E4" w:rsidRDefault="00000000">
            <w:pPr>
              <w:pStyle w:val="rowtabella0"/>
              <w:jc w:val="center"/>
            </w:pPr>
            <w:r w:rsidRPr="00AA23E4">
              <w:t>14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FFFF5" w14:textId="77777777" w:rsidR="00F06538" w:rsidRPr="00AA23E4" w:rsidRDefault="00000000">
            <w:pPr>
              <w:pStyle w:val="rowtabella0"/>
            </w:pPr>
            <w:r w:rsidRPr="00AA23E4">
              <w:t>LOMELLO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B6898" w14:textId="77777777" w:rsidR="00F06538" w:rsidRPr="00AA23E4" w:rsidRDefault="00000000">
            <w:pPr>
              <w:pStyle w:val="rowtabella0"/>
            </w:pPr>
            <w:r w:rsidRPr="00AA23E4">
              <w:t>JUNIOR PRO MORTARA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85C2C" w14:textId="77777777" w:rsidR="00F06538" w:rsidRPr="00AA23E4" w:rsidRDefault="00000000">
            <w:pPr>
              <w:pStyle w:val="rowtabella0"/>
            </w:pPr>
            <w:r w:rsidRPr="00AA23E4">
              <w:t>26/04/2025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4CC5D" w14:textId="77777777" w:rsidR="00F06538" w:rsidRPr="00AA23E4" w:rsidRDefault="00000000">
            <w:pPr>
              <w:pStyle w:val="rowtabella0"/>
              <w:jc w:val="center"/>
            </w:pPr>
            <w:r w:rsidRPr="00AA23E4">
              <w:t>16:00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0F775" w14:textId="77777777" w:rsidR="00F06538" w:rsidRPr="00AA23E4" w:rsidRDefault="00F06538"/>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21E18" w14:textId="77777777" w:rsidR="00F06538" w:rsidRPr="00AA23E4" w:rsidRDefault="00F06538">
            <w:pPr>
              <w:rPr>
                <w:sz w:val="20"/>
              </w:rPr>
            </w:pPr>
          </w:p>
        </w:tc>
      </w:tr>
      <w:tr w:rsidR="00F06538" w:rsidRPr="00AA23E4" w14:paraId="0A5958A5"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FB1E0" w14:textId="77777777" w:rsidR="00F06538" w:rsidRPr="00AA23E4" w:rsidRDefault="00000000">
            <w:pPr>
              <w:pStyle w:val="rowtabella0"/>
            </w:pPr>
            <w:r w:rsidRPr="00AA23E4">
              <w:t>10/05/2025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7B058" w14:textId="77777777" w:rsidR="00F06538" w:rsidRPr="00AA23E4" w:rsidRDefault="00000000">
            <w:pPr>
              <w:pStyle w:val="rowtabella0"/>
              <w:jc w:val="center"/>
            </w:pPr>
            <w:r w:rsidRPr="00AA23E4">
              <w:t>14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5153C" w14:textId="77777777" w:rsidR="00F06538" w:rsidRPr="00AA23E4" w:rsidRDefault="00000000">
            <w:pPr>
              <w:pStyle w:val="rowtabella0"/>
            </w:pPr>
            <w:r w:rsidRPr="00AA23E4">
              <w:t>SIZIANO LANTERNA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C5C9D" w14:textId="77777777" w:rsidR="00F06538" w:rsidRPr="00AA23E4" w:rsidRDefault="00000000">
            <w:pPr>
              <w:pStyle w:val="rowtabella0"/>
            </w:pPr>
            <w:r w:rsidRPr="00AA23E4">
              <w:t>FRIGIROLA 1952</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9C742" w14:textId="77777777" w:rsidR="00F06538" w:rsidRPr="00AA23E4" w:rsidRDefault="00000000">
            <w:pPr>
              <w:pStyle w:val="rowtabella0"/>
            </w:pPr>
            <w:r w:rsidRPr="00AA23E4">
              <w:t>26/04/2025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DE8BE" w14:textId="77777777" w:rsidR="00F06538" w:rsidRPr="00AA23E4" w:rsidRDefault="00000000">
            <w:pPr>
              <w:pStyle w:val="rowtabella0"/>
              <w:jc w:val="center"/>
            </w:pPr>
            <w:r w:rsidRPr="00AA23E4">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6C2F3" w14:textId="77777777" w:rsidR="00F06538" w:rsidRPr="00AA23E4" w:rsidRDefault="00000000">
            <w:pPr>
              <w:pStyle w:val="rowtabella0"/>
              <w:jc w:val="center"/>
            </w:pPr>
            <w:r w:rsidRPr="00AA23E4">
              <w:t>15:30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1BCEB" w14:textId="77777777" w:rsidR="00F06538" w:rsidRPr="00AA23E4" w:rsidRDefault="00F06538"/>
        </w:tc>
      </w:tr>
      <w:tr w:rsidR="00F06538" w:rsidRPr="00AA23E4" w14:paraId="3CCFBDA8"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A5A2E" w14:textId="77777777" w:rsidR="00F06538" w:rsidRPr="00AA23E4" w:rsidRDefault="00000000">
            <w:pPr>
              <w:pStyle w:val="rowtabella0"/>
            </w:pPr>
            <w:r w:rsidRPr="00AA23E4">
              <w:t>10/05/2025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25EF1" w14:textId="77777777" w:rsidR="00F06538" w:rsidRPr="00AA23E4" w:rsidRDefault="00000000">
            <w:pPr>
              <w:pStyle w:val="rowtabella0"/>
              <w:jc w:val="center"/>
            </w:pPr>
            <w:r w:rsidRPr="00AA23E4">
              <w:t>14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12149" w14:textId="77777777" w:rsidR="00F06538" w:rsidRPr="00AA23E4" w:rsidRDefault="00000000">
            <w:pPr>
              <w:pStyle w:val="rowtabella0"/>
            </w:pPr>
            <w:r w:rsidRPr="00AA23E4">
              <w:t>VIGEVANO CALCIO 1921</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6D046" w14:textId="77777777" w:rsidR="00F06538" w:rsidRPr="00AA23E4" w:rsidRDefault="00000000">
            <w:pPr>
              <w:pStyle w:val="rowtabella0"/>
            </w:pPr>
            <w:r w:rsidRPr="00AA23E4">
              <w:t>SALICEVALLESTAFFORA GVR</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0F6DA" w14:textId="77777777" w:rsidR="00F06538" w:rsidRPr="00AA23E4" w:rsidRDefault="00000000">
            <w:pPr>
              <w:pStyle w:val="rowtabella0"/>
            </w:pPr>
            <w:r w:rsidRPr="00AA23E4">
              <w:t>26/04/2025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AF8D6" w14:textId="77777777" w:rsidR="00F06538" w:rsidRPr="00AA23E4" w:rsidRDefault="00000000">
            <w:pPr>
              <w:pStyle w:val="rowtabella0"/>
              <w:jc w:val="center"/>
            </w:pPr>
            <w:r w:rsidRPr="00AA23E4">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91C50" w14:textId="77777777" w:rsidR="00F06538" w:rsidRPr="00AA23E4" w:rsidRDefault="00F06538"/>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FD234" w14:textId="77777777" w:rsidR="00F06538" w:rsidRPr="00AA23E4" w:rsidRDefault="00F06538">
            <w:pPr>
              <w:rPr>
                <w:sz w:val="20"/>
              </w:rPr>
            </w:pPr>
          </w:p>
        </w:tc>
      </w:tr>
    </w:tbl>
    <w:p w14:paraId="08AB9951" w14:textId="77777777" w:rsidR="00F06538" w:rsidRPr="00AA23E4" w:rsidRDefault="00F06538">
      <w:pPr>
        <w:pStyle w:val="breakline"/>
        <w:divId w:val="1291934214"/>
      </w:pPr>
    </w:p>
    <w:p w14:paraId="3A255D24" w14:textId="77777777" w:rsidR="00F06538" w:rsidRPr="00AA23E4" w:rsidRDefault="00F06538">
      <w:pPr>
        <w:pStyle w:val="breakline"/>
        <w:divId w:val="1291934214"/>
      </w:pPr>
    </w:p>
    <w:p w14:paraId="46730811" w14:textId="77777777" w:rsidR="00F06538" w:rsidRPr="00AA23E4" w:rsidRDefault="00000000">
      <w:pPr>
        <w:pStyle w:val="titoloprinc"/>
        <w:divId w:val="1291934214"/>
      </w:pPr>
      <w:bookmarkStart w:id="348" w:name="_Toc196417132"/>
      <w:r w:rsidRPr="00AA23E4">
        <w:t>RISULTATI</w:t>
      </w:r>
      <w:bookmarkEnd w:id="348"/>
    </w:p>
    <w:p w14:paraId="460953C9" w14:textId="77777777" w:rsidR="00F06538" w:rsidRPr="00AA23E4" w:rsidRDefault="00F06538">
      <w:pPr>
        <w:pStyle w:val="breakline"/>
        <w:divId w:val="1291934214"/>
      </w:pPr>
    </w:p>
    <w:p w14:paraId="6EE0172A" w14:textId="77777777" w:rsidR="00F06538" w:rsidRPr="00AA23E4" w:rsidRDefault="00000000">
      <w:pPr>
        <w:pStyle w:val="sottotitolocampionato1"/>
        <w:divId w:val="1291934214"/>
      </w:pPr>
      <w:r w:rsidRPr="00AA23E4">
        <w:t>RISULTATI UFFICIALI GARE DEL 16/04/2025</w:t>
      </w:r>
    </w:p>
    <w:p w14:paraId="25E59B99" w14:textId="77777777" w:rsidR="00F06538" w:rsidRPr="00AA23E4" w:rsidRDefault="00000000">
      <w:pPr>
        <w:pStyle w:val="sottotitolocampionato2"/>
        <w:divId w:val="1291934214"/>
      </w:pPr>
      <w:r w:rsidRPr="00AA23E4">
        <w:t>Si trascrivono qui di seguito i risultati ufficiali delle gare disputate</w:t>
      </w:r>
    </w:p>
    <w:p w14:paraId="748F0170" w14:textId="77777777" w:rsidR="00F06538" w:rsidRPr="00AA23E4" w:rsidRDefault="00F06538">
      <w:pPr>
        <w:pStyle w:val="breakline"/>
        <w:divId w:val="1291934214"/>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06538" w:rsidRPr="00AA23E4" w14:paraId="3EADDBE2" w14:textId="77777777">
        <w:trPr>
          <w:divId w:val="129193421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06538" w:rsidRPr="00AA23E4" w14:paraId="374B127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37231E" w14:textId="77777777" w:rsidR="00F06538" w:rsidRPr="00AA23E4" w:rsidRDefault="00000000">
                  <w:pPr>
                    <w:pStyle w:val="headertabella0"/>
                  </w:pPr>
                  <w:r w:rsidRPr="00AA23E4">
                    <w:t>GIRONE A - 9 Giornata - R</w:t>
                  </w:r>
                </w:p>
              </w:tc>
            </w:tr>
            <w:tr w:rsidR="00F06538" w:rsidRPr="00AA23E4" w14:paraId="0B3FBB9D"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60F12AD" w14:textId="77777777" w:rsidR="00F06538" w:rsidRPr="00AA23E4" w:rsidRDefault="00000000">
                  <w:pPr>
                    <w:pStyle w:val="rowtabella0"/>
                  </w:pPr>
                  <w:r w:rsidRPr="00AA23E4">
                    <w:t>JUNIOR PRO MORTARA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4C5556" w14:textId="77777777" w:rsidR="00F06538" w:rsidRPr="00AA23E4" w:rsidRDefault="00000000">
                  <w:pPr>
                    <w:pStyle w:val="rowtabella0"/>
                  </w:pPr>
                  <w:r w:rsidRPr="00AA23E4">
                    <w:t>- FRIGIROLA 1952</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727997" w14:textId="77777777" w:rsidR="00F06538" w:rsidRPr="00AA23E4" w:rsidRDefault="00000000">
                  <w:pPr>
                    <w:pStyle w:val="rowtabella0"/>
                    <w:jc w:val="center"/>
                  </w:pPr>
                  <w:r w:rsidRPr="00AA23E4">
                    <w:t>3 - 3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AF7C48" w14:textId="77777777" w:rsidR="00F06538" w:rsidRPr="00AA23E4" w:rsidRDefault="00000000">
                  <w:pPr>
                    <w:pStyle w:val="rowtabella0"/>
                    <w:jc w:val="center"/>
                  </w:pPr>
                  <w:r w:rsidRPr="00AA23E4">
                    <w:t> </w:t>
                  </w:r>
                </w:p>
              </w:tc>
            </w:tr>
          </w:tbl>
          <w:p w14:paraId="270D276A" w14:textId="77777777" w:rsidR="00F06538" w:rsidRPr="00AA23E4" w:rsidRDefault="00F06538"/>
        </w:tc>
      </w:tr>
    </w:tbl>
    <w:p w14:paraId="2ED946CB" w14:textId="77777777" w:rsidR="00F06538" w:rsidRPr="00AA23E4" w:rsidRDefault="00F06538">
      <w:pPr>
        <w:pStyle w:val="breakline"/>
        <w:divId w:val="1291934214"/>
      </w:pPr>
    </w:p>
    <w:p w14:paraId="607D9D7B" w14:textId="77777777" w:rsidR="00F06538" w:rsidRDefault="00F06538">
      <w:pPr>
        <w:pStyle w:val="breakline"/>
        <w:divId w:val="1291934214"/>
      </w:pPr>
    </w:p>
    <w:p w14:paraId="6FCC3F1A" w14:textId="77777777" w:rsidR="00410E39" w:rsidRDefault="00410E39">
      <w:pPr>
        <w:pStyle w:val="breakline"/>
        <w:divId w:val="1291934214"/>
      </w:pPr>
    </w:p>
    <w:p w14:paraId="6C5B650B" w14:textId="77777777" w:rsidR="00410E39" w:rsidRDefault="00410E39">
      <w:pPr>
        <w:pStyle w:val="breakline"/>
        <w:divId w:val="1291934214"/>
      </w:pPr>
    </w:p>
    <w:p w14:paraId="6F6B289B" w14:textId="77777777" w:rsidR="00410E39" w:rsidRDefault="00410E39">
      <w:pPr>
        <w:pStyle w:val="breakline"/>
        <w:divId w:val="1291934214"/>
      </w:pPr>
    </w:p>
    <w:p w14:paraId="40DB419B" w14:textId="77777777" w:rsidR="00410E39" w:rsidRDefault="00410E39">
      <w:pPr>
        <w:pStyle w:val="breakline"/>
        <w:divId w:val="1291934214"/>
      </w:pPr>
    </w:p>
    <w:p w14:paraId="15A96E10" w14:textId="77777777" w:rsidR="00410E39" w:rsidRDefault="00410E39">
      <w:pPr>
        <w:pStyle w:val="breakline"/>
        <w:divId w:val="1291934214"/>
      </w:pPr>
    </w:p>
    <w:p w14:paraId="0230B540" w14:textId="77777777" w:rsidR="00410E39" w:rsidRDefault="00410E39">
      <w:pPr>
        <w:pStyle w:val="breakline"/>
        <w:divId w:val="1291934214"/>
      </w:pPr>
    </w:p>
    <w:p w14:paraId="59CC9412" w14:textId="77777777" w:rsidR="00410E39" w:rsidRDefault="00410E39">
      <w:pPr>
        <w:pStyle w:val="breakline"/>
        <w:divId w:val="1291934214"/>
      </w:pPr>
    </w:p>
    <w:p w14:paraId="37F44627" w14:textId="77777777" w:rsidR="00410E39" w:rsidRDefault="00410E39">
      <w:pPr>
        <w:pStyle w:val="breakline"/>
        <w:divId w:val="1291934214"/>
      </w:pPr>
    </w:p>
    <w:p w14:paraId="27A79317" w14:textId="77777777" w:rsidR="00410E39" w:rsidRDefault="00410E39">
      <w:pPr>
        <w:pStyle w:val="breakline"/>
        <w:divId w:val="1291934214"/>
      </w:pPr>
    </w:p>
    <w:p w14:paraId="63F2BBC4" w14:textId="77777777" w:rsidR="00410E39" w:rsidRDefault="00410E39">
      <w:pPr>
        <w:pStyle w:val="breakline"/>
        <w:divId w:val="1291934214"/>
      </w:pPr>
    </w:p>
    <w:p w14:paraId="07EEAAF8" w14:textId="77777777" w:rsidR="00410E39" w:rsidRDefault="00410E39">
      <w:pPr>
        <w:pStyle w:val="breakline"/>
        <w:divId w:val="1291934214"/>
      </w:pPr>
    </w:p>
    <w:p w14:paraId="08A70221" w14:textId="77777777" w:rsidR="00410E39" w:rsidRDefault="00410E39">
      <w:pPr>
        <w:pStyle w:val="breakline"/>
        <w:divId w:val="1291934214"/>
      </w:pPr>
    </w:p>
    <w:p w14:paraId="6FF42BD1" w14:textId="77777777" w:rsidR="00410E39" w:rsidRPr="00AA23E4" w:rsidRDefault="00410E39">
      <w:pPr>
        <w:pStyle w:val="breakline"/>
        <w:divId w:val="1291934214"/>
      </w:pPr>
    </w:p>
    <w:p w14:paraId="4E0F5951" w14:textId="77777777" w:rsidR="00F06538" w:rsidRPr="00AA23E4" w:rsidRDefault="00000000">
      <w:pPr>
        <w:pStyle w:val="titolocampionato"/>
        <w:shd w:val="clear" w:color="auto" w:fill="CCCCCC"/>
        <w:spacing w:before="80" w:after="40"/>
        <w:divId w:val="1291934214"/>
      </w:pPr>
      <w:bookmarkStart w:id="349" w:name="_Toc196417133"/>
      <w:r w:rsidRPr="00AA23E4">
        <w:lastRenderedPageBreak/>
        <w:t>ALLIEVI PROVINC. UNDER 17 -PV-</w:t>
      </w:r>
      <w:bookmarkEnd w:id="349"/>
    </w:p>
    <w:p w14:paraId="3DE245E7" w14:textId="77777777" w:rsidR="00F06538" w:rsidRPr="00AA23E4" w:rsidRDefault="00000000">
      <w:pPr>
        <w:pStyle w:val="titoloprinc"/>
        <w:divId w:val="1291934214"/>
      </w:pPr>
      <w:bookmarkStart w:id="350" w:name="_Toc196417134"/>
      <w:r w:rsidRPr="00AA23E4">
        <w:t>VARIAZIONI AL PROGRAMMA GARE</w:t>
      </w:r>
      <w:bookmarkEnd w:id="350"/>
    </w:p>
    <w:p w14:paraId="2CA081B7" w14:textId="77777777" w:rsidR="00F06538" w:rsidRPr="00AA23E4" w:rsidRDefault="00F06538">
      <w:pPr>
        <w:pStyle w:val="breakline"/>
        <w:divId w:val="1291934214"/>
      </w:pPr>
    </w:p>
    <w:p w14:paraId="249D184F" w14:textId="77777777" w:rsidR="00F06538" w:rsidRPr="00AA23E4" w:rsidRDefault="00F06538">
      <w:pPr>
        <w:pStyle w:val="breakline"/>
        <w:divId w:val="1291934214"/>
      </w:pPr>
    </w:p>
    <w:p w14:paraId="39BA4579" w14:textId="77777777" w:rsidR="00F06538" w:rsidRPr="00AA23E4" w:rsidRDefault="00000000">
      <w:pPr>
        <w:pStyle w:val="titolomedio"/>
        <w:divId w:val="1291934214"/>
      </w:pPr>
      <w:r w:rsidRPr="00AA23E4">
        <w:t>GARA VARIATA</w:t>
      </w:r>
    </w:p>
    <w:p w14:paraId="3A080454" w14:textId="77777777" w:rsidR="00F06538" w:rsidRPr="00AA23E4" w:rsidRDefault="00F06538">
      <w:pPr>
        <w:pStyle w:val="breakline"/>
        <w:divId w:val="1291934214"/>
      </w:pPr>
    </w:p>
    <w:p w14:paraId="609AEE65" w14:textId="77777777" w:rsidR="00F06538" w:rsidRPr="00AA23E4" w:rsidRDefault="00F06538">
      <w:pPr>
        <w:pStyle w:val="breakline"/>
        <w:divId w:val="1291934214"/>
      </w:pPr>
    </w:p>
    <w:p w14:paraId="32B87767" w14:textId="77777777" w:rsidR="00F06538" w:rsidRPr="00AA23E4" w:rsidRDefault="00000000">
      <w:pPr>
        <w:pStyle w:val="sottotitolocampionato1"/>
        <w:divId w:val="1291934214"/>
      </w:pPr>
      <w:r w:rsidRPr="00AA23E4">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F06538" w:rsidRPr="00AA23E4" w14:paraId="733C2EE3" w14:textId="77777777">
        <w:trPr>
          <w:divId w:val="1291934214"/>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C974AB" w14:textId="77777777" w:rsidR="00F06538" w:rsidRPr="00AA23E4" w:rsidRDefault="00000000">
            <w:pPr>
              <w:pStyle w:val="headertabella0"/>
            </w:pPr>
            <w:r w:rsidRPr="00AA23E4">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8DC48C" w14:textId="77777777" w:rsidR="00F06538" w:rsidRPr="00AA23E4" w:rsidRDefault="00000000">
            <w:pPr>
              <w:pStyle w:val="headertabella0"/>
            </w:pPr>
            <w:r w:rsidRPr="00AA23E4">
              <w:t xml:space="preserve">N° </w:t>
            </w:r>
            <w:proofErr w:type="spellStart"/>
            <w:r w:rsidRPr="00AA23E4">
              <w:t>Gior</w:t>
            </w:r>
            <w:proofErr w:type="spellEnd"/>
            <w:r w:rsidRPr="00AA23E4">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BA1571" w14:textId="77777777" w:rsidR="00F06538" w:rsidRPr="00AA23E4" w:rsidRDefault="00000000">
            <w:pPr>
              <w:pStyle w:val="headertabella0"/>
            </w:pPr>
            <w:r w:rsidRPr="00AA23E4">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D536CA" w14:textId="77777777" w:rsidR="00F06538" w:rsidRPr="00AA23E4" w:rsidRDefault="00000000">
            <w:pPr>
              <w:pStyle w:val="headertabella0"/>
            </w:pPr>
            <w:r w:rsidRPr="00AA23E4">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A3B9B4" w14:textId="77777777" w:rsidR="00F06538" w:rsidRPr="00AA23E4" w:rsidRDefault="00000000">
            <w:pPr>
              <w:pStyle w:val="headertabella0"/>
            </w:pPr>
            <w:r w:rsidRPr="00AA23E4">
              <w:t xml:space="preserve">Data </w:t>
            </w:r>
            <w:proofErr w:type="spellStart"/>
            <w:r w:rsidRPr="00AA23E4">
              <w:t>Orig</w:t>
            </w:r>
            <w:proofErr w:type="spellEnd"/>
            <w:r w:rsidRPr="00AA23E4">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17EB76" w14:textId="77777777" w:rsidR="00F06538" w:rsidRPr="00AA23E4" w:rsidRDefault="00000000">
            <w:pPr>
              <w:pStyle w:val="headertabella0"/>
            </w:pPr>
            <w:r w:rsidRPr="00AA23E4">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B0C2C5" w14:textId="77777777" w:rsidR="00F06538" w:rsidRPr="00AA23E4" w:rsidRDefault="00000000">
            <w:pPr>
              <w:pStyle w:val="headertabella0"/>
            </w:pPr>
            <w:r w:rsidRPr="00AA23E4">
              <w:t xml:space="preserve">Ora </w:t>
            </w:r>
            <w:proofErr w:type="spellStart"/>
            <w:r w:rsidRPr="00AA23E4">
              <w:t>Orig</w:t>
            </w:r>
            <w:proofErr w:type="spellEnd"/>
            <w:r w:rsidRPr="00AA23E4">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2CBC2E" w14:textId="77777777" w:rsidR="00F06538" w:rsidRPr="00AA23E4" w:rsidRDefault="00000000">
            <w:pPr>
              <w:pStyle w:val="headertabella0"/>
            </w:pPr>
            <w:r w:rsidRPr="00AA23E4">
              <w:t>Impianto</w:t>
            </w:r>
          </w:p>
        </w:tc>
      </w:tr>
      <w:tr w:rsidR="00F06538" w:rsidRPr="00AA23E4" w14:paraId="15FC4306"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FB62B" w14:textId="77777777" w:rsidR="00F06538" w:rsidRPr="00AA23E4" w:rsidRDefault="00000000">
            <w:pPr>
              <w:pStyle w:val="rowtabella0"/>
            </w:pPr>
            <w:r w:rsidRPr="00AA23E4">
              <w:t>27/04/2025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C8BA1" w14:textId="77777777" w:rsidR="00F06538" w:rsidRPr="00AA23E4" w:rsidRDefault="00000000">
            <w:pPr>
              <w:pStyle w:val="rowtabella0"/>
              <w:jc w:val="center"/>
            </w:pPr>
            <w:r w:rsidRPr="00AA23E4">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56A92" w14:textId="77777777" w:rsidR="00F06538" w:rsidRPr="00AA23E4" w:rsidRDefault="00000000">
            <w:pPr>
              <w:pStyle w:val="rowtabella0"/>
            </w:pPr>
            <w:r w:rsidRPr="00AA23E4">
              <w:t>HELLAS TORRAZZA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616AB" w14:textId="77777777" w:rsidR="00F06538" w:rsidRPr="00AA23E4" w:rsidRDefault="00000000">
            <w:pPr>
              <w:pStyle w:val="rowtabella0"/>
            </w:pPr>
            <w:r w:rsidRPr="00AA23E4">
              <w:t>SIZIANO LANTERNA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0575E" w14:textId="77777777" w:rsidR="00F06538" w:rsidRPr="00AA23E4" w:rsidRDefault="00F06538"/>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4824C" w14:textId="77777777" w:rsidR="00F06538" w:rsidRPr="00AA23E4" w:rsidRDefault="00000000">
            <w:pPr>
              <w:pStyle w:val="rowtabella0"/>
              <w:jc w:val="center"/>
            </w:pPr>
            <w:r w:rsidRPr="00AA23E4">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76C96" w14:textId="77777777" w:rsidR="00F06538" w:rsidRPr="00AA23E4" w:rsidRDefault="00F06538"/>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D7B33" w14:textId="77777777" w:rsidR="00F06538" w:rsidRPr="00AA23E4" w:rsidRDefault="00F06538">
            <w:pPr>
              <w:rPr>
                <w:sz w:val="20"/>
              </w:rPr>
            </w:pPr>
          </w:p>
        </w:tc>
      </w:tr>
      <w:tr w:rsidR="00F06538" w:rsidRPr="00AA23E4" w14:paraId="504263F3"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3FB73" w14:textId="77777777" w:rsidR="00F06538" w:rsidRPr="00AA23E4" w:rsidRDefault="00000000">
            <w:pPr>
              <w:pStyle w:val="rowtabella0"/>
            </w:pPr>
            <w:r w:rsidRPr="00AA23E4">
              <w:t>01/05/2025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21C14" w14:textId="77777777" w:rsidR="00F06538" w:rsidRPr="00AA23E4" w:rsidRDefault="00000000">
            <w:pPr>
              <w:pStyle w:val="rowtabella0"/>
              <w:jc w:val="center"/>
            </w:pPr>
            <w:r w:rsidRPr="00AA23E4">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C1909" w14:textId="77777777" w:rsidR="00F06538" w:rsidRPr="00AA23E4" w:rsidRDefault="00000000">
            <w:pPr>
              <w:pStyle w:val="rowtabella0"/>
            </w:pPr>
            <w:r w:rsidRPr="00AA23E4">
              <w:t>ORATORIO DON BOSCO USD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94C28" w14:textId="77777777" w:rsidR="00F06538" w:rsidRPr="00AA23E4" w:rsidRDefault="00000000">
            <w:pPr>
              <w:pStyle w:val="rowtabella0"/>
            </w:pPr>
            <w:r w:rsidRPr="00AA23E4">
              <w:t>CILAVEGNA OLIMPIC95</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B64DC" w14:textId="77777777" w:rsidR="00F06538" w:rsidRPr="00AA23E4" w:rsidRDefault="00000000">
            <w:pPr>
              <w:pStyle w:val="rowtabella0"/>
            </w:pPr>
            <w:r w:rsidRPr="00AA23E4">
              <w:t>27/04/2025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92CF5" w14:textId="77777777" w:rsidR="00F06538" w:rsidRPr="00AA23E4" w:rsidRDefault="00000000">
            <w:pPr>
              <w:pStyle w:val="rowtabella0"/>
              <w:jc w:val="center"/>
            </w:pPr>
            <w:r w:rsidRPr="00AA23E4">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E6F18" w14:textId="77777777" w:rsidR="00F06538" w:rsidRPr="00AA23E4" w:rsidRDefault="00F06538"/>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8DF7C" w14:textId="77777777" w:rsidR="00F06538" w:rsidRPr="00AA23E4" w:rsidRDefault="00F06538">
            <w:pPr>
              <w:rPr>
                <w:sz w:val="20"/>
              </w:rPr>
            </w:pPr>
          </w:p>
        </w:tc>
      </w:tr>
      <w:tr w:rsidR="00F06538" w:rsidRPr="00AA23E4" w14:paraId="251DFF76"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13B32" w14:textId="77777777" w:rsidR="00F06538" w:rsidRPr="00AA23E4" w:rsidRDefault="00000000">
            <w:pPr>
              <w:pStyle w:val="rowtabella0"/>
            </w:pPr>
            <w:r w:rsidRPr="00AA23E4">
              <w:t>03/05/2025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89F71" w14:textId="77777777" w:rsidR="00F06538" w:rsidRPr="00AA23E4" w:rsidRDefault="00000000">
            <w:pPr>
              <w:pStyle w:val="rowtabella0"/>
              <w:jc w:val="center"/>
            </w:pPr>
            <w:r w:rsidRPr="00AA23E4">
              <w:t>14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98751" w14:textId="77777777" w:rsidR="00F06538" w:rsidRPr="00AA23E4" w:rsidRDefault="00000000">
            <w:pPr>
              <w:pStyle w:val="rowtabella0"/>
            </w:pPr>
            <w:r w:rsidRPr="00AA23E4">
              <w:t>HELLAS TORRAZZA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92365" w14:textId="77777777" w:rsidR="00F06538" w:rsidRPr="00AA23E4" w:rsidRDefault="00000000">
            <w:pPr>
              <w:pStyle w:val="rowtabella0"/>
            </w:pPr>
            <w:r w:rsidRPr="00AA23E4">
              <w:t>PORTALBERESE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F7BA2" w14:textId="77777777" w:rsidR="00F06538" w:rsidRPr="00AA23E4" w:rsidRDefault="00000000">
            <w:pPr>
              <w:pStyle w:val="rowtabella0"/>
            </w:pPr>
            <w:r w:rsidRPr="00AA23E4">
              <w:t>04/05/2025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6DA8F" w14:textId="77777777" w:rsidR="00F06538" w:rsidRPr="00AA23E4" w:rsidRDefault="00000000">
            <w:pPr>
              <w:pStyle w:val="rowtabella0"/>
              <w:jc w:val="center"/>
            </w:pPr>
            <w:r w:rsidRPr="00AA23E4">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B5839" w14:textId="77777777" w:rsidR="00F06538" w:rsidRPr="00AA23E4" w:rsidRDefault="00000000">
            <w:pPr>
              <w:pStyle w:val="rowtabella0"/>
              <w:jc w:val="center"/>
            </w:pPr>
            <w:r w:rsidRPr="00AA23E4">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445FE" w14:textId="77777777" w:rsidR="00F06538" w:rsidRPr="00AA23E4" w:rsidRDefault="00F06538"/>
        </w:tc>
      </w:tr>
      <w:tr w:rsidR="00F06538" w:rsidRPr="00AA23E4" w14:paraId="4FA67D69"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E11B6" w14:textId="77777777" w:rsidR="00F06538" w:rsidRPr="00AA23E4" w:rsidRDefault="00000000">
            <w:pPr>
              <w:pStyle w:val="rowtabella0"/>
            </w:pPr>
            <w:r w:rsidRPr="00AA23E4">
              <w:t>11/05/2025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A1D4E" w14:textId="77777777" w:rsidR="00F06538" w:rsidRPr="00AA23E4" w:rsidRDefault="00000000">
            <w:pPr>
              <w:pStyle w:val="rowtabella0"/>
              <w:jc w:val="center"/>
            </w:pPr>
            <w:r w:rsidRPr="00AA23E4">
              <w:t>15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2F6EE" w14:textId="77777777" w:rsidR="00F06538" w:rsidRPr="00AA23E4" w:rsidRDefault="00000000">
            <w:pPr>
              <w:pStyle w:val="rowtabella0"/>
            </w:pPr>
            <w:r w:rsidRPr="00AA23E4">
              <w:t>OLTREPO FBC</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7C7C7" w14:textId="77777777" w:rsidR="00F06538" w:rsidRPr="00AA23E4" w:rsidRDefault="00000000">
            <w:pPr>
              <w:pStyle w:val="rowtabella0"/>
            </w:pPr>
            <w:r w:rsidRPr="00AA23E4">
              <w:t>REAL TORRE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7E36D" w14:textId="77777777" w:rsidR="00F06538" w:rsidRPr="00AA23E4" w:rsidRDefault="00F06538"/>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CA70A" w14:textId="77777777" w:rsidR="00F06538" w:rsidRPr="00AA23E4" w:rsidRDefault="00000000">
            <w:pPr>
              <w:pStyle w:val="rowtabella0"/>
              <w:jc w:val="center"/>
            </w:pPr>
            <w:r w:rsidRPr="00AA23E4">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0E753" w14:textId="77777777" w:rsidR="00F06538" w:rsidRPr="00AA23E4" w:rsidRDefault="00F06538"/>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739EF" w14:textId="77777777" w:rsidR="00F06538" w:rsidRPr="00AA23E4" w:rsidRDefault="00000000">
            <w:pPr>
              <w:pStyle w:val="rowtabella0"/>
            </w:pPr>
            <w:r w:rsidRPr="00AA23E4">
              <w:t>COMUNALE BRONI FRAZ.CASSINO PO VIA CASSINO PO</w:t>
            </w:r>
          </w:p>
        </w:tc>
      </w:tr>
    </w:tbl>
    <w:p w14:paraId="4125FB16" w14:textId="77777777" w:rsidR="00F06538" w:rsidRPr="00AA23E4" w:rsidRDefault="00F06538">
      <w:pPr>
        <w:pStyle w:val="breakline"/>
        <w:divId w:val="1291934214"/>
      </w:pPr>
    </w:p>
    <w:p w14:paraId="691E61F1" w14:textId="77777777" w:rsidR="00F06538" w:rsidRPr="00AA23E4" w:rsidRDefault="00F06538">
      <w:pPr>
        <w:pStyle w:val="breakline"/>
        <w:divId w:val="1291934214"/>
      </w:pPr>
    </w:p>
    <w:p w14:paraId="4DA04A6B" w14:textId="77777777" w:rsidR="00F06538" w:rsidRPr="00AA23E4" w:rsidRDefault="00000000">
      <w:pPr>
        <w:pStyle w:val="titoloprinc"/>
        <w:divId w:val="1291934214"/>
      </w:pPr>
      <w:bookmarkStart w:id="351" w:name="_Toc196417135"/>
      <w:r w:rsidRPr="00AA23E4">
        <w:t>RISULTATI</w:t>
      </w:r>
      <w:bookmarkEnd w:id="351"/>
    </w:p>
    <w:p w14:paraId="1953CBFB" w14:textId="77777777" w:rsidR="00F06538" w:rsidRPr="00AA23E4" w:rsidRDefault="00F06538">
      <w:pPr>
        <w:pStyle w:val="breakline"/>
        <w:divId w:val="1291934214"/>
      </w:pPr>
    </w:p>
    <w:p w14:paraId="3EC51F3F" w14:textId="77777777" w:rsidR="00F06538" w:rsidRPr="00AA23E4" w:rsidRDefault="00000000">
      <w:pPr>
        <w:pStyle w:val="sottotitolocampionato1"/>
        <w:divId w:val="1291934214"/>
      </w:pPr>
      <w:r w:rsidRPr="00AA23E4">
        <w:t>RISULTATI UFFICIALI GARE DEL 12/04/2025</w:t>
      </w:r>
    </w:p>
    <w:p w14:paraId="2B4C7D2B" w14:textId="77777777" w:rsidR="00F06538" w:rsidRPr="00AA23E4" w:rsidRDefault="00000000">
      <w:pPr>
        <w:pStyle w:val="sottotitolocampionato2"/>
        <w:divId w:val="1291934214"/>
      </w:pPr>
      <w:r w:rsidRPr="00AA23E4">
        <w:t>Si trascrivono qui di seguito i risultati ufficiali delle gare disputate</w:t>
      </w:r>
    </w:p>
    <w:p w14:paraId="306AA6D3" w14:textId="77777777" w:rsidR="00F06538" w:rsidRPr="00AA23E4" w:rsidRDefault="00F06538">
      <w:pPr>
        <w:pStyle w:val="breakline"/>
        <w:divId w:val="1291934214"/>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06538" w:rsidRPr="00AA23E4" w14:paraId="0EAD23C6" w14:textId="77777777">
        <w:trPr>
          <w:divId w:val="129193421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06538" w:rsidRPr="00AA23E4" w14:paraId="2CD2136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8EBC15" w14:textId="77777777" w:rsidR="00F06538" w:rsidRPr="00AA23E4" w:rsidRDefault="00000000">
                  <w:pPr>
                    <w:pStyle w:val="headertabella0"/>
                  </w:pPr>
                  <w:r w:rsidRPr="00AA23E4">
                    <w:t>GIRONE A - 12 Giornata - R</w:t>
                  </w:r>
                </w:p>
              </w:tc>
            </w:tr>
            <w:tr w:rsidR="00F06538" w:rsidRPr="00AA23E4" w14:paraId="043C7516"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23FED01" w14:textId="77777777" w:rsidR="00F06538" w:rsidRPr="00AA23E4" w:rsidRDefault="00000000">
                  <w:pPr>
                    <w:pStyle w:val="rowtabella0"/>
                  </w:pPr>
                  <w:r w:rsidRPr="00AA23E4">
                    <w:t>SIZIANO LANTERNA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73FFE1" w14:textId="77777777" w:rsidR="00F06538" w:rsidRPr="00AA23E4" w:rsidRDefault="00000000">
                  <w:pPr>
                    <w:pStyle w:val="rowtabella0"/>
                  </w:pPr>
                  <w:r w:rsidRPr="00AA23E4">
                    <w:t>- SALICEVALLESTAFFORA GVR</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2C1D47" w14:textId="77777777" w:rsidR="00F06538" w:rsidRPr="00AA23E4" w:rsidRDefault="00000000">
                  <w:pPr>
                    <w:pStyle w:val="rowtabella0"/>
                    <w:jc w:val="center"/>
                  </w:pPr>
                  <w:r w:rsidRPr="00AA23E4">
                    <w:t>2 - 2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6BEBA8" w14:textId="77777777" w:rsidR="00F06538" w:rsidRPr="00AA23E4" w:rsidRDefault="00000000">
                  <w:pPr>
                    <w:pStyle w:val="rowtabella0"/>
                    <w:jc w:val="center"/>
                  </w:pPr>
                  <w:r w:rsidRPr="00AA23E4">
                    <w:t>Y</w:t>
                  </w:r>
                </w:p>
              </w:tc>
            </w:tr>
          </w:tbl>
          <w:p w14:paraId="1E64736F" w14:textId="77777777" w:rsidR="00F06538" w:rsidRPr="00AA23E4" w:rsidRDefault="00F06538"/>
        </w:tc>
      </w:tr>
    </w:tbl>
    <w:p w14:paraId="23420A1F" w14:textId="77777777" w:rsidR="00F06538" w:rsidRPr="00AA23E4" w:rsidRDefault="00F06538">
      <w:pPr>
        <w:pStyle w:val="breakline"/>
        <w:divId w:val="1291934214"/>
      </w:pPr>
    </w:p>
    <w:p w14:paraId="378AFAAA" w14:textId="77777777" w:rsidR="00F06538" w:rsidRPr="00AA23E4" w:rsidRDefault="00F06538">
      <w:pPr>
        <w:pStyle w:val="breakline"/>
        <w:divId w:val="1291934214"/>
      </w:pPr>
    </w:p>
    <w:p w14:paraId="69BF1676" w14:textId="77777777" w:rsidR="00F06538" w:rsidRPr="00AA23E4" w:rsidRDefault="00000000">
      <w:pPr>
        <w:pStyle w:val="titoloprinc"/>
        <w:divId w:val="1291934214"/>
      </w:pPr>
      <w:bookmarkStart w:id="352" w:name="_Toc196417136"/>
      <w:r w:rsidRPr="00AA23E4">
        <w:t>GIUDICE SPORTIVO</w:t>
      </w:r>
      <w:bookmarkEnd w:id="352"/>
    </w:p>
    <w:p w14:paraId="62CD8A60" w14:textId="77777777" w:rsidR="00F06538" w:rsidRPr="00AA23E4" w:rsidRDefault="00000000">
      <w:pPr>
        <w:pStyle w:val="diffida"/>
        <w:divId w:val="1291934214"/>
      </w:pPr>
      <w:r w:rsidRPr="00AA23E4">
        <w:t>I Sigg. Dott. Venanzio Moroni, Giudice Sportivo, Geom. Franco Ossola, Sostituto Giudice Sportivo, Sig. Alessio Negri, Rappresentante AIA, nella seduta odierna hanno adottato le decisioni che di seguito integralmente si riportano:</w:t>
      </w:r>
    </w:p>
    <w:p w14:paraId="02427918" w14:textId="77777777" w:rsidR="00F06538" w:rsidRPr="00AA23E4" w:rsidRDefault="00000000">
      <w:pPr>
        <w:pStyle w:val="titolo10"/>
        <w:divId w:val="1291934214"/>
      </w:pPr>
      <w:r w:rsidRPr="00AA23E4">
        <w:t xml:space="preserve">GARE DEL 12/ 4/2025 </w:t>
      </w:r>
    </w:p>
    <w:p w14:paraId="4B2C36A1" w14:textId="77777777" w:rsidR="00F06538" w:rsidRPr="00AA23E4" w:rsidRDefault="00000000">
      <w:pPr>
        <w:pStyle w:val="titolo7a"/>
        <w:divId w:val="1291934214"/>
      </w:pPr>
      <w:r w:rsidRPr="00AA23E4">
        <w:t xml:space="preserve">PROVVEDIMENTI DISCIPLINARI </w:t>
      </w:r>
    </w:p>
    <w:p w14:paraId="7A389F12" w14:textId="77777777" w:rsidR="00F06538" w:rsidRPr="00AA23E4" w:rsidRDefault="00000000">
      <w:pPr>
        <w:pStyle w:val="titolo7b"/>
        <w:divId w:val="1291934214"/>
      </w:pPr>
      <w:r w:rsidRPr="00AA23E4">
        <w:t xml:space="preserve">In base alle risultanze degli atti ufficiali sono state deliberate le seguenti sanzioni disciplinari. </w:t>
      </w:r>
    </w:p>
    <w:p w14:paraId="693B6B8D" w14:textId="77777777" w:rsidR="00F06538" w:rsidRPr="00AA23E4" w:rsidRDefault="00000000">
      <w:pPr>
        <w:pStyle w:val="titolo30"/>
        <w:divId w:val="1291934214"/>
      </w:pPr>
      <w:r w:rsidRPr="00AA23E4">
        <w:t xml:space="preserve">CALCIATORI NON ESPULSI </w:t>
      </w:r>
    </w:p>
    <w:p w14:paraId="2799DD5C" w14:textId="77777777" w:rsidR="00F06538" w:rsidRPr="00AA23E4" w:rsidRDefault="00000000">
      <w:pPr>
        <w:pStyle w:val="titolo20"/>
        <w:divId w:val="1291934214"/>
      </w:pPr>
      <w:r w:rsidRPr="00AA23E4">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6538" w:rsidRPr="00AA23E4" w14:paraId="3CE75A9B" w14:textId="77777777">
        <w:trPr>
          <w:divId w:val="1291934214"/>
        </w:trPr>
        <w:tc>
          <w:tcPr>
            <w:tcW w:w="2200" w:type="dxa"/>
            <w:tcMar>
              <w:top w:w="20" w:type="dxa"/>
              <w:left w:w="20" w:type="dxa"/>
              <w:bottom w:w="20" w:type="dxa"/>
              <w:right w:w="20" w:type="dxa"/>
            </w:tcMar>
            <w:vAlign w:val="center"/>
            <w:hideMark/>
          </w:tcPr>
          <w:p w14:paraId="54CDE3CB" w14:textId="77777777" w:rsidR="00F06538" w:rsidRPr="00AA23E4" w:rsidRDefault="00000000">
            <w:pPr>
              <w:pStyle w:val="movimento"/>
            </w:pPr>
            <w:r w:rsidRPr="00AA23E4">
              <w:t>BASSI MATTEO MARIA</w:t>
            </w:r>
          </w:p>
        </w:tc>
        <w:tc>
          <w:tcPr>
            <w:tcW w:w="2200" w:type="dxa"/>
            <w:tcMar>
              <w:top w:w="20" w:type="dxa"/>
              <w:left w:w="20" w:type="dxa"/>
              <w:bottom w:w="20" w:type="dxa"/>
              <w:right w:w="20" w:type="dxa"/>
            </w:tcMar>
            <w:vAlign w:val="center"/>
            <w:hideMark/>
          </w:tcPr>
          <w:p w14:paraId="79A8C69F" w14:textId="77777777" w:rsidR="00F06538" w:rsidRPr="00AA23E4" w:rsidRDefault="00000000">
            <w:pPr>
              <w:pStyle w:val="movimento2"/>
            </w:pPr>
            <w:r w:rsidRPr="00AA23E4">
              <w:t xml:space="preserve">(SALICEVALLESTAFFORA GVR) </w:t>
            </w:r>
          </w:p>
        </w:tc>
        <w:tc>
          <w:tcPr>
            <w:tcW w:w="800" w:type="dxa"/>
            <w:tcMar>
              <w:top w:w="20" w:type="dxa"/>
              <w:left w:w="20" w:type="dxa"/>
              <w:bottom w:w="20" w:type="dxa"/>
              <w:right w:w="20" w:type="dxa"/>
            </w:tcMar>
            <w:vAlign w:val="center"/>
            <w:hideMark/>
          </w:tcPr>
          <w:p w14:paraId="5AD8C6D5" w14:textId="77777777" w:rsidR="00F06538" w:rsidRPr="00AA23E4" w:rsidRDefault="00000000">
            <w:pPr>
              <w:pStyle w:val="movimento"/>
            </w:pPr>
            <w:r w:rsidRPr="00AA23E4">
              <w:t> </w:t>
            </w:r>
          </w:p>
        </w:tc>
        <w:tc>
          <w:tcPr>
            <w:tcW w:w="2200" w:type="dxa"/>
            <w:tcMar>
              <w:top w:w="20" w:type="dxa"/>
              <w:left w:w="20" w:type="dxa"/>
              <w:bottom w:w="20" w:type="dxa"/>
              <w:right w:w="20" w:type="dxa"/>
            </w:tcMar>
            <w:vAlign w:val="center"/>
            <w:hideMark/>
          </w:tcPr>
          <w:p w14:paraId="4950C9FF" w14:textId="77777777" w:rsidR="00F06538" w:rsidRPr="00AA23E4" w:rsidRDefault="00000000">
            <w:pPr>
              <w:pStyle w:val="movimento"/>
            </w:pPr>
            <w:r w:rsidRPr="00AA23E4">
              <w:t> </w:t>
            </w:r>
          </w:p>
        </w:tc>
        <w:tc>
          <w:tcPr>
            <w:tcW w:w="2200" w:type="dxa"/>
            <w:tcMar>
              <w:top w:w="20" w:type="dxa"/>
              <w:left w:w="20" w:type="dxa"/>
              <w:bottom w:w="20" w:type="dxa"/>
              <w:right w:w="20" w:type="dxa"/>
            </w:tcMar>
            <w:vAlign w:val="center"/>
            <w:hideMark/>
          </w:tcPr>
          <w:p w14:paraId="3B6215B3" w14:textId="77777777" w:rsidR="00F06538" w:rsidRPr="00AA23E4" w:rsidRDefault="00000000">
            <w:pPr>
              <w:pStyle w:val="movimento2"/>
            </w:pPr>
            <w:r w:rsidRPr="00AA23E4">
              <w:t> </w:t>
            </w:r>
          </w:p>
        </w:tc>
      </w:tr>
    </w:tbl>
    <w:p w14:paraId="128BB957" w14:textId="77777777" w:rsidR="00F06538" w:rsidRPr="00AA23E4" w:rsidRDefault="00F06538">
      <w:pPr>
        <w:pStyle w:val="breakline"/>
        <w:divId w:val="1291934214"/>
      </w:pPr>
    </w:p>
    <w:p w14:paraId="1551E798" w14:textId="77777777" w:rsidR="00F06538" w:rsidRPr="00AA23E4" w:rsidRDefault="00000000">
      <w:pPr>
        <w:pStyle w:val="titolocampionato"/>
        <w:shd w:val="clear" w:color="auto" w:fill="CCCCCC"/>
        <w:spacing w:before="80" w:after="40"/>
        <w:divId w:val="1291934214"/>
      </w:pPr>
      <w:bookmarkStart w:id="353" w:name="_Toc196417137"/>
      <w:r w:rsidRPr="00AA23E4">
        <w:t>ALLIEVI PROVINC. UNDER 16 -PV-</w:t>
      </w:r>
      <w:bookmarkEnd w:id="353"/>
    </w:p>
    <w:p w14:paraId="11C02EDD" w14:textId="77777777" w:rsidR="00D03458" w:rsidRPr="00AA23E4" w:rsidRDefault="00D03458" w:rsidP="00D03458">
      <w:pPr>
        <w:pStyle w:val="titoloprinc"/>
        <w:divId w:val="1291934214"/>
      </w:pPr>
      <w:bookmarkStart w:id="354" w:name="_Toc196417138"/>
      <w:r w:rsidRPr="00AA23E4">
        <w:t>VARIAZIONI AL PROGRAMMA GARE</w:t>
      </w:r>
      <w:bookmarkEnd w:id="354"/>
    </w:p>
    <w:p w14:paraId="14D29A59" w14:textId="77777777" w:rsidR="00D03458" w:rsidRPr="00AA23E4" w:rsidRDefault="00D03458" w:rsidP="00D03458">
      <w:pPr>
        <w:pStyle w:val="breakline"/>
        <w:divId w:val="1291934214"/>
      </w:pPr>
    </w:p>
    <w:p w14:paraId="6E77F570" w14:textId="77777777" w:rsidR="00D03458" w:rsidRPr="00AA23E4" w:rsidRDefault="00D03458" w:rsidP="00D03458">
      <w:pPr>
        <w:pStyle w:val="breakline"/>
        <w:divId w:val="1291934214"/>
      </w:pPr>
    </w:p>
    <w:p w14:paraId="0B0FB0DE" w14:textId="77777777" w:rsidR="00D03458" w:rsidRPr="00AA23E4" w:rsidRDefault="00D03458" w:rsidP="00D03458">
      <w:pPr>
        <w:pStyle w:val="titolomedio"/>
        <w:divId w:val="1291934214"/>
      </w:pPr>
      <w:r w:rsidRPr="00AA23E4">
        <w:t>RECUPERO PROGRAMMATO</w:t>
      </w:r>
    </w:p>
    <w:p w14:paraId="7400ECC4" w14:textId="77777777" w:rsidR="00D03458" w:rsidRPr="00AA23E4" w:rsidRDefault="00D03458" w:rsidP="00D03458">
      <w:pPr>
        <w:pStyle w:val="breakline"/>
        <w:divId w:val="1291934214"/>
      </w:pPr>
    </w:p>
    <w:p w14:paraId="62881D47" w14:textId="77777777" w:rsidR="00D03458" w:rsidRPr="00AA23E4" w:rsidRDefault="00D03458" w:rsidP="00D03458">
      <w:pPr>
        <w:pStyle w:val="breakline"/>
        <w:divId w:val="1291934214"/>
      </w:pPr>
    </w:p>
    <w:p w14:paraId="1AD81339" w14:textId="77777777" w:rsidR="00D03458" w:rsidRPr="00AA23E4" w:rsidRDefault="00D03458" w:rsidP="00D03458">
      <w:pPr>
        <w:pStyle w:val="sottotitolocampionato1"/>
        <w:divId w:val="1291934214"/>
      </w:pPr>
      <w:r w:rsidRPr="00AA23E4">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D03458" w:rsidRPr="00AA23E4" w14:paraId="41DF8595" w14:textId="77777777" w:rsidTr="00D03458">
        <w:trPr>
          <w:divId w:val="1291934214"/>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6630CB" w14:textId="77777777" w:rsidR="00D03458" w:rsidRPr="00AA23E4" w:rsidRDefault="00D03458" w:rsidP="005A06E5">
            <w:pPr>
              <w:pStyle w:val="headertabella0"/>
            </w:pPr>
            <w:r w:rsidRPr="00AA23E4">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6AD9B3" w14:textId="77777777" w:rsidR="00D03458" w:rsidRPr="00AA23E4" w:rsidRDefault="00D03458" w:rsidP="005A06E5">
            <w:pPr>
              <w:pStyle w:val="headertabella0"/>
            </w:pPr>
            <w:r w:rsidRPr="00AA23E4">
              <w:t xml:space="preserve">N° </w:t>
            </w:r>
            <w:proofErr w:type="spellStart"/>
            <w:r w:rsidRPr="00AA23E4">
              <w:t>Gior</w:t>
            </w:r>
            <w:proofErr w:type="spellEnd"/>
            <w:r w:rsidRPr="00AA23E4">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2E8EE7" w14:textId="77777777" w:rsidR="00D03458" w:rsidRPr="00AA23E4" w:rsidRDefault="00D03458" w:rsidP="005A06E5">
            <w:pPr>
              <w:pStyle w:val="headertabella0"/>
            </w:pPr>
            <w:r w:rsidRPr="00AA23E4">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2D1CD2" w14:textId="77777777" w:rsidR="00D03458" w:rsidRPr="00AA23E4" w:rsidRDefault="00D03458" w:rsidP="005A06E5">
            <w:pPr>
              <w:pStyle w:val="headertabella0"/>
            </w:pPr>
            <w:r w:rsidRPr="00AA23E4">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B76327" w14:textId="77777777" w:rsidR="00D03458" w:rsidRPr="00AA23E4" w:rsidRDefault="00D03458" w:rsidP="005A06E5">
            <w:pPr>
              <w:pStyle w:val="headertabella0"/>
            </w:pPr>
            <w:r w:rsidRPr="00AA23E4">
              <w:t xml:space="preserve">Data </w:t>
            </w:r>
            <w:proofErr w:type="spellStart"/>
            <w:r w:rsidRPr="00AA23E4">
              <w:t>Orig</w:t>
            </w:r>
            <w:proofErr w:type="spellEnd"/>
            <w:r w:rsidRPr="00AA23E4">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63B838" w14:textId="77777777" w:rsidR="00D03458" w:rsidRPr="00AA23E4" w:rsidRDefault="00D03458" w:rsidP="005A06E5">
            <w:pPr>
              <w:pStyle w:val="headertabella0"/>
            </w:pPr>
            <w:r w:rsidRPr="00AA23E4">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9F094C" w14:textId="77777777" w:rsidR="00D03458" w:rsidRPr="00AA23E4" w:rsidRDefault="00D03458" w:rsidP="005A06E5">
            <w:pPr>
              <w:pStyle w:val="headertabella0"/>
            </w:pPr>
            <w:r w:rsidRPr="00AA23E4">
              <w:t xml:space="preserve">Ora </w:t>
            </w:r>
            <w:proofErr w:type="spellStart"/>
            <w:r w:rsidRPr="00AA23E4">
              <w:t>Orig</w:t>
            </w:r>
            <w:proofErr w:type="spellEnd"/>
            <w:r w:rsidRPr="00AA23E4">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3470FD" w14:textId="77777777" w:rsidR="00D03458" w:rsidRPr="00AA23E4" w:rsidRDefault="00D03458" w:rsidP="005A06E5">
            <w:pPr>
              <w:pStyle w:val="headertabella0"/>
            </w:pPr>
            <w:r w:rsidRPr="00AA23E4">
              <w:t>Impianto</w:t>
            </w:r>
          </w:p>
        </w:tc>
      </w:tr>
      <w:tr w:rsidR="00D03458" w:rsidRPr="00AA23E4" w14:paraId="648BF292" w14:textId="77777777" w:rsidTr="00D03458">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47FA5" w14:textId="77777777" w:rsidR="00D03458" w:rsidRPr="00AA23E4" w:rsidRDefault="00D03458" w:rsidP="005A06E5">
            <w:pPr>
              <w:pStyle w:val="rowtabella0"/>
            </w:pPr>
            <w:r w:rsidRPr="00AA23E4">
              <w:t>07/05/2025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1A09A" w14:textId="77777777" w:rsidR="00D03458" w:rsidRPr="00AA23E4" w:rsidRDefault="00D03458" w:rsidP="005A06E5">
            <w:pPr>
              <w:pStyle w:val="rowtabella0"/>
              <w:jc w:val="center"/>
            </w:pPr>
            <w:r w:rsidRPr="00AA23E4">
              <w:t>9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B0E9C" w14:textId="77777777" w:rsidR="00D03458" w:rsidRPr="00AA23E4" w:rsidRDefault="00D03458" w:rsidP="005A06E5">
            <w:pPr>
              <w:pStyle w:val="rowtabella0"/>
            </w:pPr>
            <w:r w:rsidRPr="00AA23E4">
              <w:t>CILAVEGNA OLIMPIC95</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C4845" w14:textId="77777777" w:rsidR="00D03458" w:rsidRPr="00AA23E4" w:rsidRDefault="00D03458" w:rsidP="005A06E5">
            <w:pPr>
              <w:pStyle w:val="rowtabella0"/>
            </w:pPr>
            <w:r w:rsidRPr="00AA23E4">
              <w:t>ACADEMY CALCIO PAVIA A 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D517D" w14:textId="77777777" w:rsidR="00D03458" w:rsidRPr="00AA23E4" w:rsidRDefault="00D03458" w:rsidP="005A06E5">
            <w:pPr>
              <w:pStyle w:val="rowtabella0"/>
            </w:pPr>
            <w:r w:rsidRPr="00AA23E4">
              <w:t>30/03/2025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BFAC2" w14:textId="77777777" w:rsidR="00D03458" w:rsidRPr="00AA23E4" w:rsidRDefault="00D03458" w:rsidP="005A06E5">
            <w:pPr>
              <w:pStyle w:val="rowtabella0"/>
              <w:jc w:val="center"/>
            </w:pPr>
            <w:r w:rsidRPr="00AA23E4">
              <w:t>20:00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FAFDB" w14:textId="77777777" w:rsidR="00D03458" w:rsidRPr="00AA23E4" w:rsidRDefault="00D03458" w:rsidP="005A06E5">
            <w:pPr>
              <w:pStyle w:val="rowtabella0"/>
              <w:jc w:val="center"/>
            </w:pPr>
            <w:r w:rsidRPr="00AA23E4">
              <w:t>10:00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A3410" w14:textId="77777777" w:rsidR="00D03458" w:rsidRPr="00AA23E4" w:rsidRDefault="00D03458" w:rsidP="005A06E5"/>
        </w:tc>
      </w:tr>
    </w:tbl>
    <w:p w14:paraId="4B0E37AB" w14:textId="77777777" w:rsidR="00F06538" w:rsidRPr="00AA23E4" w:rsidRDefault="00F06538">
      <w:pPr>
        <w:pStyle w:val="breakline"/>
        <w:divId w:val="1291934214"/>
      </w:pPr>
    </w:p>
    <w:p w14:paraId="7B7A819F" w14:textId="77777777" w:rsidR="00F06538" w:rsidRPr="00AA23E4" w:rsidRDefault="00F06538">
      <w:pPr>
        <w:pStyle w:val="breakline"/>
        <w:divId w:val="1291934214"/>
      </w:pPr>
    </w:p>
    <w:p w14:paraId="5F1962E2" w14:textId="77777777" w:rsidR="00410E39" w:rsidRDefault="00410E39">
      <w:pPr>
        <w:pStyle w:val="titolomedio"/>
        <w:divId w:val="1291934214"/>
      </w:pPr>
    </w:p>
    <w:p w14:paraId="74C2EC5F" w14:textId="77777777" w:rsidR="00410E39" w:rsidRDefault="00410E39">
      <w:pPr>
        <w:pStyle w:val="titolomedio"/>
        <w:divId w:val="1291934214"/>
      </w:pPr>
    </w:p>
    <w:p w14:paraId="23E10868" w14:textId="77777777" w:rsidR="00410E39" w:rsidRDefault="00410E39">
      <w:pPr>
        <w:pStyle w:val="titolomedio"/>
        <w:divId w:val="1291934214"/>
      </w:pPr>
    </w:p>
    <w:p w14:paraId="25CBB430" w14:textId="74F2DBA4" w:rsidR="00F06538" w:rsidRPr="00AA23E4" w:rsidRDefault="00000000">
      <w:pPr>
        <w:pStyle w:val="titolomedio"/>
        <w:divId w:val="1291934214"/>
      </w:pPr>
      <w:r w:rsidRPr="00AA23E4">
        <w:lastRenderedPageBreak/>
        <w:t>GARA VARIATA</w:t>
      </w:r>
    </w:p>
    <w:p w14:paraId="12CC5FFF" w14:textId="77777777" w:rsidR="00F06538" w:rsidRPr="00AA23E4" w:rsidRDefault="00F06538">
      <w:pPr>
        <w:pStyle w:val="breakline"/>
        <w:divId w:val="1291934214"/>
      </w:pPr>
    </w:p>
    <w:p w14:paraId="458B62D9" w14:textId="77777777" w:rsidR="00F06538" w:rsidRPr="00AA23E4" w:rsidRDefault="00F06538">
      <w:pPr>
        <w:pStyle w:val="breakline"/>
        <w:divId w:val="1291934214"/>
      </w:pPr>
    </w:p>
    <w:p w14:paraId="0F5BF4EE" w14:textId="77777777" w:rsidR="00F06538" w:rsidRPr="00AA23E4" w:rsidRDefault="00000000">
      <w:pPr>
        <w:pStyle w:val="sottotitolocampionato1"/>
        <w:divId w:val="1291934214"/>
      </w:pPr>
      <w:r w:rsidRPr="00AA23E4">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F06538" w:rsidRPr="00AA23E4" w14:paraId="4522F0E4" w14:textId="77777777">
        <w:trPr>
          <w:divId w:val="1291934214"/>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CFF69F" w14:textId="77777777" w:rsidR="00F06538" w:rsidRPr="00AA23E4" w:rsidRDefault="00000000">
            <w:pPr>
              <w:pStyle w:val="headertabella0"/>
            </w:pPr>
            <w:r w:rsidRPr="00AA23E4">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351964" w14:textId="77777777" w:rsidR="00F06538" w:rsidRPr="00AA23E4" w:rsidRDefault="00000000">
            <w:pPr>
              <w:pStyle w:val="headertabella0"/>
            </w:pPr>
            <w:r w:rsidRPr="00AA23E4">
              <w:t xml:space="preserve">N° </w:t>
            </w:r>
            <w:proofErr w:type="spellStart"/>
            <w:r w:rsidRPr="00AA23E4">
              <w:t>Gior</w:t>
            </w:r>
            <w:proofErr w:type="spellEnd"/>
            <w:r w:rsidRPr="00AA23E4">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1BCCD2" w14:textId="77777777" w:rsidR="00F06538" w:rsidRPr="00AA23E4" w:rsidRDefault="00000000">
            <w:pPr>
              <w:pStyle w:val="headertabella0"/>
            </w:pPr>
            <w:r w:rsidRPr="00AA23E4">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8D76AB" w14:textId="77777777" w:rsidR="00F06538" w:rsidRPr="00AA23E4" w:rsidRDefault="00000000">
            <w:pPr>
              <w:pStyle w:val="headertabella0"/>
            </w:pPr>
            <w:r w:rsidRPr="00AA23E4">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0E6AEB" w14:textId="77777777" w:rsidR="00F06538" w:rsidRPr="00AA23E4" w:rsidRDefault="00000000">
            <w:pPr>
              <w:pStyle w:val="headertabella0"/>
            </w:pPr>
            <w:r w:rsidRPr="00AA23E4">
              <w:t xml:space="preserve">Data </w:t>
            </w:r>
            <w:proofErr w:type="spellStart"/>
            <w:r w:rsidRPr="00AA23E4">
              <w:t>Orig</w:t>
            </w:r>
            <w:proofErr w:type="spellEnd"/>
            <w:r w:rsidRPr="00AA23E4">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288952" w14:textId="77777777" w:rsidR="00F06538" w:rsidRPr="00AA23E4" w:rsidRDefault="00000000">
            <w:pPr>
              <w:pStyle w:val="headertabella0"/>
            </w:pPr>
            <w:r w:rsidRPr="00AA23E4">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28E15C" w14:textId="77777777" w:rsidR="00F06538" w:rsidRPr="00AA23E4" w:rsidRDefault="00000000">
            <w:pPr>
              <w:pStyle w:val="headertabella0"/>
            </w:pPr>
            <w:r w:rsidRPr="00AA23E4">
              <w:t xml:space="preserve">Ora </w:t>
            </w:r>
            <w:proofErr w:type="spellStart"/>
            <w:r w:rsidRPr="00AA23E4">
              <w:t>Orig</w:t>
            </w:r>
            <w:proofErr w:type="spellEnd"/>
            <w:r w:rsidRPr="00AA23E4">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5A66B5" w14:textId="77777777" w:rsidR="00F06538" w:rsidRPr="00AA23E4" w:rsidRDefault="00000000">
            <w:pPr>
              <w:pStyle w:val="headertabella0"/>
            </w:pPr>
            <w:r w:rsidRPr="00AA23E4">
              <w:t>Impianto</w:t>
            </w:r>
          </w:p>
        </w:tc>
      </w:tr>
      <w:tr w:rsidR="00F06538" w:rsidRPr="00AA23E4" w14:paraId="291C45D9"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02B13" w14:textId="77777777" w:rsidR="00F06538" w:rsidRPr="00AA23E4" w:rsidRDefault="00000000">
            <w:pPr>
              <w:pStyle w:val="rowtabella0"/>
            </w:pPr>
            <w:r w:rsidRPr="00AA23E4">
              <w:t>01/05/2025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16659" w14:textId="77777777" w:rsidR="00F06538" w:rsidRPr="00AA23E4" w:rsidRDefault="00000000">
            <w:pPr>
              <w:pStyle w:val="rowtabella0"/>
              <w:jc w:val="center"/>
            </w:pPr>
            <w:r w:rsidRPr="00AA23E4">
              <w:t>12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03422" w14:textId="77777777" w:rsidR="00F06538" w:rsidRPr="00AA23E4" w:rsidRDefault="00000000">
            <w:pPr>
              <w:pStyle w:val="rowtabella0"/>
            </w:pPr>
            <w:r w:rsidRPr="00AA23E4">
              <w:t>ORATORIO STRADELLA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CC0FC" w14:textId="77777777" w:rsidR="00F06538" w:rsidRPr="00AA23E4" w:rsidRDefault="00000000">
            <w:pPr>
              <w:pStyle w:val="rowtabella0"/>
            </w:pPr>
            <w:r w:rsidRPr="00AA23E4">
              <w:t>ALBUZZANO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46C13" w14:textId="77777777" w:rsidR="00F06538" w:rsidRPr="00AA23E4" w:rsidRDefault="00000000">
            <w:pPr>
              <w:pStyle w:val="rowtabella0"/>
            </w:pPr>
            <w:r w:rsidRPr="00AA23E4">
              <w:t>27/04/2025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2D74A" w14:textId="77777777" w:rsidR="00F06538" w:rsidRPr="00AA23E4" w:rsidRDefault="00000000">
            <w:pPr>
              <w:pStyle w:val="rowtabella0"/>
              <w:jc w:val="center"/>
            </w:pPr>
            <w:r w:rsidRPr="00AA23E4">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A092D" w14:textId="77777777" w:rsidR="00F06538" w:rsidRPr="00AA23E4" w:rsidRDefault="00000000">
            <w:pPr>
              <w:pStyle w:val="rowtabella0"/>
              <w:jc w:val="center"/>
            </w:pPr>
            <w:r w:rsidRPr="00AA23E4">
              <w:t>17:30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ECE47" w14:textId="77777777" w:rsidR="00F06538" w:rsidRPr="00AA23E4" w:rsidRDefault="00F06538"/>
        </w:tc>
      </w:tr>
      <w:tr w:rsidR="00F06538" w:rsidRPr="00AA23E4" w14:paraId="36B73AAC"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05752" w14:textId="77777777" w:rsidR="00F06538" w:rsidRPr="00AA23E4" w:rsidRDefault="00000000">
            <w:pPr>
              <w:pStyle w:val="rowtabella0"/>
            </w:pPr>
            <w:r w:rsidRPr="00AA23E4">
              <w:t>03/05/2025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2B530" w14:textId="77777777" w:rsidR="00F06538" w:rsidRPr="00AA23E4" w:rsidRDefault="00000000">
            <w:pPr>
              <w:pStyle w:val="rowtabella0"/>
              <w:jc w:val="center"/>
            </w:pPr>
            <w:r w:rsidRPr="00AA23E4">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DC874" w14:textId="77777777" w:rsidR="00F06538" w:rsidRPr="00AA23E4" w:rsidRDefault="00000000">
            <w:pPr>
              <w:pStyle w:val="rowtabella0"/>
            </w:pPr>
            <w:r w:rsidRPr="00AA23E4">
              <w:t>OLTREPO FBC</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FF80F" w14:textId="77777777" w:rsidR="00F06538" w:rsidRPr="00AA23E4" w:rsidRDefault="00000000">
            <w:pPr>
              <w:pStyle w:val="rowtabella0"/>
            </w:pPr>
            <w:r w:rsidRPr="00AA23E4">
              <w:t>FRIGIROLA 1952</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C4346" w14:textId="77777777" w:rsidR="00F06538" w:rsidRPr="00AA23E4" w:rsidRDefault="00000000">
            <w:pPr>
              <w:pStyle w:val="rowtabella0"/>
            </w:pPr>
            <w:r w:rsidRPr="00AA23E4">
              <w:t>04/05/2025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D9684" w14:textId="77777777" w:rsidR="00F06538" w:rsidRPr="00AA23E4" w:rsidRDefault="00000000">
            <w:pPr>
              <w:pStyle w:val="rowtabella0"/>
              <w:jc w:val="center"/>
            </w:pPr>
            <w:r w:rsidRPr="00AA23E4">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427BC" w14:textId="77777777" w:rsidR="00F06538" w:rsidRPr="00AA23E4" w:rsidRDefault="00F06538"/>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532B5" w14:textId="77777777" w:rsidR="00F06538" w:rsidRPr="00AA23E4" w:rsidRDefault="00000000">
            <w:pPr>
              <w:pStyle w:val="rowtabella0"/>
            </w:pPr>
            <w:r w:rsidRPr="00AA23E4">
              <w:t>COMUNALE BRONI FRAZ.CASSINO PO VIA CASSINO PO</w:t>
            </w:r>
          </w:p>
        </w:tc>
      </w:tr>
    </w:tbl>
    <w:p w14:paraId="2E52A80F" w14:textId="77777777" w:rsidR="00F06538" w:rsidRPr="00AA23E4" w:rsidRDefault="00F06538">
      <w:pPr>
        <w:pStyle w:val="breakline"/>
        <w:divId w:val="1291934214"/>
      </w:pPr>
    </w:p>
    <w:p w14:paraId="34061D8B" w14:textId="77777777" w:rsidR="00F06538" w:rsidRPr="00AA23E4" w:rsidRDefault="00F06538">
      <w:pPr>
        <w:pStyle w:val="breakline"/>
        <w:divId w:val="1291934214"/>
      </w:pPr>
    </w:p>
    <w:p w14:paraId="69A82C05" w14:textId="77777777" w:rsidR="00F06538" w:rsidRPr="00AA23E4" w:rsidRDefault="00000000">
      <w:pPr>
        <w:pStyle w:val="sottotitolocampionato1"/>
        <w:divId w:val="1291934214"/>
      </w:pPr>
      <w:r w:rsidRPr="00AA23E4">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F06538" w:rsidRPr="00AA23E4" w14:paraId="7CD24E30" w14:textId="77777777">
        <w:trPr>
          <w:divId w:val="1291934214"/>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ADA370" w14:textId="77777777" w:rsidR="00F06538" w:rsidRPr="00AA23E4" w:rsidRDefault="00000000">
            <w:pPr>
              <w:pStyle w:val="headertabella0"/>
            </w:pPr>
            <w:r w:rsidRPr="00AA23E4">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6407E8" w14:textId="77777777" w:rsidR="00F06538" w:rsidRPr="00AA23E4" w:rsidRDefault="00000000">
            <w:pPr>
              <w:pStyle w:val="headertabella0"/>
            </w:pPr>
            <w:r w:rsidRPr="00AA23E4">
              <w:t xml:space="preserve">N° </w:t>
            </w:r>
            <w:proofErr w:type="spellStart"/>
            <w:r w:rsidRPr="00AA23E4">
              <w:t>Gior</w:t>
            </w:r>
            <w:proofErr w:type="spellEnd"/>
            <w:r w:rsidRPr="00AA23E4">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9031D1" w14:textId="77777777" w:rsidR="00F06538" w:rsidRPr="00AA23E4" w:rsidRDefault="00000000">
            <w:pPr>
              <w:pStyle w:val="headertabella0"/>
            </w:pPr>
            <w:r w:rsidRPr="00AA23E4">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D3CCEE" w14:textId="77777777" w:rsidR="00F06538" w:rsidRPr="00AA23E4" w:rsidRDefault="00000000">
            <w:pPr>
              <w:pStyle w:val="headertabella0"/>
            </w:pPr>
            <w:r w:rsidRPr="00AA23E4">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69B488" w14:textId="77777777" w:rsidR="00F06538" w:rsidRPr="00AA23E4" w:rsidRDefault="00000000">
            <w:pPr>
              <w:pStyle w:val="headertabella0"/>
            </w:pPr>
            <w:r w:rsidRPr="00AA23E4">
              <w:t xml:space="preserve">Data </w:t>
            </w:r>
            <w:proofErr w:type="spellStart"/>
            <w:r w:rsidRPr="00AA23E4">
              <w:t>Orig</w:t>
            </w:r>
            <w:proofErr w:type="spellEnd"/>
            <w:r w:rsidRPr="00AA23E4">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3F98BA" w14:textId="77777777" w:rsidR="00F06538" w:rsidRPr="00AA23E4" w:rsidRDefault="00000000">
            <w:pPr>
              <w:pStyle w:val="headertabella0"/>
            </w:pPr>
            <w:r w:rsidRPr="00AA23E4">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D2F0D0" w14:textId="77777777" w:rsidR="00F06538" w:rsidRPr="00AA23E4" w:rsidRDefault="00000000">
            <w:pPr>
              <w:pStyle w:val="headertabella0"/>
            </w:pPr>
            <w:r w:rsidRPr="00AA23E4">
              <w:t xml:space="preserve">Ora </w:t>
            </w:r>
            <w:proofErr w:type="spellStart"/>
            <w:r w:rsidRPr="00AA23E4">
              <w:t>Orig</w:t>
            </w:r>
            <w:proofErr w:type="spellEnd"/>
            <w:r w:rsidRPr="00AA23E4">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6D1BDA" w14:textId="77777777" w:rsidR="00F06538" w:rsidRPr="00AA23E4" w:rsidRDefault="00000000">
            <w:pPr>
              <w:pStyle w:val="headertabella0"/>
            </w:pPr>
            <w:r w:rsidRPr="00AA23E4">
              <w:t>Impianto</w:t>
            </w:r>
          </w:p>
        </w:tc>
      </w:tr>
      <w:tr w:rsidR="00F06538" w:rsidRPr="00AA23E4" w14:paraId="21F6B143"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E7908" w14:textId="77777777" w:rsidR="00F06538" w:rsidRPr="00AA23E4" w:rsidRDefault="00000000">
            <w:pPr>
              <w:pStyle w:val="rowtabella0"/>
            </w:pPr>
            <w:r w:rsidRPr="00AA23E4">
              <w:t>25/04/2025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5E977" w14:textId="77777777" w:rsidR="00F06538" w:rsidRPr="00AA23E4" w:rsidRDefault="00000000">
            <w:pPr>
              <w:pStyle w:val="rowtabella0"/>
              <w:jc w:val="center"/>
            </w:pPr>
            <w:r w:rsidRPr="00AA23E4">
              <w:t>12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A77F6" w14:textId="77777777" w:rsidR="00F06538" w:rsidRPr="00AA23E4" w:rsidRDefault="00000000">
            <w:pPr>
              <w:pStyle w:val="rowtabella0"/>
            </w:pPr>
            <w:r w:rsidRPr="00AA23E4">
              <w:t>PRO MORTARA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8EA45" w14:textId="77777777" w:rsidR="00F06538" w:rsidRPr="00AA23E4" w:rsidRDefault="00000000">
            <w:pPr>
              <w:pStyle w:val="rowtabella0"/>
            </w:pPr>
            <w:r w:rsidRPr="00AA23E4">
              <w:t>CASORATE PRIMO A.C.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FFAA3" w14:textId="77777777" w:rsidR="00F06538" w:rsidRPr="00AA23E4" w:rsidRDefault="00000000">
            <w:pPr>
              <w:pStyle w:val="rowtabella0"/>
            </w:pPr>
            <w:r w:rsidRPr="00AA23E4">
              <w:t>27/04/2025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FF0115" w14:textId="77777777" w:rsidR="00F06538" w:rsidRPr="00AA23E4" w:rsidRDefault="00000000">
            <w:pPr>
              <w:pStyle w:val="rowtabella0"/>
              <w:jc w:val="center"/>
            </w:pPr>
            <w:r w:rsidRPr="00AA23E4">
              <w:t>17:30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9349C" w14:textId="77777777" w:rsidR="00F06538" w:rsidRPr="00AA23E4" w:rsidRDefault="00000000">
            <w:pPr>
              <w:pStyle w:val="rowtabella0"/>
              <w:jc w:val="center"/>
            </w:pPr>
            <w:r w:rsidRPr="00AA23E4">
              <w:t>18:00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3FE11" w14:textId="77777777" w:rsidR="00F06538" w:rsidRPr="00AA23E4" w:rsidRDefault="00F06538"/>
        </w:tc>
      </w:tr>
      <w:tr w:rsidR="00F06538" w:rsidRPr="00AA23E4" w14:paraId="52F89BFB"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B1E13" w14:textId="77777777" w:rsidR="00F06538" w:rsidRPr="00AA23E4" w:rsidRDefault="00000000">
            <w:pPr>
              <w:pStyle w:val="rowtabella0"/>
            </w:pPr>
            <w:r w:rsidRPr="00AA23E4">
              <w:t>01/05/2025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D845D" w14:textId="77777777" w:rsidR="00F06538" w:rsidRPr="00AA23E4" w:rsidRDefault="00000000">
            <w:pPr>
              <w:pStyle w:val="rowtabella0"/>
              <w:jc w:val="center"/>
            </w:pPr>
            <w:r w:rsidRPr="00AA23E4">
              <w:t>12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BA5E0" w14:textId="77777777" w:rsidR="00F06538" w:rsidRPr="00AA23E4" w:rsidRDefault="00000000">
            <w:pPr>
              <w:pStyle w:val="rowtabella0"/>
            </w:pPr>
            <w:r w:rsidRPr="00AA23E4">
              <w:t>VIRTUS LOMELLINA G.S.D.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73DCB" w14:textId="77777777" w:rsidR="00F06538" w:rsidRPr="00AA23E4" w:rsidRDefault="00000000">
            <w:pPr>
              <w:pStyle w:val="rowtabella0"/>
            </w:pPr>
            <w:r w:rsidRPr="00AA23E4">
              <w:t>SUPERGA G.S.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A7029" w14:textId="77777777" w:rsidR="00F06538" w:rsidRPr="00AA23E4" w:rsidRDefault="00000000">
            <w:pPr>
              <w:pStyle w:val="rowtabella0"/>
            </w:pPr>
            <w:r w:rsidRPr="00AA23E4">
              <w:t>27/04/2025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D9F73" w14:textId="77777777" w:rsidR="00F06538" w:rsidRPr="00AA23E4" w:rsidRDefault="00000000">
            <w:pPr>
              <w:pStyle w:val="rowtabella0"/>
              <w:jc w:val="center"/>
            </w:pPr>
            <w:r w:rsidRPr="00AA23E4">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ACE59" w14:textId="77777777" w:rsidR="00F06538" w:rsidRPr="00AA23E4" w:rsidRDefault="00000000">
            <w:pPr>
              <w:pStyle w:val="rowtabella0"/>
              <w:jc w:val="center"/>
            </w:pPr>
            <w:r w:rsidRPr="00AA23E4">
              <w:t>17:45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B28C9" w14:textId="77777777" w:rsidR="00F06538" w:rsidRPr="00AA23E4" w:rsidRDefault="00F06538"/>
        </w:tc>
      </w:tr>
      <w:tr w:rsidR="00F06538" w:rsidRPr="00AA23E4" w14:paraId="0B844DF6"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4DAC8" w14:textId="77777777" w:rsidR="00F06538" w:rsidRPr="00AA23E4" w:rsidRDefault="00000000">
            <w:pPr>
              <w:pStyle w:val="rowtabella0"/>
            </w:pPr>
            <w:r w:rsidRPr="00AA23E4">
              <w:t>02/05/2025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9E207" w14:textId="77777777" w:rsidR="00F06538" w:rsidRPr="00AA23E4" w:rsidRDefault="00000000">
            <w:pPr>
              <w:pStyle w:val="rowtabella0"/>
              <w:jc w:val="center"/>
            </w:pPr>
            <w:r w:rsidRPr="00AA23E4">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1094C" w14:textId="77777777" w:rsidR="00F06538" w:rsidRPr="00AA23E4" w:rsidRDefault="00000000">
            <w:pPr>
              <w:pStyle w:val="rowtabella0"/>
            </w:pPr>
            <w:r w:rsidRPr="00AA23E4">
              <w:t>GARLASCO 1976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E91E2" w14:textId="77777777" w:rsidR="00F06538" w:rsidRPr="00AA23E4" w:rsidRDefault="00000000">
            <w:pPr>
              <w:pStyle w:val="rowtabella0"/>
            </w:pPr>
            <w:r w:rsidRPr="00AA23E4">
              <w:t>CILAVEGNA OLIMPIC95</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F6CCE" w14:textId="77777777" w:rsidR="00F06538" w:rsidRPr="00AA23E4" w:rsidRDefault="00000000">
            <w:pPr>
              <w:pStyle w:val="rowtabella0"/>
            </w:pPr>
            <w:r w:rsidRPr="00AA23E4">
              <w:t>04/05/2025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E15A4" w14:textId="77777777" w:rsidR="00F06538" w:rsidRPr="00AA23E4" w:rsidRDefault="00000000">
            <w:pPr>
              <w:pStyle w:val="rowtabella0"/>
              <w:jc w:val="center"/>
            </w:pPr>
            <w:r w:rsidRPr="00AA23E4">
              <w:t>19:30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129B1" w14:textId="77777777" w:rsidR="00F06538" w:rsidRPr="00AA23E4" w:rsidRDefault="00000000">
            <w:pPr>
              <w:pStyle w:val="rowtabella0"/>
              <w:jc w:val="center"/>
            </w:pPr>
            <w:r w:rsidRPr="00AA23E4">
              <w:t>16:00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9418B" w14:textId="77777777" w:rsidR="00F06538" w:rsidRPr="00AA23E4" w:rsidRDefault="00000000">
            <w:pPr>
              <w:pStyle w:val="rowtabella0"/>
            </w:pPr>
            <w:r w:rsidRPr="00AA23E4">
              <w:t>STADIO COMUNALE "MARCO GARDA GARLASCO VIA S.BIAGIO 38</w:t>
            </w:r>
          </w:p>
        </w:tc>
      </w:tr>
      <w:tr w:rsidR="00F06538" w:rsidRPr="00AA23E4" w14:paraId="1E34401C"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F8F63" w14:textId="77777777" w:rsidR="00F06538" w:rsidRPr="00AA23E4" w:rsidRDefault="00000000">
            <w:pPr>
              <w:pStyle w:val="rowtabella0"/>
            </w:pPr>
            <w:r w:rsidRPr="00AA23E4">
              <w:t>03/05/2025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CAB93" w14:textId="77777777" w:rsidR="00F06538" w:rsidRPr="00AA23E4" w:rsidRDefault="00000000">
            <w:pPr>
              <w:pStyle w:val="rowtabella0"/>
              <w:jc w:val="center"/>
            </w:pPr>
            <w:r w:rsidRPr="00AA23E4">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EDB60" w14:textId="77777777" w:rsidR="00F06538" w:rsidRPr="00AA23E4" w:rsidRDefault="00000000">
            <w:pPr>
              <w:pStyle w:val="rowtabella0"/>
            </w:pPr>
            <w:r w:rsidRPr="00AA23E4">
              <w:t>REAL PAVESE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2DBD3" w14:textId="77777777" w:rsidR="00F06538" w:rsidRPr="00AA23E4" w:rsidRDefault="00000000">
            <w:pPr>
              <w:pStyle w:val="rowtabella0"/>
            </w:pPr>
            <w:r w:rsidRPr="00AA23E4">
              <w:t>VIRTUS LOMELLINA G.S.D.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8186D" w14:textId="77777777" w:rsidR="00F06538" w:rsidRPr="00AA23E4" w:rsidRDefault="00000000">
            <w:pPr>
              <w:pStyle w:val="rowtabella0"/>
            </w:pPr>
            <w:r w:rsidRPr="00AA23E4">
              <w:t>04/05/2025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DE138" w14:textId="77777777" w:rsidR="00F06538" w:rsidRPr="00AA23E4" w:rsidRDefault="00000000">
            <w:pPr>
              <w:pStyle w:val="rowtabella0"/>
              <w:jc w:val="center"/>
            </w:pPr>
            <w:r w:rsidRPr="00AA23E4">
              <w:t>16:30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5F017" w14:textId="77777777" w:rsidR="00F06538" w:rsidRPr="00AA23E4" w:rsidRDefault="00000000">
            <w:pPr>
              <w:pStyle w:val="rowtabella0"/>
              <w:jc w:val="center"/>
            </w:pPr>
            <w:r w:rsidRPr="00AA23E4">
              <w:t>10:00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89EE3" w14:textId="77777777" w:rsidR="00F06538" w:rsidRPr="00AA23E4" w:rsidRDefault="00F06538"/>
        </w:tc>
      </w:tr>
    </w:tbl>
    <w:p w14:paraId="558C3D40" w14:textId="77777777" w:rsidR="00F06538" w:rsidRPr="00AA23E4" w:rsidRDefault="00F06538">
      <w:pPr>
        <w:pStyle w:val="breakline"/>
        <w:divId w:val="1291934214"/>
      </w:pPr>
    </w:p>
    <w:p w14:paraId="00169A3E" w14:textId="77777777" w:rsidR="00F06538" w:rsidRPr="00AA23E4" w:rsidRDefault="00F06538">
      <w:pPr>
        <w:pStyle w:val="breakline"/>
        <w:divId w:val="1291934214"/>
      </w:pPr>
    </w:p>
    <w:p w14:paraId="7E27F5C4" w14:textId="77777777" w:rsidR="00F06538" w:rsidRPr="00AA23E4" w:rsidRDefault="00000000">
      <w:pPr>
        <w:pStyle w:val="titoloprinc"/>
        <w:divId w:val="1291934214"/>
      </w:pPr>
      <w:bookmarkStart w:id="355" w:name="_Toc196417139"/>
      <w:r w:rsidRPr="00AA23E4">
        <w:t>RISULTATI</w:t>
      </w:r>
      <w:bookmarkEnd w:id="355"/>
    </w:p>
    <w:p w14:paraId="5E0C57B7" w14:textId="77777777" w:rsidR="00F06538" w:rsidRPr="00AA23E4" w:rsidRDefault="00F06538">
      <w:pPr>
        <w:pStyle w:val="breakline"/>
        <w:divId w:val="1291934214"/>
      </w:pPr>
    </w:p>
    <w:p w14:paraId="1A8DE42B" w14:textId="77777777" w:rsidR="00F06538" w:rsidRPr="00AA23E4" w:rsidRDefault="00000000">
      <w:pPr>
        <w:pStyle w:val="sottotitolocampionato1"/>
        <w:divId w:val="1291934214"/>
      </w:pPr>
      <w:r w:rsidRPr="00AA23E4">
        <w:t>RISULTATI UFFICIALI GARE DEL 15/04/2025</w:t>
      </w:r>
    </w:p>
    <w:p w14:paraId="5077138C" w14:textId="77777777" w:rsidR="00F06538" w:rsidRPr="00AA23E4" w:rsidRDefault="00000000">
      <w:pPr>
        <w:pStyle w:val="sottotitolocampionato2"/>
        <w:divId w:val="1291934214"/>
      </w:pPr>
      <w:r w:rsidRPr="00AA23E4">
        <w:t>Si trascrivono qui di seguito i risultati ufficiali delle gare disputate</w:t>
      </w:r>
    </w:p>
    <w:p w14:paraId="0335B81B" w14:textId="77777777" w:rsidR="00F06538" w:rsidRPr="00AA23E4" w:rsidRDefault="00F06538">
      <w:pPr>
        <w:pStyle w:val="breakline"/>
        <w:divId w:val="1291934214"/>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06538" w:rsidRPr="00AA23E4" w14:paraId="396A5BAD" w14:textId="77777777">
        <w:trPr>
          <w:divId w:val="129193421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06538" w:rsidRPr="00AA23E4" w14:paraId="62F138A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E499E8" w14:textId="77777777" w:rsidR="00F06538" w:rsidRPr="00AA23E4" w:rsidRDefault="00000000">
                  <w:pPr>
                    <w:pStyle w:val="headertabella0"/>
                  </w:pPr>
                  <w:r w:rsidRPr="00AA23E4">
                    <w:t>GIRONE A - 8 Giornata - R</w:t>
                  </w:r>
                </w:p>
              </w:tc>
            </w:tr>
            <w:tr w:rsidR="00F06538" w:rsidRPr="00AA23E4" w14:paraId="16B6AA11"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B17CB5D" w14:textId="77777777" w:rsidR="00F06538" w:rsidRPr="00AA23E4" w:rsidRDefault="00000000">
                  <w:pPr>
                    <w:pStyle w:val="rowtabella0"/>
                  </w:pPr>
                  <w:r w:rsidRPr="00AA23E4">
                    <w:t>ROBECCO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E1A76C" w14:textId="77777777" w:rsidR="00F06538" w:rsidRPr="00AA23E4" w:rsidRDefault="00000000">
                  <w:pPr>
                    <w:pStyle w:val="rowtabella0"/>
                  </w:pPr>
                  <w:r w:rsidRPr="00AA23E4">
                    <w:t>- AUDAX TRAVACO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DE09EA4" w14:textId="77777777" w:rsidR="00F06538" w:rsidRPr="00AA23E4" w:rsidRDefault="00000000">
                  <w:pPr>
                    <w:pStyle w:val="rowtabella0"/>
                    <w:jc w:val="center"/>
                  </w:pPr>
                  <w:r w:rsidRPr="00AA23E4">
                    <w:t>2 - 0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D32F390" w14:textId="77777777" w:rsidR="00F06538" w:rsidRPr="00AA23E4" w:rsidRDefault="00000000">
                  <w:pPr>
                    <w:pStyle w:val="rowtabella0"/>
                    <w:jc w:val="center"/>
                  </w:pPr>
                  <w:r w:rsidRPr="00AA23E4">
                    <w:t> </w:t>
                  </w:r>
                </w:p>
              </w:tc>
            </w:tr>
          </w:tbl>
          <w:p w14:paraId="78A6FDFA" w14:textId="77777777" w:rsidR="00F06538" w:rsidRPr="00AA23E4" w:rsidRDefault="00F06538"/>
        </w:tc>
      </w:tr>
    </w:tbl>
    <w:p w14:paraId="404BDF6D" w14:textId="77777777" w:rsidR="00F06538" w:rsidRPr="00AA23E4" w:rsidRDefault="00F06538">
      <w:pPr>
        <w:pStyle w:val="breakline"/>
        <w:divId w:val="1291934214"/>
      </w:pPr>
    </w:p>
    <w:p w14:paraId="39C741CC" w14:textId="77777777" w:rsidR="00F06538" w:rsidRPr="00AA23E4" w:rsidRDefault="00F06538">
      <w:pPr>
        <w:pStyle w:val="breakline"/>
        <w:divId w:val="1291934214"/>
      </w:pPr>
    </w:p>
    <w:p w14:paraId="2C3409D9" w14:textId="77777777" w:rsidR="00F06538" w:rsidRPr="00AA23E4" w:rsidRDefault="00000000">
      <w:pPr>
        <w:pStyle w:val="sottotitolocampionato1"/>
        <w:divId w:val="1291934214"/>
      </w:pPr>
      <w:r w:rsidRPr="00AA23E4">
        <w:t>RISULTATI UFFICIALI GARE DEL 16/04/2025</w:t>
      </w:r>
    </w:p>
    <w:p w14:paraId="636AA265" w14:textId="77777777" w:rsidR="00F06538" w:rsidRPr="00AA23E4" w:rsidRDefault="00000000">
      <w:pPr>
        <w:pStyle w:val="sottotitolocampionato2"/>
        <w:divId w:val="1291934214"/>
      </w:pPr>
      <w:r w:rsidRPr="00AA23E4">
        <w:t>Si trascrivono qui di seguito i risultati ufficiali delle gare disputate</w:t>
      </w:r>
    </w:p>
    <w:p w14:paraId="0CE4F15C" w14:textId="77777777" w:rsidR="00F06538" w:rsidRPr="00AA23E4" w:rsidRDefault="00F06538">
      <w:pPr>
        <w:pStyle w:val="breakline"/>
        <w:divId w:val="1291934214"/>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06538" w:rsidRPr="00AA23E4" w14:paraId="52BA312B" w14:textId="77777777">
        <w:trPr>
          <w:divId w:val="129193421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06538" w:rsidRPr="00AA23E4" w14:paraId="55D37A8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0C02C8" w14:textId="77777777" w:rsidR="00F06538" w:rsidRPr="00AA23E4" w:rsidRDefault="00000000">
                  <w:pPr>
                    <w:pStyle w:val="headertabella0"/>
                  </w:pPr>
                  <w:r w:rsidRPr="00AA23E4">
                    <w:t>GIRONE B - 9 Giornata - R</w:t>
                  </w:r>
                </w:p>
              </w:tc>
            </w:tr>
            <w:tr w:rsidR="00F06538" w:rsidRPr="00AA23E4" w14:paraId="0AD5911D"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D0FD4D9" w14:textId="77777777" w:rsidR="00F06538" w:rsidRPr="00AA23E4" w:rsidRDefault="00000000">
                  <w:pPr>
                    <w:pStyle w:val="rowtabella0"/>
                  </w:pPr>
                  <w:r w:rsidRPr="00AA23E4">
                    <w:t>CILAVEGNA OLIMPIC95</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36559D4" w14:textId="77777777" w:rsidR="00F06538" w:rsidRPr="00AA23E4" w:rsidRDefault="00000000">
                  <w:pPr>
                    <w:pStyle w:val="rowtabella0"/>
                  </w:pPr>
                  <w:r w:rsidRPr="00AA23E4">
                    <w:t>- ACADEMY CALCIO PAVIA A 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234016A" w14:textId="77777777" w:rsidR="00F06538" w:rsidRPr="00AA23E4" w:rsidRDefault="00000000">
                  <w:pPr>
                    <w:pStyle w:val="rowtabella0"/>
                    <w:jc w:val="center"/>
                  </w:pPr>
                  <w:r w:rsidRPr="00AA23E4">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2732D2" w14:textId="77777777" w:rsidR="00F06538" w:rsidRPr="00AA23E4" w:rsidRDefault="00000000">
                  <w:pPr>
                    <w:pStyle w:val="rowtabella0"/>
                    <w:jc w:val="center"/>
                  </w:pPr>
                  <w:r w:rsidRPr="00AA23E4">
                    <w:t>M</w:t>
                  </w:r>
                </w:p>
              </w:tc>
            </w:tr>
          </w:tbl>
          <w:p w14:paraId="3E2CAB73" w14:textId="77777777" w:rsidR="00F06538" w:rsidRPr="00AA23E4" w:rsidRDefault="00F06538"/>
        </w:tc>
      </w:tr>
    </w:tbl>
    <w:p w14:paraId="4BFD2905" w14:textId="77777777" w:rsidR="00F06538" w:rsidRPr="00AA23E4" w:rsidRDefault="00F06538">
      <w:pPr>
        <w:pStyle w:val="breakline"/>
        <w:divId w:val="1291934214"/>
      </w:pPr>
    </w:p>
    <w:p w14:paraId="4A1B7BF5" w14:textId="77777777" w:rsidR="00F06538" w:rsidRPr="00AA23E4" w:rsidRDefault="00F06538">
      <w:pPr>
        <w:pStyle w:val="breakline"/>
        <w:divId w:val="1291934214"/>
      </w:pPr>
    </w:p>
    <w:p w14:paraId="1B6F495D" w14:textId="77777777" w:rsidR="00F06538" w:rsidRPr="00AA23E4" w:rsidRDefault="00000000">
      <w:pPr>
        <w:pStyle w:val="titoloprinc"/>
        <w:divId w:val="1291934214"/>
      </w:pPr>
      <w:bookmarkStart w:id="356" w:name="_Toc196417140"/>
      <w:r w:rsidRPr="00AA23E4">
        <w:t>GIUDICE SPORTIVO</w:t>
      </w:r>
      <w:bookmarkEnd w:id="356"/>
    </w:p>
    <w:p w14:paraId="175E22B8" w14:textId="77777777" w:rsidR="00F06538" w:rsidRPr="00AA23E4" w:rsidRDefault="00000000">
      <w:pPr>
        <w:pStyle w:val="diffida"/>
        <w:divId w:val="1291934214"/>
      </w:pPr>
      <w:r w:rsidRPr="00AA23E4">
        <w:t>I Sigg. Dott. Venanzio Moroni, Giudice Sportivo, Geom. Franco Ossola, Sostituto Giudice Sportivo, Sig. Alessio Negri, Rappresentante AIA, nella seduta odierna hanno adottato le decisioni che di seguito integralmente si riportano:</w:t>
      </w:r>
    </w:p>
    <w:p w14:paraId="1166AD96" w14:textId="77777777" w:rsidR="00F06538" w:rsidRPr="00AA23E4" w:rsidRDefault="00000000">
      <w:pPr>
        <w:pStyle w:val="titolo10"/>
        <w:divId w:val="1291934214"/>
      </w:pPr>
      <w:r w:rsidRPr="00AA23E4">
        <w:t xml:space="preserve">GARE DEL 16/ 4/2025 </w:t>
      </w:r>
    </w:p>
    <w:p w14:paraId="2B1E0492" w14:textId="77777777" w:rsidR="00F06538" w:rsidRPr="00AA23E4" w:rsidRDefault="00000000">
      <w:pPr>
        <w:pStyle w:val="titolo60"/>
        <w:divId w:val="1291934214"/>
      </w:pPr>
      <w:r w:rsidRPr="00AA23E4">
        <w:t xml:space="preserve">DECISIONI DEL GIUDICE SPORTIVO </w:t>
      </w:r>
    </w:p>
    <w:p w14:paraId="39A22DE8" w14:textId="77777777" w:rsidR="00F06538" w:rsidRPr="00AA23E4" w:rsidRDefault="00000000">
      <w:pPr>
        <w:pStyle w:val="diffida"/>
        <w:spacing w:before="80" w:beforeAutospacing="0" w:after="40" w:afterAutospacing="0"/>
        <w:jc w:val="left"/>
        <w:divId w:val="1291934214"/>
      </w:pPr>
      <w:r w:rsidRPr="00AA23E4">
        <w:rPr>
          <w:b/>
          <w:bCs/>
        </w:rPr>
        <w:t>gara del 16/ 4/2025 CILAVEGNA OLIMPIC95 - ACADEMY CALCIO PAVIA A RL</w:t>
      </w:r>
      <w:r w:rsidRPr="00AA23E4">
        <w:t xml:space="preserve"> </w:t>
      </w:r>
      <w:r w:rsidRPr="00AA23E4">
        <w:br/>
        <w:t xml:space="preserve">La gara in epigrafe non è stata disputata per impraticabilità del campo. Si dispone la riprogrammazione della stessa, demandandone l'organizzazione alla Delegazione scrivente </w:t>
      </w:r>
    </w:p>
    <w:p w14:paraId="1DC7E118" w14:textId="77777777" w:rsidR="00F06538" w:rsidRPr="00AA23E4" w:rsidRDefault="00F06538">
      <w:pPr>
        <w:pStyle w:val="breakline"/>
        <w:divId w:val="1291934214"/>
      </w:pPr>
    </w:p>
    <w:p w14:paraId="181317F5" w14:textId="77777777" w:rsidR="00F06538" w:rsidRPr="00AA23E4" w:rsidRDefault="00000000">
      <w:pPr>
        <w:pStyle w:val="titolocampionato"/>
        <w:shd w:val="clear" w:color="auto" w:fill="CCCCCC"/>
        <w:spacing w:before="80" w:after="40"/>
        <w:divId w:val="1291934214"/>
      </w:pPr>
      <w:bookmarkStart w:id="357" w:name="_Toc196417141"/>
      <w:r w:rsidRPr="00AA23E4">
        <w:t>GIOVANISSIMI PROV. UNDER 15-PV</w:t>
      </w:r>
      <w:bookmarkEnd w:id="357"/>
    </w:p>
    <w:p w14:paraId="2F8ADB5C" w14:textId="77777777" w:rsidR="00F06538" w:rsidRPr="00AA23E4" w:rsidRDefault="00000000">
      <w:pPr>
        <w:pStyle w:val="titoloprinc"/>
        <w:divId w:val="1291934214"/>
      </w:pPr>
      <w:bookmarkStart w:id="358" w:name="_Toc196417142"/>
      <w:r w:rsidRPr="00AA23E4">
        <w:t>VARIAZIONI AL PROGRAMMA GARE</w:t>
      </w:r>
      <w:bookmarkEnd w:id="358"/>
    </w:p>
    <w:p w14:paraId="7D0E2B97" w14:textId="77777777" w:rsidR="00F06538" w:rsidRPr="00AA23E4" w:rsidRDefault="00F06538">
      <w:pPr>
        <w:pStyle w:val="breakline"/>
        <w:divId w:val="1291934214"/>
      </w:pPr>
    </w:p>
    <w:p w14:paraId="7997AA48" w14:textId="77777777" w:rsidR="00F06538" w:rsidRPr="00AA23E4" w:rsidRDefault="00000000">
      <w:pPr>
        <w:pStyle w:val="titolomedio"/>
        <w:divId w:val="1291934214"/>
      </w:pPr>
      <w:r w:rsidRPr="00AA23E4">
        <w:t>GARA VARIATA</w:t>
      </w:r>
    </w:p>
    <w:p w14:paraId="415FD673" w14:textId="77777777" w:rsidR="00F06538" w:rsidRPr="00AA23E4" w:rsidRDefault="00F06538">
      <w:pPr>
        <w:pStyle w:val="breakline"/>
        <w:divId w:val="1291934214"/>
      </w:pPr>
    </w:p>
    <w:p w14:paraId="14B2BE91" w14:textId="77777777" w:rsidR="00F06538" w:rsidRPr="00AA23E4" w:rsidRDefault="00000000">
      <w:pPr>
        <w:pStyle w:val="sottotitolocampionato1"/>
        <w:divId w:val="1291934214"/>
      </w:pPr>
      <w:r w:rsidRPr="00AA23E4">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F06538" w:rsidRPr="00AA23E4" w14:paraId="171C0763" w14:textId="77777777">
        <w:trPr>
          <w:divId w:val="1291934214"/>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456A6A" w14:textId="77777777" w:rsidR="00F06538" w:rsidRPr="00AA23E4" w:rsidRDefault="00000000">
            <w:pPr>
              <w:pStyle w:val="headertabella0"/>
            </w:pPr>
            <w:r w:rsidRPr="00AA23E4">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101EA8" w14:textId="77777777" w:rsidR="00F06538" w:rsidRPr="00AA23E4" w:rsidRDefault="00000000">
            <w:pPr>
              <w:pStyle w:val="headertabella0"/>
            </w:pPr>
            <w:r w:rsidRPr="00AA23E4">
              <w:t xml:space="preserve">N° </w:t>
            </w:r>
            <w:proofErr w:type="spellStart"/>
            <w:r w:rsidRPr="00AA23E4">
              <w:t>Gior</w:t>
            </w:r>
            <w:proofErr w:type="spellEnd"/>
            <w:r w:rsidRPr="00AA23E4">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74C4B6" w14:textId="77777777" w:rsidR="00F06538" w:rsidRPr="00AA23E4" w:rsidRDefault="00000000">
            <w:pPr>
              <w:pStyle w:val="headertabella0"/>
            </w:pPr>
            <w:r w:rsidRPr="00AA23E4">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AB3E01" w14:textId="77777777" w:rsidR="00F06538" w:rsidRPr="00AA23E4" w:rsidRDefault="00000000">
            <w:pPr>
              <w:pStyle w:val="headertabella0"/>
            </w:pPr>
            <w:r w:rsidRPr="00AA23E4">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767591" w14:textId="77777777" w:rsidR="00F06538" w:rsidRPr="00AA23E4" w:rsidRDefault="00000000">
            <w:pPr>
              <w:pStyle w:val="headertabella0"/>
            </w:pPr>
            <w:r w:rsidRPr="00AA23E4">
              <w:t xml:space="preserve">Data </w:t>
            </w:r>
            <w:proofErr w:type="spellStart"/>
            <w:r w:rsidRPr="00AA23E4">
              <w:t>Orig</w:t>
            </w:r>
            <w:proofErr w:type="spellEnd"/>
            <w:r w:rsidRPr="00AA23E4">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892746" w14:textId="77777777" w:rsidR="00F06538" w:rsidRPr="00AA23E4" w:rsidRDefault="00000000">
            <w:pPr>
              <w:pStyle w:val="headertabella0"/>
            </w:pPr>
            <w:r w:rsidRPr="00AA23E4">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B47BF9" w14:textId="77777777" w:rsidR="00F06538" w:rsidRPr="00AA23E4" w:rsidRDefault="00000000">
            <w:pPr>
              <w:pStyle w:val="headertabella0"/>
            </w:pPr>
            <w:r w:rsidRPr="00AA23E4">
              <w:t xml:space="preserve">Ora </w:t>
            </w:r>
            <w:proofErr w:type="spellStart"/>
            <w:r w:rsidRPr="00AA23E4">
              <w:t>Orig</w:t>
            </w:r>
            <w:proofErr w:type="spellEnd"/>
            <w:r w:rsidRPr="00AA23E4">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04ED9A" w14:textId="77777777" w:rsidR="00F06538" w:rsidRPr="00AA23E4" w:rsidRDefault="00000000">
            <w:pPr>
              <w:pStyle w:val="headertabella0"/>
            </w:pPr>
            <w:r w:rsidRPr="00AA23E4">
              <w:t>Impianto</w:t>
            </w:r>
          </w:p>
        </w:tc>
      </w:tr>
      <w:tr w:rsidR="00F06538" w:rsidRPr="00AA23E4" w14:paraId="5C16609F"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41DA9" w14:textId="77777777" w:rsidR="00F06538" w:rsidRPr="00AA23E4" w:rsidRDefault="00000000">
            <w:pPr>
              <w:pStyle w:val="rowtabella0"/>
            </w:pPr>
            <w:r w:rsidRPr="00AA23E4">
              <w:t>28/04/2025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294D1" w14:textId="77777777" w:rsidR="00F06538" w:rsidRPr="00AA23E4" w:rsidRDefault="00000000">
            <w:pPr>
              <w:pStyle w:val="rowtabella0"/>
              <w:jc w:val="center"/>
            </w:pPr>
            <w:r w:rsidRPr="00AA23E4">
              <w:t>12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3E726" w14:textId="77777777" w:rsidR="00F06538" w:rsidRPr="00AA23E4" w:rsidRDefault="00000000">
            <w:pPr>
              <w:pStyle w:val="rowtabella0"/>
            </w:pPr>
            <w:r w:rsidRPr="00AA23E4">
              <w:t>FRIGIROLA 1952</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772C0" w14:textId="77777777" w:rsidR="00F06538" w:rsidRPr="00AA23E4" w:rsidRDefault="00000000">
            <w:pPr>
              <w:pStyle w:val="rowtabella0"/>
            </w:pPr>
            <w:r w:rsidRPr="00AA23E4">
              <w:t>REAL PAVESE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19F057" w14:textId="77777777" w:rsidR="00F06538" w:rsidRPr="00AA23E4" w:rsidRDefault="00000000">
            <w:pPr>
              <w:pStyle w:val="rowtabella0"/>
            </w:pPr>
            <w:r w:rsidRPr="00AA23E4">
              <w:t>27/04/2025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6031C" w14:textId="77777777" w:rsidR="00F06538" w:rsidRPr="00AA23E4" w:rsidRDefault="00000000">
            <w:pPr>
              <w:pStyle w:val="rowtabella0"/>
              <w:jc w:val="center"/>
            </w:pPr>
            <w:r w:rsidRPr="00AA23E4">
              <w:t>19:00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22A47" w14:textId="77777777" w:rsidR="00F06538" w:rsidRPr="00AA23E4" w:rsidRDefault="00000000">
            <w:pPr>
              <w:pStyle w:val="rowtabella0"/>
              <w:jc w:val="center"/>
            </w:pPr>
            <w:r w:rsidRPr="00AA23E4">
              <w:t>17:30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CCF38" w14:textId="77777777" w:rsidR="00F06538" w:rsidRPr="00AA23E4" w:rsidRDefault="00F06538"/>
        </w:tc>
      </w:tr>
      <w:tr w:rsidR="00F06538" w:rsidRPr="00AA23E4" w14:paraId="3ACCFB8F"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5A653" w14:textId="77777777" w:rsidR="00F06538" w:rsidRPr="00AA23E4" w:rsidRDefault="00000000">
            <w:pPr>
              <w:pStyle w:val="rowtabella0"/>
            </w:pPr>
            <w:r w:rsidRPr="00AA23E4">
              <w:t>03/05/2025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AB3F0" w14:textId="77777777" w:rsidR="00F06538" w:rsidRPr="00AA23E4" w:rsidRDefault="00000000">
            <w:pPr>
              <w:pStyle w:val="rowtabella0"/>
              <w:jc w:val="center"/>
            </w:pPr>
            <w:r w:rsidRPr="00AA23E4">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5ECB5" w14:textId="77777777" w:rsidR="00F06538" w:rsidRPr="00AA23E4" w:rsidRDefault="00000000">
            <w:pPr>
              <w:pStyle w:val="rowtabella0"/>
            </w:pPr>
            <w:r w:rsidRPr="00AA23E4">
              <w:t>REAL PAVESE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6B285" w14:textId="77777777" w:rsidR="00F06538" w:rsidRPr="00AA23E4" w:rsidRDefault="00000000">
            <w:pPr>
              <w:pStyle w:val="rowtabella0"/>
            </w:pPr>
            <w:r w:rsidRPr="00AA23E4">
              <w:t>ALBUZZANO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B7F31" w14:textId="77777777" w:rsidR="00F06538" w:rsidRPr="00AA23E4" w:rsidRDefault="00000000">
            <w:pPr>
              <w:pStyle w:val="rowtabella0"/>
            </w:pPr>
            <w:r w:rsidRPr="00AA23E4">
              <w:t>04/05/2025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B63B3" w14:textId="77777777" w:rsidR="00F06538" w:rsidRPr="00AA23E4" w:rsidRDefault="00000000">
            <w:pPr>
              <w:pStyle w:val="rowtabella0"/>
              <w:jc w:val="center"/>
            </w:pPr>
            <w:r w:rsidRPr="00AA23E4">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ACAF42" w14:textId="77777777" w:rsidR="00F06538" w:rsidRPr="00AA23E4" w:rsidRDefault="00000000">
            <w:pPr>
              <w:pStyle w:val="rowtabella0"/>
              <w:jc w:val="center"/>
            </w:pPr>
            <w:r w:rsidRPr="00AA23E4">
              <w:t>10:00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C39AA" w14:textId="77777777" w:rsidR="00F06538" w:rsidRPr="00AA23E4" w:rsidRDefault="00000000">
            <w:pPr>
              <w:pStyle w:val="rowtabella0"/>
            </w:pPr>
            <w:r w:rsidRPr="00AA23E4">
              <w:t>STADIO COMUNALE "ZECCONE" ZECCONE VIA TORRE CIVICA,3</w:t>
            </w:r>
          </w:p>
        </w:tc>
      </w:tr>
      <w:tr w:rsidR="00F06538" w:rsidRPr="00AA23E4" w14:paraId="244464AA"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B7DC1" w14:textId="77777777" w:rsidR="00F06538" w:rsidRPr="00AA23E4" w:rsidRDefault="00000000">
            <w:pPr>
              <w:pStyle w:val="rowtabella0"/>
            </w:pPr>
            <w:r w:rsidRPr="00AA23E4">
              <w:t>08/05/2025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44907" w14:textId="77777777" w:rsidR="00F06538" w:rsidRPr="00AA23E4" w:rsidRDefault="00000000">
            <w:pPr>
              <w:pStyle w:val="rowtabella0"/>
              <w:jc w:val="center"/>
            </w:pPr>
            <w:r w:rsidRPr="00AA23E4">
              <w:t>12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26B4F" w14:textId="77777777" w:rsidR="00F06538" w:rsidRPr="00AA23E4" w:rsidRDefault="00000000">
            <w:pPr>
              <w:pStyle w:val="rowtabella0"/>
            </w:pPr>
            <w:r w:rsidRPr="00AA23E4">
              <w:t>REAL TORRE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7B8067" w14:textId="77777777" w:rsidR="00F06538" w:rsidRPr="00AA23E4" w:rsidRDefault="00000000">
            <w:pPr>
              <w:pStyle w:val="rowtabella0"/>
            </w:pPr>
            <w:r w:rsidRPr="00AA23E4">
              <w:t>AQUILOTTI CELERES CALCIO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9CCED" w14:textId="77777777" w:rsidR="00F06538" w:rsidRPr="00AA23E4" w:rsidRDefault="00000000">
            <w:pPr>
              <w:pStyle w:val="rowtabella0"/>
            </w:pPr>
            <w:r w:rsidRPr="00AA23E4">
              <w:t>27/04/2025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79450" w14:textId="77777777" w:rsidR="00F06538" w:rsidRPr="00AA23E4" w:rsidRDefault="00000000">
            <w:pPr>
              <w:pStyle w:val="rowtabella0"/>
              <w:jc w:val="center"/>
            </w:pPr>
            <w:r w:rsidRPr="00AA23E4">
              <w:t>19:30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19056" w14:textId="77777777" w:rsidR="00F06538" w:rsidRPr="00AA23E4" w:rsidRDefault="00000000">
            <w:pPr>
              <w:pStyle w:val="rowtabella0"/>
              <w:jc w:val="center"/>
            </w:pPr>
            <w:r w:rsidRPr="00AA23E4">
              <w:t>10:00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B13D3" w14:textId="77777777" w:rsidR="00F06538" w:rsidRPr="00AA23E4" w:rsidRDefault="00F06538"/>
        </w:tc>
      </w:tr>
    </w:tbl>
    <w:p w14:paraId="6ED68D85" w14:textId="77777777" w:rsidR="00F06538" w:rsidRPr="00AA23E4" w:rsidRDefault="00F06538">
      <w:pPr>
        <w:pStyle w:val="breakline"/>
        <w:divId w:val="1291934214"/>
      </w:pPr>
    </w:p>
    <w:p w14:paraId="38001743" w14:textId="77777777" w:rsidR="00F06538" w:rsidRPr="00AA23E4" w:rsidRDefault="00F06538">
      <w:pPr>
        <w:pStyle w:val="breakline"/>
        <w:divId w:val="1291934214"/>
      </w:pPr>
    </w:p>
    <w:p w14:paraId="76892733" w14:textId="77777777" w:rsidR="00F06538" w:rsidRPr="00AA23E4" w:rsidRDefault="00000000">
      <w:pPr>
        <w:pStyle w:val="sottotitolocampionato1"/>
        <w:divId w:val="1291934214"/>
      </w:pPr>
      <w:r w:rsidRPr="00AA23E4">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8"/>
        <w:gridCol w:w="700"/>
        <w:gridCol w:w="600"/>
        <w:gridCol w:w="600"/>
        <w:gridCol w:w="2498"/>
      </w:tblGrid>
      <w:tr w:rsidR="00F06538" w:rsidRPr="00AA23E4" w14:paraId="4238ED3D" w14:textId="77777777">
        <w:trPr>
          <w:divId w:val="1291934214"/>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B1C2C5" w14:textId="77777777" w:rsidR="00F06538" w:rsidRPr="00AA23E4" w:rsidRDefault="00000000">
            <w:pPr>
              <w:pStyle w:val="headertabella0"/>
            </w:pPr>
            <w:r w:rsidRPr="00AA23E4">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89C120" w14:textId="77777777" w:rsidR="00F06538" w:rsidRPr="00AA23E4" w:rsidRDefault="00000000">
            <w:pPr>
              <w:pStyle w:val="headertabella0"/>
            </w:pPr>
            <w:r w:rsidRPr="00AA23E4">
              <w:t xml:space="preserve">N° </w:t>
            </w:r>
            <w:proofErr w:type="spellStart"/>
            <w:r w:rsidRPr="00AA23E4">
              <w:t>Gior</w:t>
            </w:r>
            <w:proofErr w:type="spellEnd"/>
            <w:r w:rsidRPr="00AA23E4">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C2E65A" w14:textId="77777777" w:rsidR="00F06538" w:rsidRPr="00AA23E4" w:rsidRDefault="00000000">
            <w:pPr>
              <w:pStyle w:val="headertabella0"/>
            </w:pPr>
            <w:r w:rsidRPr="00AA23E4">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0C031A" w14:textId="77777777" w:rsidR="00F06538" w:rsidRPr="00AA23E4" w:rsidRDefault="00000000">
            <w:pPr>
              <w:pStyle w:val="headertabella0"/>
            </w:pPr>
            <w:r w:rsidRPr="00AA23E4">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DFF8C1" w14:textId="77777777" w:rsidR="00F06538" w:rsidRPr="00AA23E4" w:rsidRDefault="00000000">
            <w:pPr>
              <w:pStyle w:val="headertabella0"/>
            </w:pPr>
            <w:r w:rsidRPr="00AA23E4">
              <w:t xml:space="preserve">Data </w:t>
            </w:r>
            <w:proofErr w:type="spellStart"/>
            <w:r w:rsidRPr="00AA23E4">
              <w:t>Orig</w:t>
            </w:r>
            <w:proofErr w:type="spellEnd"/>
            <w:r w:rsidRPr="00AA23E4">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56C4C7" w14:textId="77777777" w:rsidR="00F06538" w:rsidRPr="00AA23E4" w:rsidRDefault="00000000">
            <w:pPr>
              <w:pStyle w:val="headertabella0"/>
            </w:pPr>
            <w:r w:rsidRPr="00AA23E4">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C7D6C5" w14:textId="77777777" w:rsidR="00F06538" w:rsidRPr="00AA23E4" w:rsidRDefault="00000000">
            <w:pPr>
              <w:pStyle w:val="headertabella0"/>
            </w:pPr>
            <w:r w:rsidRPr="00AA23E4">
              <w:t xml:space="preserve">Ora </w:t>
            </w:r>
            <w:proofErr w:type="spellStart"/>
            <w:r w:rsidRPr="00AA23E4">
              <w:t>Orig</w:t>
            </w:r>
            <w:proofErr w:type="spellEnd"/>
            <w:r w:rsidRPr="00AA23E4">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86FA30" w14:textId="77777777" w:rsidR="00F06538" w:rsidRPr="00AA23E4" w:rsidRDefault="00000000">
            <w:pPr>
              <w:pStyle w:val="headertabella0"/>
            </w:pPr>
            <w:r w:rsidRPr="00AA23E4">
              <w:t>Impianto</w:t>
            </w:r>
          </w:p>
        </w:tc>
      </w:tr>
      <w:tr w:rsidR="00F06538" w:rsidRPr="00AA23E4" w14:paraId="15578B01"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202EC" w14:textId="77777777" w:rsidR="00F06538" w:rsidRPr="00AA23E4" w:rsidRDefault="00000000">
            <w:pPr>
              <w:pStyle w:val="rowtabella0"/>
            </w:pPr>
            <w:r w:rsidRPr="00AA23E4">
              <w:t>29/04/2025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6CF56" w14:textId="77777777" w:rsidR="00F06538" w:rsidRPr="00AA23E4" w:rsidRDefault="00000000">
            <w:pPr>
              <w:pStyle w:val="rowtabella0"/>
              <w:jc w:val="center"/>
            </w:pPr>
            <w:r w:rsidRPr="00AA23E4">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CC12E" w14:textId="77777777" w:rsidR="00F06538" w:rsidRPr="00AA23E4" w:rsidRDefault="00000000">
            <w:pPr>
              <w:pStyle w:val="rowtabella0"/>
            </w:pPr>
            <w:r w:rsidRPr="00AA23E4">
              <w:t>LOMELLINA CALCIO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BB843" w14:textId="77777777" w:rsidR="00F06538" w:rsidRPr="00AA23E4" w:rsidRDefault="00000000">
            <w:pPr>
              <w:pStyle w:val="rowtabella0"/>
            </w:pPr>
            <w:r w:rsidRPr="00AA23E4">
              <w:t>ASD VIGEVANO ACADEMY</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89ED0" w14:textId="77777777" w:rsidR="00F06538" w:rsidRPr="00AA23E4" w:rsidRDefault="00000000">
            <w:pPr>
              <w:pStyle w:val="rowtabella0"/>
            </w:pPr>
            <w:r w:rsidRPr="00AA23E4">
              <w:t>04/05/2025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14C12" w14:textId="77777777" w:rsidR="00F06538" w:rsidRPr="00AA23E4" w:rsidRDefault="00000000">
            <w:pPr>
              <w:pStyle w:val="rowtabella0"/>
              <w:jc w:val="center"/>
            </w:pPr>
            <w:r w:rsidRPr="00AA23E4">
              <w:t>19:30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03A2C" w14:textId="77777777" w:rsidR="00F06538" w:rsidRPr="00AA23E4" w:rsidRDefault="00000000">
            <w:pPr>
              <w:pStyle w:val="rowtabella0"/>
              <w:jc w:val="center"/>
            </w:pPr>
            <w:r w:rsidRPr="00AA23E4">
              <w:t>10:30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4943C" w14:textId="77777777" w:rsidR="00F06538" w:rsidRPr="00AA23E4" w:rsidRDefault="00F06538"/>
        </w:tc>
      </w:tr>
      <w:tr w:rsidR="00F06538" w:rsidRPr="00AA23E4" w14:paraId="4BC04F9D"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C6A99" w14:textId="77777777" w:rsidR="00F06538" w:rsidRPr="00AA23E4" w:rsidRDefault="00000000">
            <w:pPr>
              <w:pStyle w:val="rowtabella0"/>
            </w:pPr>
            <w:r w:rsidRPr="00AA23E4">
              <w:t>01/05/2025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24320" w14:textId="77777777" w:rsidR="00F06538" w:rsidRPr="00AA23E4" w:rsidRDefault="00000000">
            <w:pPr>
              <w:pStyle w:val="rowtabella0"/>
              <w:jc w:val="center"/>
            </w:pPr>
            <w:r w:rsidRPr="00AA23E4">
              <w:t>12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610C5" w14:textId="77777777" w:rsidR="00F06538" w:rsidRPr="00AA23E4" w:rsidRDefault="00000000">
            <w:pPr>
              <w:pStyle w:val="rowtabella0"/>
            </w:pPr>
            <w:r w:rsidRPr="00AA23E4">
              <w:t>AVC VOGHERESE 1919</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E3002" w14:textId="77777777" w:rsidR="00F06538" w:rsidRPr="00AA23E4" w:rsidRDefault="00000000">
            <w:pPr>
              <w:pStyle w:val="rowtabella0"/>
            </w:pPr>
            <w:r w:rsidRPr="00AA23E4">
              <w:t>NUOVA OLYMPIA DORNO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4796B" w14:textId="77777777" w:rsidR="00F06538" w:rsidRPr="00AA23E4" w:rsidRDefault="00000000">
            <w:pPr>
              <w:pStyle w:val="rowtabella0"/>
            </w:pPr>
            <w:r w:rsidRPr="00AA23E4">
              <w:t>27/04/2025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2DCA8" w14:textId="77777777" w:rsidR="00F06538" w:rsidRPr="00AA23E4" w:rsidRDefault="00000000">
            <w:pPr>
              <w:pStyle w:val="rowtabella0"/>
              <w:jc w:val="center"/>
            </w:pPr>
            <w:r w:rsidRPr="00AA23E4">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7EA40" w14:textId="77777777" w:rsidR="00F06538" w:rsidRPr="00AA23E4" w:rsidRDefault="00000000">
            <w:pPr>
              <w:pStyle w:val="rowtabella0"/>
              <w:jc w:val="center"/>
            </w:pPr>
            <w:r w:rsidRPr="00AA23E4">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2958F" w14:textId="77777777" w:rsidR="00F06538" w:rsidRPr="00AA23E4" w:rsidRDefault="00000000">
            <w:pPr>
              <w:pStyle w:val="rowtabella0"/>
            </w:pPr>
            <w:r w:rsidRPr="00AA23E4">
              <w:t>CAMPO COMUNALE "TITO NEVERANI" SILVANO PIETRA VIA CIRCONVALLAZIONE</w:t>
            </w:r>
          </w:p>
        </w:tc>
      </w:tr>
      <w:tr w:rsidR="00F06538" w:rsidRPr="00AA23E4" w14:paraId="6AFB0F92"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B0A82" w14:textId="77777777" w:rsidR="00F06538" w:rsidRPr="00AA23E4" w:rsidRDefault="00000000">
            <w:pPr>
              <w:pStyle w:val="rowtabella0"/>
            </w:pPr>
            <w:r w:rsidRPr="00AA23E4">
              <w:t>01/05/2025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EFA36" w14:textId="77777777" w:rsidR="00F06538" w:rsidRPr="00AA23E4" w:rsidRDefault="00000000">
            <w:pPr>
              <w:pStyle w:val="rowtabella0"/>
              <w:jc w:val="center"/>
            </w:pPr>
            <w:r w:rsidRPr="00AA23E4">
              <w:t>12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1D36B" w14:textId="77777777" w:rsidR="00F06538" w:rsidRPr="00AA23E4" w:rsidRDefault="00000000">
            <w:pPr>
              <w:pStyle w:val="rowtabella0"/>
            </w:pPr>
            <w:r w:rsidRPr="00AA23E4">
              <w:t>VIRTUS LOMELLINA G.S.D.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875A2" w14:textId="77777777" w:rsidR="00F06538" w:rsidRPr="00AA23E4" w:rsidRDefault="00000000">
            <w:pPr>
              <w:pStyle w:val="rowtabella0"/>
            </w:pPr>
            <w:r w:rsidRPr="00AA23E4">
              <w:t>VIGEVANO CALCIO 1921</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57F73" w14:textId="77777777" w:rsidR="00F06538" w:rsidRPr="00AA23E4" w:rsidRDefault="00000000">
            <w:pPr>
              <w:pStyle w:val="rowtabella0"/>
            </w:pPr>
            <w:r w:rsidRPr="00AA23E4">
              <w:t>27/04/2025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73013" w14:textId="77777777" w:rsidR="00F06538" w:rsidRPr="00AA23E4" w:rsidRDefault="00000000">
            <w:pPr>
              <w:pStyle w:val="rowtabella0"/>
              <w:jc w:val="center"/>
            </w:pPr>
            <w:r w:rsidRPr="00AA23E4">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C25D1" w14:textId="77777777" w:rsidR="00F06538" w:rsidRPr="00AA23E4" w:rsidRDefault="00000000">
            <w:pPr>
              <w:pStyle w:val="rowtabella0"/>
              <w:jc w:val="center"/>
            </w:pPr>
            <w:r w:rsidRPr="00AA23E4">
              <w:t>16:00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37F64" w14:textId="77777777" w:rsidR="00F06538" w:rsidRPr="00AA23E4" w:rsidRDefault="00F06538"/>
        </w:tc>
      </w:tr>
    </w:tbl>
    <w:p w14:paraId="3C9131A0" w14:textId="77777777" w:rsidR="00F06538" w:rsidRPr="00AA23E4" w:rsidRDefault="00F06538">
      <w:pPr>
        <w:pStyle w:val="breakline"/>
        <w:divId w:val="1291934214"/>
      </w:pPr>
    </w:p>
    <w:p w14:paraId="29299C05" w14:textId="77777777" w:rsidR="00F06538" w:rsidRPr="00AA23E4" w:rsidRDefault="00F06538">
      <w:pPr>
        <w:pStyle w:val="breakline"/>
        <w:divId w:val="1291934214"/>
      </w:pPr>
    </w:p>
    <w:p w14:paraId="3C533DF0" w14:textId="77777777" w:rsidR="00F06538" w:rsidRPr="00AA23E4" w:rsidRDefault="00000000">
      <w:pPr>
        <w:pStyle w:val="titoloprinc"/>
        <w:divId w:val="1291934214"/>
      </w:pPr>
      <w:bookmarkStart w:id="359" w:name="_Toc196417143"/>
      <w:r w:rsidRPr="00AA23E4">
        <w:t>RISULTATI</w:t>
      </w:r>
      <w:bookmarkEnd w:id="359"/>
    </w:p>
    <w:p w14:paraId="607BFD06" w14:textId="77777777" w:rsidR="00F06538" w:rsidRPr="00AA23E4" w:rsidRDefault="00F06538">
      <w:pPr>
        <w:pStyle w:val="breakline"/>
        <w:divId w:val="1291934214"/>
      </w:pPr>
    </w:p>
    <w:p w14:paraId="0FA6AB0C" w14:textId="77777777" w:rsidR="00F06538" w:rsidRPr="00AA23E4" w:rsidRDefault="00000000">
      <w:pPr>
        <w:pStyle w:val="sottotitolocampionato1"/>
        <w:divId w:val="1291934214"/>
      </w:pPr>
      <w:r w:rsidRPr="00AA23E4">
        <w:t>RISULTATI UFFICIALI GARE DEL 17/04/2025</w:t>
      </w:r>
    </w:p>
    <w:p w14:paraId="07FC9300" w14:textId="77777777" w:rsidR="00F06538" w:rsidRPr="00AA23E4" w:rsidRDefault="00000000">
      <w:pPr>
        <w:pStyle w:val="sottotitolocampionato2"/>
        <w:divId w:val="1291934214"/>
      </w:pPr>
      <w:r w:rsidRPr="00AA23E4">
        <w:t>Si trascrivono qui di seguito i risultati ufficiali delle gare disputate</w:t>
      </w:r>
    </w:p>
    <w:p w14:paraId="7FA01DD8" w14:textId="77777777" w:rsidR="00F06538" w:rsidRPr="00AA23E4" w:rsidRDefault="00F06538">
      <w:pPr>
        <w:pStyle w:val="breakline"/>
        <w:divId w:val="1291934214"/>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06538" w:rsidRPr="00AA23E4" w14:paraId="507450A3" w14:textId="77777777">
        <w:trPr>
          <w:divId w:val="129193421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06538" w:rsidRPr="00AA23E4" w14:paraId="437C05D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A5E62C" w14:textId="77777777" w:rsidR="00F06538" w:rsidRPr="00AA23E4" w:rsidRDefault="00000000">
                  <w:pPr>
                    <w:pStyle w:val="headertabella0"/>
                  </w:pPr>
                  <w:r w:rsidRPr="00AA23E4">
                    <w:t>GIRONE B - 11 Giornata - R</w:t>
                  </w:r>
                </w:p>
              </w:tc>
            </w:tr>
            <w:tr w:rsidR="00F06538" w:rsidRPr="00AA23E4" w14:paraId="7B65A7DB"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7F808FB" w14:textId="77777777" w:rsidR="00F06538" w:rsidRPr="00AA23E4" w:rsidRDefault="00000000">
                  <w:pPr>
                    <w:pStyle w:val="rowtabella0"/>
                  </w:pPr>
                  <w:r w:rsidRPr="00AA23E4">
                    <w:t>POLISPORTIVAVOGHERESE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7D47CB" w14:textId="77777777" w:rsidR="00F06538" w:rsidRPr="00AA23E4" w:rsidRDefault="00000000">
                  <w:pPr>
                    <w:pStyle w:val="rowtabella0"/>
                  </w:pPr>
                  <w:r w:rsidRPr="00AA23E4">
                    <w:t>- PRO MORTARA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3822F1" w14:textId="77777777" w:rsidR="00F06538" w:rsidRPr="00AA23E4" w:rsidRDefault="00000000">
                  <w:pPr>
                    <w:pStyle w:val="rowtabella0"/>
                    <w:jc w:val="center"/>
                  </w:pPr>
                  <w:r w:rsidRPr="00AA23E4">
                    <w:t>5 - 0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A15C7A" w14:textId="77777777" w:rsidR="00F06538" w:rsidRPr="00AA23E4" w:rsidRDefault="00000000">
                  <w:pPr>
                    <w:pStyle w:val="rowtabella0"/>
                    <w:jc w:val="center"/>
                  </w:pPr>
                  <w:r w:rsidRPr="00AA23E4">
                    <w:t> </w:t>
                  </w:r>
                </w:p>
              </w:tc>
            </w:tr>
          </w:tbl>
          <w:p w14:paraId="05E58036" w14:textId="77777777" w:rsidR="00F06538" w:rsidRPr="00AA23E4" w:rsidRDefault="00F06538"/>
        </w:tc>
      </w:tr>
    </w:tbl>
    <w:p w14:paraId="19465FD3" w14:textId="77777777" w:rsidR="00F06538" w:rsidRPr="00AA23E4" w:rsidRDefault="00F06538">
      <w:pPr>
        <w:pStyle w:val="breakline"/>
        <w:divId w:val="1291934214"/>
      </w:pPr>
    </w:p>
    <w:p w14:paraId="3BD6D6A1" w14:textId="77777777" w:rsidR="00F06538" w:rsidRPr="00AA23E4" w:rsidRDefault="00F06538">
      <w:pPr>
        <w:pStyle w:val="breakline"/>
        <w:divId w:val="1291934214"/>
      </w:pPr>
    </w:p>
    <w:p w14:paraId="3BF4A213" w14:textId="77777777" w:rsidR="00F06538" w:rsidRPr="00AA23E4" w:rsidRDefault="00000000">
      <w:pPr>
        <w:pStyle w:val="titolocampionato"/>
        <w:shd w:val="clear" w:color="auto" w:fill="CCCCCC"/>
        <w:spacing w:before="80" w:after="40"/>
        <w:divId w:val="1291934214"/>
      </w:pPr>
      <w:bookmarkStart w:id="360" w:name="_Toc196417144"/>
      <w:r w:rsidRPr="00AA23E4">
        <w:t>GIOVANISSIMI PROV UNDER 14 -PV</w:t>
      </w:r>
      <w:bookmarkEnd w:id="360"/>
    </w:p>
    <w:p w14:paraId="32FA8699" w14:textId="77777777" w:rsidR="00F06538" w:rsidRPr="00AA23E4" w:rsidRDefault="00000000">
      <w:pPr>
        <w:pStyle w:val="titoloprinc"/>
        <w:divId w:val="1291934214"/>
      </w:pPr>
      <w:bookmarkStart w:id="361" w:name="_Toc196417145"/>
      <w:r w:rsidRPr="00AA23E4">
        <w:t>VARIAZIONI AL PROGRAMMA GARE</w:t>
      </w:r>
      <w:bookmarkEnd w:id="361"/>
    </w:p>
    <w:p w14:paraId="500A714D" w14:textId="77777777" w:rsidR="00F06538" w:rsidRPr="00AA23E4" w:rsidRDefault="00F06538">
      <w:pPr>
        <w:pStyle w:val="breakline"/>
        <w:divId w:val="1291934214"/>
      </w:pPr>
    </w:p>
    <w:p w14:paraId="3BA96905" w14:textId="77777777" w:rsidR="00F06538" w:rsidRPr="00AA23E4" w:rsidRDefault="00F06538">
      <w:pPr>
        <w:pStyle w:val="breakline"/>
        <w:divId w:val="1291934214"/>
      </w:pPr>
    </w:p>
    <w:p w14:paraId="6D2EBAAF" w14:textId="77777777" w:rsidR="00F06538" w:rsidRPr="00AA23E4" w:rsidRDefault="00000000">
      <w:pPr>
        <w:pStyle w:val="titolomedio"/>
        <w:divId w:val="1291934214"/>
      </w:pPr>
      <w:r w:rsidRPr="00AA23E4">
        <w:t>GARA VARIATA</w:t>
      </w:r>
    </w:p>
    <w:p w14:paraId="34BCAB8F" w14:textId="77777777" w:rsidR="00F06538" w:rsidRPr="00AA23E4" w:rsidRDefault="00F06538">
      <w:pPr>
        <w:pStyle w:val="breakline"/>
        <w:divId w:val="1291934214"/>
      </w:pPr>
    </w:p>
    <w:p w14:paraId="450E5AA6" w14:textId="77777777" w:rsidR="00F06538" w:rsidRPr="00AA23E4" w:rsidRDefault="00F06538">
      <w:pPr>
        <w:pStyle w:val="breakline"/>
        <w:divId w:val="1291934214"/>
      </w:pPr>
    </w:p>
    <w:p w14:paraId="52B87A01" w14:textId="77777777" w:rsidR="00F06538" w:rsidRPr="00AA23E4" w:rsidRDefault="00000000">
      <w:pPr>
        <w:pStyle w:val="sottotitolocampionato1"/>
        <w:divId w:val="1291934214"/>
      </w:pPr>
      <w:r w:rsidRPr="00AA23E4">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F06538" w:rsidRPr="00AA23E4" w14:paraId="7A8EDEB1" w14:textId="77777777">
        <w:trPr>
          <w:divId w:val="1291934214"/>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2D6131" w14:textId="77777777" w:rsidR="00F06538" w:rsidRPr="00AA23E4" w:rsidRDefault="00000000">
            <w:pPr>
              <w:pStyle w:val="headertabella0"/>
            </w:pPr>
            <w:r w:rsidRPr="00AA23E4">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F64CB3" w14:textId="77777777" w:rsidR="00F06538" w:rsidRPr="00AA23E4" w:rsidRDefault="00000000">
            <w:pPr>
              <w:pStyle w:val="headertabella0"/>
            </w:pPr>
            <w:r w:rsidRPr="00AA23E4">
              <w:t xml:space="preserve">N° </w:t>
            </w:r>
            <w:proofErr w:type="spellStart"/>
            <w:r w:rsidRPr="00AA23E4">
              <w:t>Gior</w:t>
            </w:r>
            <w:proofErr w:type="spellEnd"/>
            <w:r w:rsidRPr="00AA23E4">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E935D6" w14:textId="77777777" w:rsidR="00F06538" w:rsidRPr="00AA23E4" w:rsidRDefault="00000000">
            <w:pPr>
              <w:pStyle w:val="headertabella0"/>
            </w:pPr>
            <w:r w:rsidRPr="00AA23E4">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C31F2C" w14:textId="77777777" w:rsidR="00F06538" w:rsidRPr="00AA23E4" w:rsidRDefault="00000000">
            <w:pPr>
              <w:pStyle w:val="headertabella0"/>
            </w:pPr>
            <w:r w:rsidRPr="00AA23E4">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8F98F4" w14:textId="77777777" w:rsidR="00F06538" w:rsidRPr="00AA23E4" w:rsidRDefault="00000000">
            <w:pPr>
              <w:pStyle w:val="headertabella0"/>
            </w:pPr>
            <w:r w:rsidRPr="00AA23E4">
              <w:t xml:space="preserve">Data </w:t>
            </w:r>
            <w:proofErr w:type="spellStart"/>
            <w:r w:rsidRPr="00AA23E4">
              <w:t>Orig</w:t>
            </w:r>
            <w:proofErr w:type="spellEnd"/>
            <w:r w:rsidRPr="00AA23E4">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EB846F" w14:textId="77777777" w:rsidR="00F06538" w:rsidRPr="00AA23E4" w:rsidRDefault="00000000">
            <w:pPr>
              <w:pStyle w:val="headertabella0"/>
            </w:pPr>
            <w:r w:rsidRPr="00AA23E4">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446E37" w14:textId="77777777" w:rsidR="00F06538" w:rsidRPr="00AA23E4" w:rsidRDefault="00000000">
            <w:pPr>
              <w:pStyle w:val="headertabella0"/>
            </w:pPr>
            <w:r w:rsidRPr="00AA23E4">
              <w:t xml:space="preserve">Ora </w:t>
            </w:r>
            <w:proofErr w:type="spellStart"/>
            <w:r w:rsidRPr="00AA23E4">
              <w:t>Orig</w:t>
            </w:r>
            <w:proofErr w:type="spellEnd"/>
            <w:r w:rsidRPr="00AA23E4">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45104B" w14:textId="77777777" w:rsidR="00F06538" w:rsidRPr="00AA23E4" w:rsidRDefault="00000000">
            <w:pPr>
              <w:pStyle w:val="headertabella0"/>
            </w:pPr>
            <w:r w:rsidRPr="00AA23E4">
              <w:t>Impianto</w:t>
            </w:r>
          </w:p>
        </w:tc>
      </w:tr>
      <w:tr w:rsidR="00F06538" w:rsidRPr="00AA23E4" w14:paraId="7022F662"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21726" w14:textId="77777777" w:rsidR="00F06538" w:rsidRPr="00AA23E4" w:rsidRDefault="00000000">
            <w:pPr>
              <w:pStyle w:val="rowtabella0"/>
            </w:pPr>
            <w:r w:rsidRPr="00AA23E4">
              <w:t>25/04/2025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EE78B" w14:textId="77777777" w:rsidR="00F06538" w:rsidRPr="00AA23E4" w:rsidRDefault="00000000">
            <w:pPr>
              <w:pStyle w:val="rowtabella0"/>
              <w:jc w:val="center"/>
            </w:pPr>
            <w:r w:rsidRPr="00AA23E4">
              <w:t>12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5980F" w14:textId="77777777" w:rsidR="00F06538" w:rsidRPr="00AA23E4" w:rsidRDefault="00000000">
            <w:pPr>
              <w:pStyle w:val="rowtabella0"/>
            </w:pPr>
            <w:r w:rsidRPr="00AA23E4">
              <w:t>PAVIA 1911 S.S.D. A 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76C1D" w14:textId="77777777" w:rsidR="00F06538" w:rsidRPr="00AA23E4" w:rsidRDefault="00000000">
            <w:pPr>
              <w:pStyle w:val="rowtabella0"/>
            </w:pPr>
            <w:r w:rsidRPr="00AA23E4">
              <w:t>SIZIANO LANTERNA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B6755" w14:textId="77777777" w:rsidR="00F06538" w:rsidRPr="00AA23E4" w:rsidRDefault="00000000">
            <w:pPr>
              <w:pStyle w:val="rowtabella0"/>
            </w:pPr>
            <w:r w:rsidRPr="00AA23E4">
              <w:t>27/04/2025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7F6B5" w14:textId="77777777" w:rsidR="00F06538" w:rsidRPr="00AA23E4" w:rsidRDefault="00000000">
            <w:pPr>
              <w:pStyle w:val="rowtabella0"/>
              <w:jc w:val="center"/>
            </w:pPr>
            <w:r w:rsidRPr="00AA23E4">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03487" w14:textId="77777777" w:rsidR="00F06538" w:rsidRPr="00AA23E4" w:rsidRDefault="00F06538"/>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BF06A" w14:textId="77777777" w:rsidR="00F06538" w:rsidRPr="00AA23E4" w:rsidRDefault="00F06538">
            <w:pPr>
              <w:rPr>
                <w:sz w:val="20"/>
              </w:rPr>
            </w:pPr>
          </w:p>
        </w:tc>
      </w:tr>
      <w:tr w:rsidR="00F06538" w:rsidRPr="00AA23E4" w14:paraId="31742FC6"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312AE" w14:textId="77777777" w:rsidR="00F06538" w:rsidRPr="00AA23E4" w:rsidRDefault="00000000">
            <w:pPr>
              <w:pStyle w:val="rowtabella0"/>
            </w:pPr>
            <w:r w:rsidRPr="00AA23E4">
              <w:t>27/04/2025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04119" w14:textId="77777777" w:rsidR="00F06538" w:rsidRPr="00AA23E4" w:rsidRDefault="00000000">
            <w:pPr>
              <w:pStyle w:val="rowtabella0"/>
              <w:jc w:val="center"/>
            </w:pPr>
            <w:r w:rsidRPr="00AA23E4">
              <w:t>12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E5C83" w14:textId="77777777" w:rsidR="00F06538" w:rsidRPr="00AA23E4" w:rsidRDefault="00000000">
            <w:pPr>
              <w:pStyle w:val="rowtabella0"/>
            </w:pPr>
            <w:r w:rsidRPr="00AA23E4">
              <w:t>VIRTUS BINASCO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BFCDF4" w14:textId="77777777" w:rsidR="00F06538" w:rsidRPr="00AA23E4" w:rsidRDefault="00000000">
            <w:pPr>
              <w:pStyle w:val="rowtabella0"/>
            </w:pPr>
            <w:r w:rsidRPr="00AA23E4">
              <w:t>CILAVEGNA OLIMPIC95</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CE49A" w14:textId="77777777" w:rsidR="00F06538" w:rsidRPr="00AA23E4" w:rsidRDefault="00F06538"/>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AEC6A" w14:textId="77777777" w:rsidR="00F06538" w:rsidRPr="00AA23E4" w:rsidRDefault="00000000">
            <w:pPr>
              <w:pStyle w:val="rowtabella0"/>
              <w:jc w:val="center"/>
            </w:pPr>
            <w:r w:rsidRPr="00AA23E4">
              <w:t>10:30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CA41C" w14:textId="77777777" w:rsidR="00F06538" w:rsidRPr="00AA23E4" w:rsidRDefault="00000000">
            <w:pPr>
              <w:pStyle w:val="rowtabella0"/>
              <w:jc w:val="center"/>
            </w:pPr>
            <w:r w:rsidRPr="00AA23E4">
              <w:t>16:00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0748D" w14:textId="77777777" w:rsidR="00F06538" w:rsidRPr="00AA23E4" w:rsidRDefault="00F06538"/>
        </w:tc>
      </w:tr>
      <w:tr w:rsidR="00F06538" w:rsidRPr="00AA23E4" w14:paraId="7CD06068"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97DA5" w14:textId="77777777" w:rsidR="00F06538" w:rsidRPr="00AA23E4" w:rsidRDefault="00000000">
            <w:pPr>
              <w:pStyle w:val="rowtabella0"/>
            </w:pPr>
            <w:r w:rsidRPr="00AA23E4">
              <w:t>30/04/2025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5FE0D" w14:textId="77777777" w:rsidR="00F06538" w:rsidRPr="00AA23E4" w:rsidRDefault="00000000">
            <w:pPr>
              <w:pStyle w:val="rowtabella0"/>
              <w:jc w:val="center"/>
            </w:pPr>
            <w:r w:rsidRPr="00AA23E4">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03421" w14:textId="77777777" w:rsidR="00F06538" w:rsidRPr="00AA23E4" w:rsidRDefault="00000000">
            <w:pPr>
              <w:pStyle w:val="rowtabella0"/>
            </w:pPr>
            <w:r w:rsidRPr="00AA23E4">
              <w:t>SIZIANO LANTERNA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CB61E" w14:textId="77777777" w:rsidR="00F06538" w:rsidRPr="00AA23E4" w:rsidRDefault="00000000">
            <w:pPr>
              <w:pStyle w:val="rowtabella0"/>
            </w:pPr>
            <w:r w:rsidRPr="00AA23E4">
              <w:t>S.ALESSANDRO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39ED3" w14:textId="77777777" w:rsidR="00F06538" w:rsidRPr="00AA23E4" w:rsidRDefault="00000000">
            <w:pPr>
              <w:pStyle w:val="rowtabella0"/>
            </w:pPr>
            <w:r w:rsidRPr="00AA23E4">
              <w:t>04/05/2025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0DD24" w14:textId="77777777" w:rsidR="00F06538" w:rsidRPr="00AA23E4" w:rsidRDefault="00000000">
            <w:pPr>
              <w:pStyle w:val="rowtabella0"/>
              <w:jc w:val="center"/>
            </w:pPr>
            <w:r w:rsidRPr="00AA23E4">
              <w:t>19:00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09BC6" w14:textId="77777777" w:rsidR="00F06538" w:rsidRPr="00AA23E4" w:rsidRDefault="00000000">
            <w:pPr>
              <w:pStyle w:val="rowtabella0"/>
              <w:jc w:val="center"/>
            </w:pPr>
            <w:r w:rsidRPr="00AA23E4">
              <w:t>10:30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4D1C5" w14:textId="77777777" w:rsidR="00F06538" w:rsidRPr="00AA23E4" w:rsidRDefault="00000000">
            <w:pPr>
              <w:pStyle w:val="rowtabella0"/>
            </w:pPr>
            <w:r w:rsidRPr="00AA23E4">
              <w:t>CAMPO SPORTIVO COMUNALE SIZIANO PIAZZA G.NEGRI, N.1</w:t>
            </w:r>
          </w:p>
        </w:tc>
      </w:tr>
      <w:tr w:rsidR="00F06538" w:rsidRPr="00AA23E4" w14:paraId="6DB11EE8"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F8112" w14:textId="77777777" w:rsidR="00F06538" w:rsidRPr="00AA23E4" w:rsidRDefault="00000000">
            <w:pPr>
              <w:pStyle w:val="rowtabella0"/>
            </w:pPr>
            <w:r w:rsidRPr="00AA23E4">
              <w:t>01/05/2025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78328" w14:textId="77777777" w:rsidR="00F06538" w:rsidRPr="00AA23E4" w:rsidRDefault="00000000">
            <w:pPr>
              <w:pStyle w:val="rowtabella0"/>
              <w:jc w:val="center"/>
            </w:pPr>
            <w:r w:rsidRPr="00AA23E4">
              <w:t>12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F536C" w14:textId="77777777" w:rsidR="00F06538" w:rsidRPr="00AA23E4" w:rsidRDefault="00000000">
            <w:pPr>
              <w:pStyle w:val="rowtabella0"/>
            </w:pPr>
            <w:r w:rsidRPr="00AA23E4">
              <w:t>GIUSSAGO CALCIO 1973</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0316C" w14:textId="77777777" w:rsidR="00F06538" w:rsidRPr="00AA23E4" w:rsidRDefault="00000000">
            <w:pPr>
              <w:pStyle w:val="rowtabella0"/>
            </w:pPr>
            <w:r w:rsidRPr="00AA23E4">
              <w:t>FRIGIROLA 1952</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4D83F" w14:textId="77777777" w:rsidR="00F06538" w:rsidRPr="00AA23E4" w:rsidRDefault="00000000">
            <w:pPr>
              <w:pStyle w:val="rowtabella0"/>
            </w:pPr>
            <w:r w:rsidRPr="00AA23E4">
              <w:t>27/04/2025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8C4D3" w14:textId="77777777" w:rsidR="00F06538" w:rsidRPr="00AA23E4" w:rsidRDefault="00000000">
            <w:pPr>
              <w:pStyle w:val="rowtabella0"/>
              <w:jc w:val="center"/>
            </w:pPr>
            <w:r w:rsidRPr="00AA23E4">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3A79F" w14:textId="77777777" w:rsidR="00F06538" w:rsidRPr="00AA23E4" w:rsidRDefault="00000000">
            <w:pPr>
              <w:pStyle w:val="rowtabella0"/>
              <w:jc w:val="center"/>
            </w:pPr>
            <w:r w:rsidRPr="00AA23E4">
              <w:t>18:30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257DA" w14:textId="77777777" w:rsidR="00F06538" w:rsidRPr="00AA23E4" w:rsidRDefault="00F06538"/>
        </w:tc>
      </w:tr>
      <w:tr w:rsidR="00F06538" w:rsidRPr="00AA23E4" w14:paraId="0895BA1B"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BACE2" w14:textId="77777777" w:rsidR="00F06538" w:rsidRPr="00AA23E4" w:rsidRDefault="00000000">
            <w:pPr>
              <w:pStyle w:val="rowtabella0"/>
            </w:pPr>
            <w:r w:rsidRPr="00AA23E4">
              <w:t>01/05/2025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424A7" w14:textId="77777777" w:rsidR="00F06538" w:rsidRPr="00AA23E4" w:rsidRDefault="00000000">
            <w:pPr>
              <w:pStyle w:val="rowtabella0"/>
              <w:jc w:val="center"/>
            </w:pPr>
            <w:r w:rsidRPr="00AA23E4">
              <w:t>12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F109A" w14:textId="77777777" w:rsidR="00F06538" w:rsidRPr="00AA23E4" w:rsidRDefault="00000000">
            <w:pPr>
              <w:pStyle w:val="rowtabella0"/>
            </w:pPr>
            <w:r w:rsidRPr="00AA23E4">
              <w:t>MIRABELLO 1957</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CE066" w14:textId="77777777" w:rsidR="00F06538" w:rsidRPr="00AA23E4" w:rsidRDefault="00000000">
            <w:pPr>
              <w:pStyle w:val="rowtabella0"/>
            </w:pPr>
            <w:r w:rsidRPr="00AA23E4">
              <w:t>ATHLETIC PAVIA A.R.L.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99E04" w14:textId="77777777" w:rsidR="00F06538" w:rsidRPr="00AA23E4" w:rsidRDefault="00000000">
            <w:pPr>
              <w:pStyle w:val="rowtabella0"/>
            </w:pPr>
            <w:r w:rsidRPr="00AA23E4">
              <w:t>27/04/2025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FEE0B" w14:textId="77777777" w:rsidR="00F06538" w:rsidRPr="00AA23E4" w:rsidRDefault="00000000">
            <w:pPr>
              <w:pStyle w:val="rowtabella0"/>
              <w:jc w:val="center"/>
            </w:pPr>
            <w:r w:rsidRPr="00AA23E4">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C2018" w14:textId="77777777" w:rsidR="00F06538" w:rsidRPr="00AA23E4" w:rsidRDefault="00F06538"/>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81B8D" w14:textId="77777777" w:rsidR="00F06538" w:rsidRPr="00AA23E4" w:rsidRDefault="00F06538">
            <w:pPr>
              <w:rPr>
                <w:sz w:val="20"/>
              </w:rPr>
            </w:pPr>
          </w:p>
        </w:tc>
      </w:tr>
      <w:tr w:rsidR="00F06538" w:rsidRPr="00AA23E4" w14:paraId="7AB9E9F7"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15507" w14:textId="77777777" w:rsidR="00F06538" w:rsidRPr="00AA23E4" w:rsidRDefault="00000000">
            <w:pPr>
              <w:pStyle w:val="rowtabella0"/>
            </w:pPr>
            <w:r w:rsidRPr="00AA23E4">
              <w:t>06/05/2025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7E8B9" w14:textId="77777777" w:rsidR="00F06538" w:rsidRPr="00AA23E4" w:rsidRDefault="00000000">
            <w:pPr>
              <w:pStyle w:val="rowtabella0"/>
              <w:jc w:val="center"/>
            </w:pPr>
            <w:r w:rsidRPr="00AA23E4">
              <w:t>13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7F2BA" w14:textId="77777777" w:rsidR="00F06538" w:rsidRPr="00AA23E4" w:rsidRDefault="00000000">
            <w:pPr>
              <w:pStyle w:val="rowtabella0"/>
            </w:pPr>
            <w:r w:rsidRPr="00AA23E4">
              <w:t>VIRTUS BINASCO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7843E" w14:textId="77777777" w:rsidR="00F06538" w:rsidRPr="00AA23E4" w:rsidRDefault="00000000">
            <w:pPr>
              <w:pStyle w:val="rowtabella0"/>
            </w:pPr>
            <w:r w:rsidRPr="00AA23E4">
              <w:t>GIUSSAGO CALCIO 1973</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8FA9D" w14:textId="77777777" w:rsidR="00F06538" w:rsidRPr="00AA23E4" w:rsidRDefault="00000000">
            <w:pPr>
              <w:pStyle w:val="rowtabella0"/>
            </w:pPr>
            <w:r w:rsidRPr="00AA23E4">
              <w:t>04/05/2025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F34CCC" w14:textId="77777777" w:rsidR="00F06538" w:rsidRPr="00AA23E4" w:rsidRDefault="00000000">
            <w:pPr>
              <w:pStyle w:val="rowtabella0"/>
              <w:jc w:val="center"/>
            </w:pPr>
            <w:r w:rsidRPr="00AA23E4">
              <w:t>19:30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6205F" w14:textId="77777777" w:rsidR="00F06538" w:rsidRPr="00AA23E4" w:rsidRDefault="00000000">
            <w:pPr>
              <w:pStyle w:val="rowtabella0"/>
              <w:jc w:val="center"/>
            </w:pPr>
            <w:r w:rsidRPr="00AA23E4">
              <w:t>16:00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4DCDE" w14:textId="77777777" w:rsidR="00F06538" w:rsidRPr="00AA23E4" w:rsidRDefault="00F06538"/>
        </w:tc>
      </w:tr>
    </w:tbl>
    <w:p w14:paraId="4951A736" w14:textId="77777777" w:rsidR="00F06538" w:rsidRPr="00AA23E4" w:rsidRDefault="00F06538">
      <w:pPr>
        <w:pStyle w:val="breakline"/>
        <w:divId w:val="1291934214"/>
      </w:pPr>
    </w:p>
    <w:p w14:paraId="5C888D78" w14:textId="77777777" w:rsidR="00F06538" w:rsidRPr="00AA23E4" w:rsidRDefault="00F06538">
      <w:pPr>
        <w:pStyle w:val="breakline"/>
        <w:divId w:val="1291934214"/>
      </w:pPr>
    </w:p>
    <w:p w14:paraId="7DA8200A" w14:textId="77777777" w:rsidR="00F06538" w:rsidRPr="00AA23E4" w:rsidRDefault="00000000">
      <w:pPr>
        <w:pStyle w:val="sottotitolocampionato1"/>
        <w:divId w:val="1291934214"/>
      </w:pPr>
      <w:r w:rsidRPr="00AA23E4">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9"/>
        <w:gridCol w:w="700"/>
        <w:gridCol w:w="600"/>
        <w:gridCol w:w="600"/>
        <w:gridCol w:w="2497"/>
      </w:tblGrid>
      <w:tr w:rsidR="00F06538" w:rsidRPr="00AA23E4" w14:paraId="3098A985" w14:textId="77777777">
        <w:trPr>
          <w:divId w:val="1291934214"/>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E20B9B" w14:textId="77777777" w:rsidR="00F06538" w:rsidRPr="00AA23E4" w:rsidRDefault="00000000">
            <w:pPr>
              <w:pStyle w:val="headertabella0"/>
            </w:pPr>
            <w:r w:rsidRPr="00AA23E4">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E40968" w14:textId="77777777" w:rsidR="00F06538" w:rsidRPr="00AA23E4" w:rsidRDefault="00000000">
            <w:pPr>
              <w:pStyle w:val="headertabella0"/>
            </w:pPr>
            <w:r w:rsidRPr="00AA23E4">
              <w:t xml:space="preserve">N° </w:t>
            </w:r>
            <w:proofErr w:type="spellStart"/>
            <w:r w:rsidRPr="00AA23E4">
              <w:t>Gior</w:t>
            </w:r>
            <w:proofErr w:type="spellEnd"/>
            <w:r w:rsidRPr="00AA23E4">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49BB4A" w14:textId="77777777" w:rsidR="00F06538" w:rsidRPr="00AA23E4" w:rsidRDefault="00000000">
            <w:pPr>
              <w:pStyle w:val="headertabella0"/>
            </w:pPr>
            <w:r w:rsidRPr="00AA23E4">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A2DDEC" w14:textId="77777777" w:rsidR="00F06538" w:rsidRPr="00AA23E4" w:rsidRDefault="00000000">
            <w:pPr>
              <w:pStyle w:val="headertabella0"/>
            </w:pPr>
            <w:r w:rsidRPr="00AA23E4">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2890FC" w14:textId="77777777" w:rsidR="00F06538" w:rsidRPr="00AA23E4" w:rsidRDefault="00000000">
            <w:pPr>
              <w:pStyle w:val="headertabella0"/>
            </w:pPr>
            <w:r w:rsidRPr="00AA23E4">
              <w:t xml:space="preserve">Data </w:t>
            </w:r>
            <w:proofErr w:type="spellStart"/>
            <w:r w:rsidRPr="00AA23E4">
              <w:t>Orig</w:t>
            </w:r>
            <w:proofErr w:type="spellEnd"/>
            <w:r w:rsidRPr="00AA23E4">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4EDCC0" w14:textId="77777777" w:rsidR="00F06538" w:rsidRPr="00AA23E4" w:rsidRDefault="00000000">
            <w:pPr>
              <w:pStyle w:val="headertabella0"/>
            </w:pPr>
            <w:r w:rsidRPr="00AA23E4">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779D59" w14:textId="77777777" w:rsidR="00F06538" w:rsidRPr="00AA23E4" w:rsidRDefault="00000000">
            <w:pPr>
              <w:pStyle w:val="headertabella0"/>
            </w:pPr>
            <w:r w:rsidRPr="00AA23E4">
              <w:t xml:space="preserve">Ora </w:t>
            </w:r>
            <w:proofErr w:type="spellStart"/>
            <w:r w:rsidRPr="00AA23E4">
              <w:t>Orig</w:t>
            </w:r>
            <w:proofErr w:type="spellEnd"/>
            <w:r w:rsidRPr="00AA23E4">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DC32E1" w14:textId="77777777" w:rsidR="00F06538" w:rsidRPr="00AA23E4" w:rsidRDefault="00000000">
            <w:pPr>
              <w:pStyle w:val="headertabella0"/>
            </w:pPr>
            <w:r w:rsidRPr="00AA23E4">
              <w:t>Impianto</w:t>
            </w:r>
          </w:p>
        </w:tc>
      </w:tr>
      <w:tr w:rsidR="00F06538" w:rsidRPr="00AA23E4" w14:paraId="08824D5F"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C2D9A" w14:textId="77777777" w:rsidR="00F06538" w:rsidRPr="00AA23E4" w:rsidRDefault="00000000">
            <w:pPr>
              <w:pStyle w:val="rowtabella0"/>
            </w:pPr>
            <w:r w:rsidRPr="00AA23E4">
              <w:t>27/04/2025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E686D" w14:textId="77777777" w:rsidR="00F06538" w:rsidRPr="00AA23E4" w:rsidRDefault="00000000">
            <w:pPr>
              <w:pStyle w:val="rowtabella0"/>
              <w:jc w:val="center"/>
            </w:pPr>
            <w:r w:rsidRPr="00AA23E4">
              <w:t>12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904A1" w14:textId="77777777" w:rsidR="00F06538" w:rsidRPr="00AA23E4" w:rsidRDefault="00000000">
            <w:pPr>
              <w:pStyle w:val="rowtabella0"/>
            </w:pPr>
            <w:r w:rsidRPr="00AA23E4">
              <w:t>AVC VOGHERESE 1919</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33E9A" w14:textId="77777777" w:rsidR="00F06538" w:rsidRPr="00AA23E4" w:rsidRDefault="00000000">
            <w:pPr>
              <w:pStyle w:val="rowtabella0"/>
            </w:pPr>
            <w:r w:rsidRPr="00AA23E4">
              <w:t>A.S.D. MONTEBELLO 1966</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55091" w14:textId="77777777" w:rsidR="00F06538" w:rsidRPr="00AA23E4" w:rsidRDefault="00F06538"/>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0B47A" w14:textId="77777777" w:rsidR="00F06538" w:rsidRPr="00AA23E4" w:rsidRDefault="00000000">
            <w:pPr>
              <w:pStyle w:val="rowtabella0"/>
              <w:jc w:val="center"/>
            </w:pPr>
            <w:r w:rsidRPr="00AA23E4">
              <w:t>10:30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87214" w14:textId="77777777" w:rsidR="00F06538" w:rsidRPr="00AA23E4" w:rsidRDefault="00F06538"/>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D473B" w14:textId="77777777" w:rsidR="00F06538" w:rsidRPr="00AA23E4" w:rsidRDefault="00000000">
            <w:pPr>
              <w:pStyle w:val="rowtabella0"/>
            </w:pPr>
            <w:r w:rsidRPr="00AA23E4">
              <w:t>CAMPO SPORTIVO COMUNALE VOGHERA VIA FACCHINETTI</w:t>
            </w:r>
          </w:p>
        </w:tc>
      </w:tr>
      <w:tr w:rsidR="00F06538" w:rsidRPr="00AA23E4" w14:paraId="41A69140"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EEC10" w14:textId="77777777" w:rsidR="00F06538" w:rsidRPr="00AA23E4" w:rsidRDefault="00000000">
            <w:pPr>
              <w:pStyle w:val="rowtabella0"/>
            </w:pPr>
            <w:r w:rsidRPr="00AA23E4">
              <w:t>28/04/2025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2DE48" w14:textId="77777777" w:rsidR="00F06538" w:rsidRPr="00AA23E4" w:rsidRDefault="00000000">
            <w:pPr>
              <w:pStyle w:val="rowtabella0"/>
              <w:jc w:val="center"/>
            </w:pPr>
            <w:r w:rsidRPr="00AA23E4">
              <w:t>12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63A0A" w14:textId="77777777" w:rsidR="00F06538" w:rsidRPr="00AA23E4" w:rsidRDefault="00000000">
            <w:pPr>
              <w:pStyle w:val="rowtabella0"/>
            </w:pPr>
            <w:r w:rsidRPr="00AA23E4">
              <w:t>ALBUZZANO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D48DC" w14:textId="77777777" w:rsidR="00F06538" w:rsidRPr="00AA23E4" w:rsidRDefault="00000000">
            <w:pPr>
              <w:pStyle w:val="rowtabella0"/>
            </w:pPr>
            <w:r w:rsidRPr="00AA23E4">
              <w:t>CAVESE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0CE61" w14:textId="77777777" w:rsidR="00F06538" w:rsidRPr="00AA23E4" w:rsidRDefault="00000000">
            <w:pPr>
              <w:pStyle w:val="rowtabella0"/>
            </w:pPr>
            <w:r w:rsidRPr="00AA23E4">
              <w:t>27/04/2025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A2A64" w14:textId="77777777" w:rsidR="00F06538" w:rsidRPr="00AA23E4" w:rsidRDefault="00000000">
            <w:pPr>
              <w:pStyle w:val="rowtabella0"/>
              <w:jc w:val="center"/>
            </w:pPr>
            <w:r w:rsidRPr="00AA23E4">
              <w:t>20:00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91F4A" w14:textId="77777777" w:rsidR="00F06538" w:rsidRPr="00AA23E4" w:rsidRDefault="00000000">
            <w:pPr>
              <w:pStyle w:val="rowtabella0"/>
              <w:jc w:val="center"/>
            </w:pPr>
            <w:r w:rsidRPr="00AA23E4">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20F01" w14:textId="77777777" w:rsidR="00F06538" w:rsidRPr="00AA23E4" w:rsidRDefault="00F06538"/>
        </w:tc>
      </w:tr>
      <w:tr w:rsidR="00F06538" w:rsidRPr="00AA23E4" w14:paraId="72B9029C"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F0FB4" w14:textId="77777777" w:rsidR="00F06538" w:rsidRPr="00AA23E4" w:rsidRDefault="00000000">
            <w:pPr>
              <w:pStyle w:val="rowtabella0"/>
            </w:pPr>
            <w:r w:rsidRPr="00AA23E4">
              <w:t>28/04/2025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A42DB" w14:textId="77777777" w:rsidR="00F06538" w:rsidRPr="00AA23E4" w:rsidRDefault="00000000">
            <w:pPr>
              <w:pStyle w:val="rowtabella0"/>
              <w:jc w:val="center"/>
            </w:pPr>
            <w:r w:rsidRPr="00AA23E4">
              <w:t>12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3BCED" w14:textId="77777777" w:rsidR="00F06538" w:rsidRPr="00AA23E4" w:rsidRDefault="00000000">
            <w:pPr>
              <w:pStyle w:val="rowtabella0"/>
            </w:pPr>
            <w:r w:rsidRPr="00AA23E4">
              <w:t>OLTREPO FBC</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3A331" w14:textId="77777777" w:rsidR="00F06538" w:rsidRPr="00AA23E4" w:rsidRDefault="00000000">
            <w:pPr>
              <w:pStyle w:val="rowtabella0"/>
            </w:pPr>
            <w:r w:rsidRPr="00AA23E4">
              <w:t>ACADEMY CALCIO PAVIA A 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87980" w14:textId="77777777" w:rsidR="00F06538" w:rsidRPr="00AA23E4" w:rsidRDefault="00000000">
            <w:pPr>
              <w:pStyle w:val="rowtabella0"/>
            </w:pPr>
            <w:r w:rsidRPr="00AA23E4">
              <w:t>27/04/2025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79F027" w14:textId="77777777" w:rsidR="00F06538" w:rsidRPr="00AA23E4" w:rsidRDefault="00000000">
            <w:pPr>
              <w:pStyle w:val="rowtabella0"/>
              <w:jc w:val="center"/>
            </w:pPr>
            <w:r w:rsidRPr="00AA23E4">
              <w:t>20:00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EDB0A" w14:textId="77777777" w:rsidR="00F06538" w:rsidRPr="00AA23E4" w:rsidRDefault="00000000">
            <w:pPr>
              <w:pStyle w:val="rowtabella0"/>
              <w:jc w:val="center"/>
            </w:pPr>
            <w:r w:rsidRPr="00AA23E4">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5E46D" w14:textId="77777777" w:rsidR="00F06538" w:rsidRPr="00AA23E4" w:rsidRDefault="00F06538"/>
        </w:tc>
      </w:tr>
      <w:tr w:rsidR="00F06538" w:rsidRPr="00AA23E4" w14:paraId="76F325CC"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612C8" w14:textId="77777777" w:rsidR="00F06538" w:rsidRPr="00AA23E4" w:rsidRDefault="00000000">
            <w:pPr>
              <w:pStyle w:val="rowtabella0"/>
            </w:pPr>
            <w:r w:rsidRPr="00AA23E4">
              <w:t>30/04/2025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B6318" w14:textId="77777777" w:rsidR="00F06538" w:rsidRPr="00AA23E4" w:rsidRDefault="00000000">
            <w:pPr>
              <w:pStyle w:val="rowtabella0"/>
              <w:jc w:val="center"/>
            </w:pPr>
            <w:r w:rsidRPr="00AA23E4">
              <w:t>12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53A6E" w14:textId="77777777" w:rsidR="00F06538" w:rsidRPr="00AA23E4" w:rsidRDefault="00000000">
            <w:pPr>
              <w:pStyle w:val="rowtabella0"/>
            </w:pPr>
            <w:r w:rsidRPr="00AA23E4">
              <w:t>CASTEGGIO 18 98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F55F9" w14:textId="77777777" w:rsidR="00F06538" w:rsidRPr="00AA23E4" w:rsidRDefault="00000000">
            <w:pPr>
              <w:pStyle w:val="rowtabella0"/>
            </w:pPr>
            <w:r w:rsidRPr="00AA23E4">
              <w:t>ORATORIO STRADELLA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1D3ED" w14:textId="77777777" w:rsidR="00F06538" w:rsidRPr="00AA23E4" w:rsidRDefault="00000000">
            <w:pPr>
              <w:pStyle w:val="rowtabella0"/>
            </w:pPr>
            <w:r w:rsidRPr="00AA23E4">
              <w:t>27/04/2025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BF3DA" w14:textId="77777777" w:rsidR="00F06538" w:rsidRPr="00AA23E4" w:rsidRDefault="00000000">
            <w:pPr>
              <w:pStyle w:val="rowtabella0"/>
              <w:jc w:val="center"/>
            </w:pPr>
            <w:r w:rsidRPr="00AA23E4">
              <w:t>20:00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6DA59" w14:textId="77777777" w:rsidR="00F06538" w:rsidRPr="00AA23E4" w:rsidRDefault="00000000">
            <w:pPr>
              <w:pStyle w:val="rowtabella0"/>
              <w:jc w:val="center"/>
            </w:pPr>
            <w:r w:rsidRPr="00AA23E4">
              <w:t>15:30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34E63" w14:textId="77777777" w:rsidR="00F06538" w:rsidRPr="00AA23E4" w:rsidRDefault="00000000">
            <w:pPr>
              <w:pStyle w:val="rowtabella0"/>
            </w:pPr>
            <w:r w:rsidRPr="00AA23E4">
              <w:t>C.S.COMUNAL "CASTEGGIO" CASTEGGIO VIA DABUSTI,72</w:t>
            </w:r>
          </w:p>
        </w:tc>
      </w:tr>
      <w:tr w:rsidR="00F06538" w:rsidRPr="00AA23E4" w14:paraId="1975C7A6"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DEA49" w14:textId="77777777" w:rsidR="00F06538" w:rsidRPr="00AA23E4" w:rsidRDefault="00000000">
            <w:pPr>
              <w:pStyle w:val="rowtabella0"/>
            </w:pPr>
            <w:r w:rsidRPr="00AA23E4">
              <w:t>01/05/2025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1D100" w14:textId="77777777" w:rsidR="00F06538" w:rsidRPr="00AA23E4" w:rsidRDefault="00000000">
            <w:pPr>
              <w:pStyle w:val="rowtabella0"/>
              <w:jc w:val="center"/>
            </w:pPr>
            <w:r w:rsidRPr="00AA23E4">
              <w:t>12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BEF13" w14:textId="77777777" w:rsidR="00F06538" w:rsidRPr="00AA23E4" w:rsidRDefault="00000000">
            <w:pPr>
              <w:pStyle w:val="rowtabella0"/>
            </w:pPr>
            <w:r w:rsidRPr="00AA23E4">
              <w:t>GARLASCO 1976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F9254" w14:textId="77777777" w:rsidR="00F06538" w:rsidRPr="00AA23E4" w:rsidRDefault="00000000">
            <w:pPr>
              <w:pStyle w:val="rowtabella0"/>
            </w:pPr>
            <w:r w:rsidRPr="00AA23E4">
              <w:t>AUDAX TRAVACO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D860A" w14:textId="77777777" w:rsidR="00F06538" w:rsidRPr="00AA23E4" w:rsidRDefault="00000000">
            <w:pPr>
              <w:pStyle w:val="rowtabella0"/>
            </w:pPr>
            <w:r w:rsidRPr="00AA23E4">
              <w:t>27/04/2025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C32A2" w14:textId="77777777" w:rsidR="00F06538" w:rsidRPr="00AA23E4" w:rsidRDefault="00000000">
            <w:pPr>
              <w:pStyle w:val="rowtabella0"/>
              <w:jc w:val="center"/>
            </w:pPr>
            <w:r w:rsidRPr="00AA23E4">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F3436" w14:textId="77777777" w:rsidR="00F06538" w:rsidRPr="00AA23E4" w:rsidRDefault="00000000">
            <w:pPr>
              <w:pStyle w:val="rowtabella0"/>
              <w:jc w:val="center"/>
            </w:pPr>
            <w:r w:rsidRPr="00AA23E4">
              <w:t>16:00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2E0C5" w14:textId="77777777" w:rsidR="00F06538" w:rsidRPr="00AA23E4" w:rsidRDefault="00000000">
            <w:pPr>
              <w:pStyle w:val="rowtabella0"/>
            </w:pPr>
            <w:r w:rsidRPr="00AA23E4">
              <w:t>C.S. COMUNALE TROMELLO VIA GAMBOLO'</w:t>
            </w:r>
          </w:p>
        </w:tc>
      </w:tr>
      <w:tr w:rsidR="00F06538" w:rsidRPr="00AA23E4" w14:paraId="6EF8EC90" w14:textId="77777777">
        <w:trPr>
          <w:divId w:val="1291934214"/>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78FC3A" w14:textId="77777777" w:rsidR="00F06538" w:rsidRPr="00AA23E4" w:rsidRDefault="00000000">
            <w:pPr>
              <w:pStyle w:val="rowtabella0"/>
            </w:pPr>
            <w:r w:rsidRPr="00AA23E4">
              <w:t>01/05/2025</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11D80" w14:textId="77777777" w:rsidR="00F06538" w:rsidRPr="00AA23E4" w:rsidRDefault="00000000">
            <w:pPr>
              <w:pStyle w:val="rowtabella0"/>
              <w:jc w:val="center"/>
            </w:pPr>
            <w:r w:rsidRPr="00AA23E4">
              <w:t>12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5AEEF" w14:textId="77777777" w:rsidR="00F06538" w:rsidRPr="00AA23E4" w:rsidRDefault="00000000">
            <w:pPr>
              <w:pStyle w:val="rowtabella0"/>
            </w:pPr>
            <w:r w:rsidRPr="00AA23E4">
              <w:t>UNION CALCIO BASSO PAVESE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4F559" w14:textId="77777777" w:rsidR="00F06538" w:rsidRPr="00AA23E4" w:rsidRDefault="00000000">
            <w:pPr>
              <w:pStyle w:val="rowtabella0"/>
            </w:pPr>
            <w:r w:rsidRPr="00AA23E4">
              <w:t>SALICEVALLESTAFFORA GVR</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507BD" w14:textId="77777777" w:rsidR="00F06538" w:rsidRPr="00AA23E4" w:rsidRDefault="00000000">
            <w:pPr>
              <w:pStyle w:val="rowtabella0"/>
            </w:pPr>
            <w:r w:rsidRPr="00AA23E4">
              <w:t>27/04/2025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69E2C" w14:textId="77777777" w:rsidR="00F06538" w:rsidRPr="00AA23E4" w:rsidRDefault="00000000">
            <w:pPr>
              <w:pStyle w:val="rowtabella0"/>
              <w:jc w:val="center"/>
            </w:pPr>
            <w:r w:rsidRPr="00AA23E4">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EE6E2" w14:textId="77777777" w:rsidR="00F06538" w:rsidRPr="00AA23E4" w:rsidRDefault="00000000">
            <w:pPr>
              <w:pStyle w:val="rowtabella0"/>
              <w:jc w:val="center"/>
            </w:pPr>
            <w:r w:rsidRPr="00AA23E4">
              <w:t>15:30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C5154" w14:textId="77777777" w:rsidR="00F06538" w:rsidRPr="00AA23E4" w:rsidRDefault="00F06538"/>
        </w:tc>
      </w:tr>
    </w:tbl>
    <w:p w14:paraId="65E22D7D" w14:textId="77777777" w:rsidR="00EA1DE8" w:rsidRPr="00AA23E4" w:rsidRDefault="00EA1DE8" w:rsidP="00EA1DE8">
      <w:pPr>
        <w:pStyle w:val="Titolo1"/>
      </w:pPr>
      <w:bookmarkStart w:id="362" w:name="_Toc196417146"/>
      <w:r w:rsidRPr="00AA23E4">
        <w:t>7. Giustizia di Secondo Grado Territoriale</w:t>
      </w:r>
      <w:bookmarkEnd w:id="362"/>
    </w:p>
    <w:p w14:paraId="07FFE7F3" w14:textId="77777777" w:rsidR="00F06538" w:rsidRDefault="00000000" w:rsidP="00852D56">
      <w:r w:rsidRPr="00AA23E4">
        <w:t>Nessuna comunicazione</w:t>
      </w:r>
    </w:p>
    <w:p w14:paraId="72AFCA42" w14:textId="77777777" w:rsidR="00410E39" w:rsidRDefault="00410E39" w:rsidP="00852D56"/>
    <w:p w14:paraId="63445A5E" w14:textId="77777777" w:rsidR="00410E39" w:rsidRDefault="00410E39" w:rsidP="00852D56"/>
    <w:p w14:paraId="0ED511C5" w14:textId="77777777" w:rsidR="00410E39" w:rsidRDefault="00410E39" w:rsidP="00852D56"/>
    <w:p w14:paraId="16FA64A9" w14:textId="77777777" w:rsidR="00410E39" w:rsidRPr="00AA23E4" w:rsidRDefault="00410E39" w:rsidP="00852D56"/>
    <w:p w14:paraId="34C6448A" w14:textId="77777777" w:rsidR="00EA1DE8" w:rsidRPr="00AA23E4" w:rsidRDefault="00EA1DE8" w:rsidP="00EA1DE8">
      <w:pPr>
        <w:pStyle w:val="Titolo1"/>
      </w:pPr>
      <w:bookmarkStart w:id="363" w:name="_Toc196417147"/>
      <w:r w:rsidRPr="00AA23E4">
        <w:lastRenderedPageBreak/>
        <w:t>8. Rettifiche</w:t>
      </w:r>
      <w:bookmarkEnd w:id="363"/>
    </w:p>
    <w:p w14:paraId="68461D95" w14:textId="77777777" w:rsidR="005A281C" w:rsidRPr="00AA23E4" w:rsidRDefault="005A281C" w:rsidP="005A281C">
      <w:pPr>
        <w:pStyle w:val="Titolo2"/>
      </w:pPr>
      <w:bookmarkStart w:id="364" w:name="_Toc195539331"/>
      <w:bookmarkStart w:id="365" w:name="_Toc196417148"/>
      <w:r w:rsidRPr="00AA23E4">
        <w:t>8.1 rettifica comunicato ufficiale numero 43 del 17/04/2025</w:t>
      </w:r>
      <w:bookmarkEnd w:id="364"/>
      <w:bookmarkEnd w:id="365"/>
    </w:p>
    <w:p w14:paraId="64E9D1CA" w14:textId="77777777" w:rsidR="005A281C" w:rsidRPr="00AA23E4" w:rsidRDefault="005A281C" w:rsidP="005A281C">
      <w:pPr>
        <w:spacing w:before="240" w:after="0" w:line="240" w:lineRule="auto"/>
        <w:rPr>
          <w:rFonts w:cs="Calibri"/>
          <w:color w:val="000000"/>
          <w:szCs w:val="22"/>
          <w:lang w:eastAsia="it-IT" w:bidi="ar-SA"/>
        </w:rPr>
      </w:pPr>
      <w:r w:rsidRPr="00AA23E4">
        <w:rPr>
          <w:rFonts w:cs="Calibri"/>
          <w:color w:val="000000"/>
          <w:szCs w:val="22"/>
          <w:lang w:eastAsia="it-IT" w:bidi="ar-SA"/>
        </w:rPr>
        <w:t>A seguito di rettifica da parte del Direttore di Gara, alla voce:</w:t>
      </w:r>
    </w:p>
    <w:p w14:paraId="79222B77" w14:textId="77777777" w:rsidR="005A281C" w:rsidRPr="00AA23E4" w:rsidRDefault="005A281C" w:rsidP="005A281C">
      <w:pPr>
        <w:spacing w:before="0" w:after="0" w:line="240" w:lineRule="auto"/>
        <w:rPr>
          <w:rFonts w:cs="Calibri"/>
          <w:color w:val="000000"/>
          <w:szCs w:val="22"/>
          <w:lang w:eastAsia="it-IT" w:bidi="ar-SA"/>
        </w:rPr>
      </w:pPr>
    </w:p>
    <w:p w14:paraId="2EEA6274" w14:textId="77777777" w:rsidR="005A281C" w:rsidRPr="00AA23E4" w:rsidRDefault="005A281C" w:rsidP="005A281C">
      <w:pPr>
        <w:shd w:val="clear" w:color="auto" w:fill="CCCCCC"/>
        <w:spacing w:before="80" w:after="40" w:line="240" w:lineRule="auto"/>
        <w:jc w:val="center"/>
        <w:rPr>
          <w:rFonts w:ascii="Arial" w:hAnsi="Arial" w:cs="Arial"/>
          <w:b/>
          <w:bCs/>
          <w:color w:val="000000"/>
          <w:sz w:val="36"/>
          <w:szCs w:val="36"/>
          <w:lang w:eastAsia="it-IT" w:bidi="ar-SA"/>
        </w:rPr>
      </w:pPr>
      <w:bookmarkStart w:id="366" w:name="_Toc195808734"/>
      <w:bookmarkStart w:id="367" w:name="_Toc179541144"/>
      <w:r w:rsidRPr="00AA23E4">
        <w:rPr>
          <w:rFonts w:ascii="Arial" w:hAnsi="Arial" w:cs="Arial"/>
          <w:b/>
          <w:bCs/>
          <w:color w:val="000000"/>
          <w:sz w:val="36"/>
          <w:szCs w:val="36"/>
          <w:lang w:eastAsia="it-IT" w:bidi="ar-SA"/>
        </w:rPr>
        <w:t>ALLIEVI PROVINC. UNDER 17 -PV-</w:t>
      </w:r>
      <w:bookmarkEnd w:id="366"/>
    </w:p>
    <w:p w14:paraId="70CFB71B" w14:textId="77777777" w:rsidR="005A281C" w:rsidRPr="00AA23E4" w:rsidRDefault="005A281C" w:rsidP="005A281C">
      <w:pPr>
        <w:spacing w:before="0" w:after="0" w:line="240" w:lineRule="auto"/>
        <w:jc w:val="center"/>
        <w:rPr>
          <w:rFonts w:ascii="Arial" w:hAnsi="Arial" w:cs="Arial"/>
          <w:b/>
          <w:bCs/>
          <w:color w:val="000000"/>
          <w:sz w:val="36"/>
          <w:szCs w:val="36"/>
          <w:lang w:eastAsia="it-IT" w:bidi="ar-SA"/>
        </w:rPr>
      </w:pPr>
      <w:r w:rsidRPr="00AA23E4">
        <w:rPr>
          <w:rFonts w:ascii="Arial" w:hAnsi="Arial" w:cs="Arial"/>
          <w:b/>
          <w:bCs/>
          <w:color w:val="000000"/>
          <w:sz w:val="36"/>
          <w:szCs w:val="36"/>
          <w:lang w:eastAsia="it-IT" w:bidi="ar-SA"/>
        </w:rPr>
        <w:t>GIUDICE SPORTIVO</w:t>
      </w:r>
      <w:bookmarkEnd w:id="367"/>
    </w:p>
    <w:p w14:paraId="6BB08523" w14:textId="77777777" w:rsidR="005A281C" w:rsidRPr="00AA23E4" w:rsidRDefault="005A281C" w:rsidP="005A281C">
      <w:pPr>
        <w:spacing w:line="240" w:lineRule="auto"/>
        <w:jc w:val="center"/>
        <w:rPr>
          <w:rFonts w:ascii="Arial" w:hAnsi="Arial" w:cs="Arial"/>
          <w:b/>
          <w:bCs/>
          <w:color w:val="000000"/>
          <w:sz w:val="24"/>
          <w:szCs w:val="24"/>
          <w:lang w:eastAsia="it-IT" w:bidi="ar-SA"/>
        </w:rPr>
      </w:pPr>
      <w:r w:rsidRPr="00AA23E4">
        <w:rPr>
          <w:rFonts w:ascii="Arial" w:hAnsi="Arial" w:cs="Arial"/>
          <w:b/>
          <w:bCs/>
          <w:color w:val="000000"/>
          <w:sz w:val="24"/>
          <w:szCs w:val="24"/>
          <w:lang w:eastAsia="it-IT" w:bidi="ar-SA"/>
        </w:rPr>
        <w:t xml:space="preserve">GARE DEL 13/ 4/2025 </w:t>
      </w:r>
    </w:p>
    <w:p w14:paraId="3C7E2DC8" w14:textId="77777777" w:rsidR="005A281C" w:rsidRPr="00AA23E4" w:rsidRDefault="005A281C" w:rsidP="005A281C">
      <w:pPr>
        <w:rPr>
          <w:rFonts w:ascii="Arial" w:hAnsi="Arial" w:cs="Arial"/>
          <w:b/>
          <w:bCs/>
          <w:sz w:val="24"/>
          <w:szCs w:val="18"/>
        </w:rPr>
      </w:pPr>
      <w:r w:rsidRPr="00AA23E4">
        <w:rPr>
          <w:rFonts w:ascii="Arial" w:hAnsi="Arial" w:cs="Arial"/>
          <w:b/>
          <w:bCs/>
          <w:sz w:val="24"/>
          <w:szCs w:val="18"/>
        </w:rPr>
        <w:t>SI CANCELLI</w:t>
      </w:r>
    </w:p>
    <w:p w14:paraId="4FAF1551" w14:textId="77777777" w:rsidR="005A281C" w:rsidRPr="00AA23E4" w:rsidRDefault="005A281C" w:rsidP="005A281C">
      <w:pPr>
        <w:spacing w:line="240" w:lineRule="auto"/>
        <w:rPr>
          <w:rFonts w:ascii="Arial" w:hAnsi="Arial" w:cs="Arial"/>
          <w:b/>
          <w:bCs/>
          <w:caps/>
          <w:color w:val="000000"/>
          <w:sz w:val="20"/>
          <w:u w:val="single"/>
          <w:lang w:eastAsia="it-IT" w:bidi="ar-SA"/>
        </w:rPr>
      </w:pPr>
      <w:r w:rsidRPr="00AA23E4">
        <w:rPr>
          <w:rFonts w:ascii="Arial" w:hAnsi="Arial" w:cs="Arial"/>
          <w:b/>
          <w:bCs/>
          <w:caps/>
          <w:color w:val="000000"/>
          <w:sz w:val="20"/>
          <w:u w:val="single"/>
          <w:lang w:eastAsia="it-IT" w:bidi="ar-SA"/>
        </w:rPr>
        <w:t xml:space="preserve">CALCIATORI NON ESPULSI </w:t>
      </w:r>
    </w:p>
    <w:p w14:paraId="0AD19F18" w14:textId="77777777" w:rsidR="005A281C" w:rsidRPr="00AA23E4" w:rsidRDefault="005A281C" w:rsidP="005A281C">
      <w:pPr>
        <w:spacing w:line="240" w:lineRule="auto"/>
        <w:rPr>
          <w:rFonts w:ascii="Arial" w:hAnsi="Arial" w:cs="Arial"/>
          <w:b/>
          <w:bCs/>
          <w:caps/>
          <w:color w:val="000000"/>
          <w:sz w:val="20"/>
          <w:u w:val="single"/>
          <w:lang w:eastAsia="it-IT" w:bidi="ar-SA"/>
        </w:rPr>
      </w:pPr>
      <w:r w:rsidRPr="00AA23E4">
        <w:rPr>
          <w:rFonts w:ascii="Arial" w:hAnsi="Arial" w:cs="Arial"/>
          <w:b/>
          <w:bCs/>
          <w:caps/>
          <w:color w:val="000000"/>
          <w:sz w:val="20"/>
          <w:u w:val="single"/>
          <w:lang w:eastAsia="it-IT" w:bidi="ar-SA"/>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281C" w:rsidRPr="00AA23E4" w14:paraId="3E1AFE96" w14:textId="77777777" w:rsidTr="0014182C">
        <w:tc>
          <w:tcPr>
            <w:tcW w:w="2200" w:type="dxa"/>
            <w:tcMar>
              <w:top w:w="20" w:type="dxa"/>
              <w:left w:w="20" w:type="dxa"/>
              <w:bottom w:w="20" w:type="dxa"/>
              <w:right w:w="20" w:type="dxa"/>
            </w:tcMar>
            <w:vAlign w:val="center"/>
            <w:hideMark/>
          </w:tcPr>
          <w:p w14:paraId="26D106F4" w14:textId="77777777" w:rsidR="005A281C" w:rsidRPr="00AA23E4" w:rsidRDefault="005A281C" w:rsidP="005A281C">
            <w:pPr>
              <w:spacing w:before="100" w:beforeAutospacing="1" w:after="100" w:afterAutospacing="1" w:line="240" w:lineRule="auto"/>
              <w:rPr>
                <w:rFonts w:ascii="Arial" w:hAnsi="Arial" w:cs="Arial"/>
                <w:sz w:val="16"/>
                <w:szCs w:val="16"/>
                <w:lang w:eastAsia="it-IT" w:bidi="ar-SA"/>
              </w:rPr>
            </w:pPr>
            <w:r w:rsidRPr="00AA23E4">
              <w:rPr>
                <w:rFonts w:ascii="Arial" w:hAnsi="Arial" w:cs="Arial"/>
                <w:sz w:val="16"/>
                <w:szCs w:val="16"/>
                <w:lang w:eastAsia="it-IT" w:bidi="ar-SA"/>
              </w:rPr>
              <w:t>GAROFALO GREGORIO</w:t>
            </w:r>
          </w:p>
        </w:tc>
        <w:tc>
          <w:tcPr>
            <w:tcW w:w="2200" w:type="dxa"/>
            <w:tcMar>
              <w:top w:w="20" w:type="dxa"/>
              <w:left w:w="20" w:type="dxa"/>
              <w:bottom w:w="20" w:type="dxa"/>
              <w:right w:w="20" w:type="dxa"/>
            </w:tcMar>
            <w:vAlign w:val="center"/>
            <w:hideMark/>
          </w:tcPr>
          <w:p w14:paraId="3C049110" w14:textId="77777777" w:rsidR="005A281C" w:rsidRPr="00AA23E4" w:rsidRDefault="005A281C" w:rsidP="005A281C">
            <w:pPr>
              <w:spacing w:before="100" w:beforeAutospacing="1" w:after="100" w:afterAutospacing="1" w:line="240" w:lineRule="auto"/>
              <w:rPr>
                <w:rFonts w:ascii="Arial" w:hAnsi="Arial" w:cs="Arial"/>
                <w:sz w:val="14"/>
                <w:szCs w:val="14"/>
                <w:lang w:eastAsia="it-IT" w:bidi="ar-SA"/>
              </w:rPr>
            </w:pPr>
            <w:r w:rsidRPr="00AA23E4">
              <w:rPr>
                <w:rFonts w:ascii="Arial" w:hAnsi="Arial" w:cs="Arial"/>
                <w:sz w:val="14"/>
                <w:szCs w:val="14"/>
                <w:lang w:eastAsia="it-IT" w:bidi="ar-SA"/>
              </w:rPr>
              <w:t xml:space="preserve">(HELLAS TORRAZZA) </w:t>
            </w:r>
          </w:p>
        </w:tc>
        <w:tc>
          <w:tcPr>
            <w:tcW w:w="800" w:type="dxa"/>
            <w:tcMar>
              <w:top w:w="20" w:type="dxa"/>
              <w:left w:w="20" w:type="dxa"/>
              <w:bottom w:w="20" w:type="dxa"/>
              <w:right w:w="20" w:type="dxa"/>
            </w:tcMar>
            <w:vAlign w:val="center"/>
            <w:hideMark/>
          </w:tcPr>
          <w:p w14:paraId="163DE529" w14:textId="77777777" w:rsidR="005A281C" w:rsidRPr="00AA23E4" w:rsidRDefault="005A281C" w:rsidP="005A281C">
            <w:pPr>
              <w:spacing w:before="100" w:beforeAutospacing="1" w:after="100" w:afterAutospacing="1" w:line="240" w:lineRule="auto"/>
              <w:rPr>
                <w:rFonts w:ascii="Arial" w:hAnsi="Arial" w:cs="Arial"/>
                <w:sz w:val="16"/>
                <w:szCs w:val="16"/>
                <w:lang w:eastAsia="it-IT" w:bidi="ar-SA"/>
              </w:rPr>
            </w:pPr>
            <w:r w:rsidRPr="00AA23E4">
              <w:rPr>
                <w:rFonts w:ascii="Arial" w:hAnsi="Arial" w:cs="Arial"/>
                <w:sz w:val="16"/>
                <w:szCs w:val="16"/>
                <w:lang w:eastAsia="it-IT" w:bidi="ar-SA"/>
              </w:rPr>
              <w:t> </w:t>
            </w:r>
          </w:p>
        </w:tc>
        <w:tc>
          <w:tcPr>
            <w:tcW w:w="2200" w:type="dxa"/>
            <w:tcMar>
              <w:top w:w="20" w:type="dxa"/>
              <w:left w:w="20" w:type="dxa"/>
              <w:bottom w:w="20" w:type="dxa"/>
              <w:right w:w="20" w:type="dxa"/>
            </w:tcMar>
            <w:vAlign w:val="center"/>
            <w:hideMark/>
          </w:tcPr>
          <w:p w14:paraId="5F8D2145" w14:textId="77777777" w:rsidR="005A281C" w:rsidRPr="00AA23E4" w:rsidRDefault="005A281C" w:rsidP="005A281C">
            <w:pPr>
              <w:spacing w:before="100" w:beforeAutospacing="1" w:after="100" w:afterAutospacing="1" w:line="240" w:lineRule="auto"/>
              <w:rPr>
                <w:rFonts w:ascii="Arial" w:hAnsi="Arial" w:cs="Arial"/>
                <w:sz w:val="16"/>
                <w:szCs w:val="16"/>
                <w:lang w:eastAsia="it-IT" w:bidi="ar-SA"/>
              </w:rPr>
            </w:pPr>
            <w:r w:rsidRPr="00AA23E4">
              <w:rPr>
                <w:rFonts w:ascii="Arial" w:hAnsi="Arial" w:cs="Arial"/>
                <w:sz w:val="16"/>
                <w:szCs w:val="16"/>
                <w:lang w:eastAsia="it-IT" w:bidi="ar-SA"/>
              </w:rPr>
              <w:t> </w:t>
            </w:r>
          </w:p>
        </w:tc>
        <w:tc>
          <w:tcPr>
            <w:tcW w:w="2200" w:type="dxa"/>
            <w:tcMar>
              <w:top w:w="20" w:type="dxa"/>
              <w:left w:w="20" w:type="dxa"/>
              <w:bottom w:w="20" w:type="dxa"/>
              <w:right w:w="20" w:type="dxa"/>
            </w:tcMar>
            <w:vAlign w:val="center"/>
            <w:hideMark/>
          </w:tcPr>
          <w:p w14:paraId="444249EE" w14:textId="77777777" w:rsidR="005A281C" w:rsidRPr="00AA23E4" w:rsidRDefault="005A281C" w:rsidP="005A281C">
            <w:pPr>
              <w:spacing w:before="100" w:beforeAutospacing="1" w:after="100" w:afterAutospacing="1" w:line="240" w:lineRule="auto"/>
              <w:rPr>
                <w:rFonts w:ascii="Arial" w:hAnsi="Arial" w:cs="Arial"/>
                <w:sz w:val="14"/>
                <w:szCs w:val="14"/>
                <w:lang w:eastAsia="it-IT" w:bidi="ar-SA"/>
              </w:rPr>
            </w:pPr>
            <w:r w:rsidRPr="00AA23E4">
              <w:rPr>
                <w:rFonts w:ascii="Arial" w:hAnsi="Arial" w:cs="Arial"/>
                <w:sz w:val="14"/>
                <w:szCs w:val="14"/>
                <w:lang w:eastAsia="it-IT" w:bidi="ar-SA"/>
              </w:rPr>
              <w:t> </w:t>
            </w:r>
          </w:p>
        </w:tc>
      </w:tr>
    </w:tbl>
    <w:p w14:paraId="2CA59324" w14:textId="77777777" w:rsidR="005A281C" w:rsidRPr="00AA23E4" w:rsidRDefault="005A281C" w:rsidP="005A281C">
      <w:pPr>
        <w:spacing w:before="80" w:after="40" w:line="240" w:lineRule="auto"/>
        <w:jc w:val="both"/>
        <w:rPr>
          <w:rFonts w:ascii="Arial" w:hAnsi="Arial" w:cs="Arial"/>
          <w:sz w:val="20"/>
          <w:lang w:eastAsia="it-IT" w:bidi="ar-SA"/>
        </w:rPr>
      </w:pPr>
      <w:r w:rsidRPr="00AA23E4">
        <w:rPr>
          <w:rFonts w:ascii="Arial" w:hAnsi="Arial" w:cs="Arial"/>
          <w:sz w:val="20"/>
          <w:lang w:eastAsia="it-IT" w:bidi="ar-SA"/>
        </w:rPr>
        <w:t xml:space="preserve">per condotta ingiuriosa nei confronti dell'arbitro (art. 36, comma 1 lettera a del Codice di GS) a fine gara </w:t>
      </w:r>
    </w:p>
    <w:p w14:paraId="1ACEC51C" w14:textId="77777777" w:rsidR="005A281C" w:rsidRPr="00AA23E4" w:rsidRDefault="005A281C" w:rsidP="005A281C">
      <w:pPr>
        <w:rPr>
          <w:rFonts w:ascii="Arial" w:hAnsi="Arial" w:cs="Arial"/>
          <w:b/>
          <w:bCs/>
          <w:sz w:val="24"/>
          <w:szCs w:val="18"/>
        </w:rPr>
      </w:pPr>
      <w:r w:rsidRPr="00AA23E4">
        <w:rPr>
          <w:rFonts w:ascii="Arial" w:hAnsi="Arial" w:cs="Arial"/>
          <w:b/>
          <w:bCs/>
          <w:sz w:val="24"/>
          <w:szCs w:val="18"/>
        </w:rPr>
        <w:t>SI SCRIVA</w:t>
      </w:r>
    </w:p>
    <w:p w14:paraId="096C93CC" w14:textId="77777777" w:rsidR="005A281C" w:rsidRPr="00AA23E4" w:rsidRDefault="005A281C" w:rsidP="005A281C">
      <w:pPr>
        <w:spacing w:line="240" w:lineRule="auto"/>
        <w:rPr>
          <w:rFonts w:ascii="Arial" w:hAnsi="Arial" w:cs="Arial"/>
          <w:b/>
          <w:bCs/>
          <w:caps/>
          <w:color w:val="000000"/>
          <w:sz w:val="20"/>
          <w:u w:val="single"/>
          <w:lang w:eastAsia="it-IT" w:bidi="ar-SA"/>
        </w:rPr>
      </w:pPr>
      <w:r w:rsidRPr="00AA23E4">
        <w:rPr>
          <w:rFonts w:ascii="Arial" w:hAnsi="Arial" w:cs="Arial"/>
          <w:b/>
          <w:bCs/>
          <w:caps/>
          <w:color w:val="000000"/>
          <w:sz w:val="20"/>
          <w:u w:val="single"/>
          <w:lang w:eastAsia="it-IT" w:bidi="ar-SA"/>
        </w:rPr>
        <w:t xml:space="preserve">CALCIATORI NON ESPULSI </w:t>
      </w:r>
    </w:p>
    <w:p w14:paraId="256EBDAC" w14:textId="77777777" w:rsidR="005A281C" w:rsidRPr="00AA23E4" w:rsidRDefault="005A281C" w:rsidP="005A281C">
      <w:pPr>
        <w:spacing w:line="240" w:lineRule="auto"/>
        <w:rPr>
          <w:rFonts w:ascii="Arial" w:hAnsi="Arial" w:cs="Arial"/>
          <w:b/>
          <w:bCs/>
          <w:caps/>
          <w:color w:val="000000"/>
          <w:sz w:val="20"/>
          <w:u w:val="single"/>
          <w:lang w:eastAsia="it-IT" w:bidi="ar-SA"/>
        </w:rPr>
      </w:pPr>
      <w:r w:rsidRPr="00AA23E4">
        <w:rPr>
          <w:rFonts w:ascii="Arial" w:hAnsi="Arial" w:cs="Arial"/>
          <w:b/>
          <w:bCs/>
          <w:caps/>
          <w:color w:val="000000"/>
          <w:sz w:val="20"/>
          <w:u w:val="single"/>
          <w:lang w:eastAsia="it-IT" w:bidi="ar-SA"/>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281C" w:rsidRPr="00AA23E4" w14:paraId="1044E61D" w14:textId="77777777" w:rsidTr="0014182C">
        <w:tc>
          <w:tcPr>
            <w:tcW w:w="2200" w:type="dxa"/>
            <w:tcMar>
              <w:top w:w="20" w:type="dxa"/>
              <w:left w:w="20" w:type="dxa"/>
              <w:bottom w:w="20" w:type="dxa"/>
              <w:right w:w="20" w:type="dxa"/>
            </w:tcMar>
            <w:vAlign w:val="center"/>
            <w:hideMark/>
          </w:tcPr>
          <w:p w14:paraId="246F2AAE" w14:textId="77777777" w:rsidR="005A281C" w:rsidRPr="00AA23E4" w:rsidRDefault="005A281C" w:rsidP="005A281C">
            <w:pPr>
              <w:spacing w:before="100" w:beforeAutospacing="1" w:after="100" w:afterAutospacing="1" w:line="240" w:lineRule="auto"/>
              <w:rPr>
                <w:rFonts w:ascii="Arial" w:hAnsi="Arial" w:cs="Arial"/>
                <w:sz w:val="16"/>
                <w:szCs w:val="16"/>
                <w:lang w:eastAsia="it-IT" w:bidi="ar-SA"/>
              </w:rPr>
            </w:pPr>
            <w:r w:rsidRPr="00AA23E4">
              <w:rPr>
                <w:rFonts w:ascii="Arial" w:hAnsi="Arial" w:cs="Arial"/>
                <w:sz w:val="16"/>
                <w:szCs w:val="16"/>
                <w:lang w:eastAsia="it-IT" w:bidi="ar-SA"/>
              </w:rPr>
              <w:t>GAROFALO RAFFAELE</w:t>
            </w:r>
          </w:p>
        </w:tc>
        <w:tc>
          <w:tcPr>
            <w:tcW w:w="2200" w:type="dxa"/>
            <w:tcMar>
              <w:top w:w="20" w:type="dxa"/>
              <w:left w:w="20" w:type="dxa"/>
              <w:bottom w:w="20" w:type="dxa"/>
              <w:right w:w="20" w:type="dxa"/>
            </w:tcMar>
            <w:vAlign w:val="center"/>
            <w:hideMark/>
          </w:tcPr>
          <w:p w14:paraId="57C51BB8" w14:textId="77777777" w:rsidR="005A281C" w:rsidRPr="00AA23E4" w:rsidRDefault="005A281C" w:rsidP="005A281C">
            <w:pPr>
              <w:spacing w:before="100" w:beforeAutospacing="1" w:after="100" w:afterAutospacing="1" w:line="240" w:lineRule="auto"/>
              <w:rPr>
                <w:rFonts w:ascii="Arial" w:hAnsi="Arial" w:cs="Arial"/>
                <w:sz w:val="14"/>
                <w:szCs w:val="14"/>
                <w:lang w:eastAsia="it-IT" w:bidi="ar-SA"/>
              </w:rPr>
            </w:pPr>
            <w:r w:rsidRPr="00AA23E4">
              <w:rPr>
                <w:rFonts w:ascii="Arial" w:hAnsi="Arial" w:cs="Arial"/>
                <w:sz w:val="14"/>
                <w:szCs w:val="14"/>
                <w:lang w:eastAsia="it-IT" w:bidi="ar-SA"/>
              </w:rPr>
              <w:t xml:space="preserve">(HELLAS TORRAZZA) </w:t>
            </w:r>
          </w:p>
        </w:tc>
        <w:tc>
          <w:tcPr>
            <w:tcW w:w="800" w:type="dxa"/>
            <w:tcMar>
              <w:top w:w="20" w:type="dxa"/>
              <w:left w:w="20" w:type="dxa"/>
              <w:bottom w:w="20" w:type="dxa"/>
              <w:right w:w="20" w:type="dxa"/>
            </w:tcMar>
            <w:vAlign w:val="center"/>
            <w:hideMark/>
          </w:tcPr>
          <w:p w14:paraId="3FC538C3" w14:textId="77777777" w:rsidR="005A281C" w:rsidRPr="00AA23E4" w:rsidRDefault="005A281C" w:rsidP="005A281C">
            <w:pPr>
              <w:spacing w:before="100" w:beforeAutospacing="1" w:after="100" w:afterAutospacing="1" w:line="240" w:lineRule="auto"/>
              <w:rPr>
                <w:rFonts w:ascii="Arial" w:hAnsi="Arial" w:cs="Arial"/>
                <w:sz w:val="16"/>
                <w:szCs w:val="16"/>
                <w:lang w:eastAsia="it-IT" w:bidi="ar-SA"/>
              </w:rPr>
            </w:pPr>
            <w:r w:rsidRPr="00AA23E4">
              <w:rPr>
                <w:rFonts w:ascii="Arial" w:hAnsi="Arial" w:cs="Arial"/>
                <w:sz w:val="16"/>
                <w:szCs w:val="16"/>
                <w:lang w:eastAsia="it-IT" w:bidi="ar-SA"/>
              </w:rPr>
              <w:t> </w:t>
            </w:r>
          </w:p>
        </w:tc>
        <w:tc>
          <w:tcPr>
            <w:tcW w:w="2200" w:type="dxa"/>
            <w:tcMar>
              <w:top w:w="20" w:type="dxa"/>
              <w:left w:w="20" w:type="dxa"/>
              <w:bottom w:w="20" w:type="dxa"/>
              <w:right w:w="20" w:type="dxa"/>
            </w:tcMar>
            <w:vAlign w:val="center"/>
            <w:hideMark/>
          </w:tcPr>
          <w:p w14:paraId="0C1F5F4B" w14:textId="77777777" w:rsidR="005A281C" w:rsidRPr="00AA23E4" w:rsidRDefault="005A281C" w:rsidP="005A281C">
            <w:pPr>
              <w:spacing w:before="100" w:beforeAutospacing="1" w:after="100" w:afterAutospacing="1" w:line="240" w:lineRule="auto"/>
              <w:rPr>
                <w:rFonts w:ascii="Arial" w:hAnsi="Arial" w:cs="Arial"/>
                <w:sz w:val="16"/>
                <w:szCs w:val="16"/>
                <w:lang w:eastAsia="it-IT" w:bidi="ar-SA"/>
              </w:rPr>
            </w:pPr>
            <w:r w:rsidRPr="00AA23E4">
              <w:rPr>
                <w:rFonts w:ascii="Arial" w:hAnsi="Arial" w:cs="Arial"/>
                <w:sz w:val="16"/>
                <w:szCs w:val="16"/>
                <w:lang w:eastAsia="it-IT" w:bidi="ar-SA"/>
              </w:rPr>
              <w:t> </w:t>
            </w:r>
          </w:p>
        </w:tc>
        <w:tc>
          <w:tcPr>
            <w:tcW w:w="2200" w:type="dxa"/>
            <w:tcMar>
              <w:top w:w="20" w:type="dxa"/>
              <w:left w:w="20" w:type="dxa"/>
              <w:bottom w:w="20" w:type="dxa"/>
              <w:right w:w="20" w:type="dxa"/>
            </w:tcMar>
            <w:vAlign w:val="center"/>
            <w:hideMark/>
          </w:tcPr>
          <w:p w14:paraId="2A977A8B" w14:textId="77777777" w:rsidR="005A281C" w:rsidRPr="00AA23E4" w:rsidRDefault="005A281C" w:rsidP="005A281C">
            <w:pPr>
              <w:spacing w:before="100" w:beforeAutospacing="1" w:after="100" w:afterAutospacing="1" w:line="240" w:lineRule="auto"/>
              <w:rPr>
                <w:rFonts w:ascii="Arial" w:hAnsi="Arial" w:cs="Arial"/>
                <w:sz w:val="14"/>
                <w:szCs w:val="14"/>
                <w:lang w:eastAsia="it-IT" w:bidi="ar-SA"/>
              </w:rPr>
            </w:pPr>
            <w:r w:rsidRPr="00AA23E4">
              <w:rPr>
                <w:rFonts w:ascii="Arial" w:hAnsi="Arial" w:cs="Arial"/>
                <w:sz w:val="14"/>
                <w:szCs w:val="14"/>
                <w:lang w:eastAsia="it-IT" w:bidi="ar-SA"/>
              </w:rPr>
              <w:t> </w:t>
            </w:r>
          </w:p>
        </w:tc>
      </w:tr>
    </w:tbl>
    <w:p w14:paraId="3E3CA22E" w14:textId="77777777" w:rsidR="005A281C" w:rsidRPr="00AA23E4" w:rsidRDefault="005A281C" w:rsidP="005A281C">
      <w:pPr>
        <w:spacing w:before="80" w:after="40" w:line="240" w:lineRule="auto"/>
        <w:jc w:val="both"/>
        <w:rPr>
          <w:rFonts w:ascii="Arial" w:hAnsi="Arial" w:cs="Arial"/>
          <w:sz w:val="20"/>
          <w:lang w:eastAsia="it-IT" w:bidi="ar-SA"/>
        </w:rPr>
      </w:pPr>
      <w:r w:rsidRPr="00AA23E4">
        <w:rPr>
          <w:rFonts w:ascii="Arial" w:hAnsi="Arial" w:cs="Arial"/>
          <w:sz w:val="20"/>
          <w:lang w:eastAsia="it-IT" w:bidi="ar-SA"/>
        </w:rPr>
        <w:t xml:space="preserve">per condotta ingiuriosa nei confronti dell'arbitro (art. 36, comma 1 lettera a del Codice di GS) a fine gara </w:t>
      </w:r>
    </w:p>
    <w:p w14:paraId="7CB6CC36" w14:textId="77777777" w:rsidR="00EA1DE8" w:rsidRPr="00AA23E4" w:rsidRDefault="00EA1DE8" w:rsidP="00EA1DE8">
      <w:pPr>
        <w:pStyle w:val="Titolo1"/>
      </w:pPr>
      <w:bookmarkStart w:id="368" w:name="_Toc196417149"/>
      <w:r w:rsidRPr="00AA23E4">
        <w:t>9. Legenda</w:t>
      </w:r>
      <w:bookmarkEnd w:id="368"/>
      <w:r w:rsidRPr="00AA23E4">
        <w:tab/>
      </w:r>
    </w:p>
    <w:p w14:paraId="40B51164" w14:textId="77777777" w:rsidR="00F06538" w:rsidRPr="00AA23E4" w:rsidRDefault="00000000" w:rsidP="00C107D7">
      <w:pPr>
        <w:spacing w:after="0" w:line="360" w:lineRule="auto"/>
        <w:rPr>
          <w:szCs w:val="22"/>
          <w:lang w:eastAsia="it-IT"/>
        </w:rPr>
      </w:pPr>
      <w:r w:rsidRPr="00AA23E4">
        <w:rPr>
          <w:szCs w:val="22"/>
          <w:lang w:eastAsia="it-IT"/>
        </w:rPr>
        <w:t xml:space="preserve">A    NON DISPUTATA PER MANCANZA ARBITRO               </w:t>
      </w:r>
    </w:p>
    <w:p w14:paraId="7D691273" w14:textId="77777777" w:rsidR="00F06538" w:rsidRPr="00AA23E4" w:rsidRDefault="00000000" w:rsidP="004230A3">
      <w:pPr>
        <w:spacing w:before="0" w:after="0" w:line="360" w:lineRule="auto"/>
        <w:rPr>
          <w:szCs w:val="22"/>
          <w:lang w:eastAsia="it-IT"/>
        </w:rPr>
      </w:pPr>
      <w:r w:rsidRPr="00AA23E4">
        <w:rPr>
          <w:szCs w:val="22"/>
          <w:lang w:eastAsia="it-IT"/>
        </w:rPr>
        <w:t xml:space="preserve">B    SOSPESA PRIMO TEMPO                              </w:t>
      </w:r>
    </w:p>
    <w:p w14:paraId="42F5BFE9" w14:textId="77777777" w:rsidR="00F06538" w:rsidRPr="00AA23E4" w:rsidRDefault="00000000" w:rsidP="004230A3">
      <w:pPr>
        <w:spacing w:before="0" w:after="0" w:line="360" w:lineRule="auto"/>
        <w:rPr>
          <w:szCs w:val="22"/>
          <w:lang w:eastAsia="it-IT"/>
        </w:rPr>
      </w:pPr>
      <w:r w:rsidRPr="00AA23E4">
        <w:rPr>
          <w:szCs w:val="22"/>
          <w:lang w:eastAsia="it-IT"/>
        </w:rPr>
        <w:t xml:space="preserve">D    ATTESA DECISIONI ORGANI DISCIPLINARI              </w:t>
      </w:r>
    </w:p>
    <w:p w14:paraId="68D02A7B" w14:textId="77777777" w:rsidR="00F06538" w:rsidRPr="00AA23E4" w:rsidRDefault="00000000" w:rsidP="004230A3">
      <w:pPr>
        <w:spacing w:before="0" w:after="0" w:line="360" w:lineRule="auto"/>
        <w:rPr>
          <w:szCs w:val="22"/>
          <w:lang w:eastAsia="it-IT"/>
        </w:rPr>
      </w:pPr>
      <w:r w:rsidRPr="00AA23E4">
        <w:rPr>
          <w:szCs w:val="22"/>
          <w:lang w:eastAsia="it-IT"/>
        </w:rPr>
        <w:t>F    NON DISPUTATA PER AVVERSE CONDIZIONI ATMOSFERICHE</w:t>
      </w:r>
    </w:p>
    <w:p w14:paraId="14FA8C8C" w14:textId="77777777" w:rsidR="00F06538" w:rsidRPr="00AA23E4" w:rsidRDefault="00000000" w:rsidP="004230A3">
      <w:pPr>
        <w:spacing w:before="0" w:after="0" w:line="360" w:lineRule="auto"/>
        <w:rPr>
          <w:szCs w:val="22"/>
          <w:lang w:eastAsia="it-IT"/>
        </w:rPr>
      </w:pPr>
      <w:r w:rsidRPr="00AA23E4">
        <w:rPr>
          <w:szCs w:val="22"/>
          <w:lang w:eastAsia="it-IT"/>
        </w:rPr>
        <w:t xml:space="preserve">G    RIPETIZIONE GARA PER CAUSE DI FORZA MAGGIORE     </w:t>
      </w:r>
    </w:p>
    <w:p w14:paraId="6AEEA4DC" w14:textId="77777777" w:rsidR="00F06538" w:rsidRPr="00AA23E4" w:rsidRDefault="00000000" w:rsidP="004230A3">
      <w:pPr>
        <w:spacing w:before="0" w:after="0" w:line="360" w:lineRule="auto"/>
        <w:rPr>
          <w:szCs w:val="22"/>
          <w:lang w:eastAsia="it-IT"/>
        </w:rPr>
      </w:pPr>
      <w:r w:rsidRPr="00AA23E4">
        <w:rPr>
          <w:szCs w:val="22"/>
          <w:lang w:eastAsia="it-IT"/>
        </w:rPr>
        <w:t xml:space="preserve">H    RECUPERO D'UFFICIO                               </w:t>
      </w:r>
    </w:p>
    <w:p w14:paraId="60376922" w14:textId="77777777" w:rsidR="00F06538" w:rsidRPr="00AA23E4" w:rsidRDefault="00000000" w:rsidP="004230A3">
      <w:pPr>
        <w:spacing w:before="0" w:after="0" w:line="360" w:lineRule="auto"/>
        <w:rPr>
          <w:szCs w:val="22"/>
          <w:lang w:eastAsia="it-IT"/>
        </w:rPr>
      </w:pPr>
      <w:r w:rsidRPr="00AA23E4">
        <w:rPr>
          <w:szCs w:val="22"/>
          <w:lang w:eastAsia="it-IT"/>
        </w:rPr>
        <w:t xml:space="preserve">I     SOSPESA SECONDO TEMPO                            </w:t>
      </w:r>
    </w:p>
    <w:p w14:paraId="48C915B1" w14:textId="77777777" w:rsidR="00F06538" w:rsidRPr="00AA23E4" w:rsidRDefault="00000000" w:rsidP="004230A3">
      <w:pPr>
        <w:spacing w:before="0" w:after="0" w:line="360" w:lineRule="auto"/>
        <w:rPr>
          <w:szCs w:val="22"/>
          <w:lang w:eastAsia="it-IT"/>
        </w:rPr>
      </w:pPr>
      <w:r w:rsidRPr="00AA23E4">
        <w:rPr>
          <w:szCs w:val="22"/>
          <w:lang w:eastAsia="it-IT"/>
        </w:rPr>
        <w:t xml:space="preserve">K    RECUPERO PROGRAMMATO                             </w:t>
      </w:r>
    </w:p>
    <w:p w14:paraId="6552070F" w14:textId="77777777" w:rsidR="00F06538" w:rsidRPr="00AA23E4" w:rsidRDefault="00000000" w:rsidP="004230A3">
      <w:pPr>
        <w:spacing w:before="0" w:after="0" w:line="360" w:lineRule="auto"/>
        <w:rPr>
          <w:szCs w:val="22"/>
          <w:lang w:eastAsia="it-IT"/>
        </w:rPr>
      </w:pPr>
      <w:r w:rsidRPr="00AA23E4">
        <w:rPr>
          <w:szCs w:val="22"/>
          <w:lang w:eastAsia="it-IT"/>
        </w:rPr>
        <w:t xml:space="preserve">M    NON DISPUTATA PER IMPRATICABILITA' CAMPO         </w:t>
      </w:r>
    </w:p>
    <w:p w14:paraId="16E5A989" w14:textId="77777777" w:rsidR="00F06538" w:rsidRPr="00AA23E4" w:rsidRDefault="00000000" w:rsidP="004230A3">
      <w:pPr>
        <w:spacing w:before="0" w:after="0" w:line="360" w:lineRule="auto"/>
        <w:rPr>
          <w:szCs w:val="22"/>
          <w:lang w:eastAsia="it-IT"/>
        </w:rPr>
      </w:pPr>
      <w:r w:rsidRPr="00AA23E4">
        <w:rPr>
          <w:szCs w:val="22"/>
          <w:lang w:eastAsia="it-IT"/>
        </w:rPr>
        <w:t xml:space="preserve">P    POSTICIPO                                        </w:t>
      </w:r>
    </w:p>
    <w:p w14:paraId="03A5B381" w14:textId="77777777" w:rsidR="00F06538" w:rsidRPr="00AA23E4" w:rsidRDefault="00000000" w:rsidP="004230A3">
      <w:pPr>
        <w:spacing w:before="0" w:after="0" w:line="360" w:lineRule="auto"/>
        <w:rPr>
          <w:szCs w:val="22"/>
          <w:lang w:eastAsia="it-IT"/>
        </w:rPr>
      </w:pPr>
      <w:r w:rsidRPr="00AA23E4">
        <w:rPr>
          <w:szCs w:val="22"/>
          <w:lang w:eastAsia="it-IT"/>
        </w:rPr>
        <w:t xml:space="preserve">R    RAPPORTO NON PERVENUTO                           </w:t>
      </w:r>
    </w:p>
    <w:p w14:paraId="06E42153" w14:textId="77777777" w:rsidR="00F06538" w:rsidRPr="00AA23E4" w:rsidRDefault="00000000" w:rsidP="004230A3">
      <w:pPr>
        <w:spacing w:before="0" w:after="0" w:line="360" w:lineRule="auto"/>
        <w:rPr>
          <w:szCs w:val="22"/>
          <w:lang w:eastAsia="it-IT"/>
        </w:rPr>
      </w:pPr>
      <w:r w:rsidRPr="00AA23E4">
        <w:rPr>
          <w:szCs w:val="22"/>
          <w:lang w:eastAsia="it-IT"/>
        </w:rPr>
        <w:t xml:space="preserve">U    SOSPESA PER INFORTUNIO D.G.                      </w:t>
      </w:r>
    </w:p>
    <w:p w14:paraId="78DF2F3C" w14:textId="77777777" w:rsidR="00F06538" w:rsidRPr="00AA23E4" w:rsidRDefault="00000000" w:rsidP="004230A3">
      <w:pPr>
        <w:spacing w:before="0" w:after="0" w:line="360" w:lineRule="auto"/>
        <w:rPr>
          <w:szCs w:val="22"/>
          <w:lang w:eastAsia="it-IT"/>
        </w:rPr>
      </w:pPr>
      <w:r w:rsidRPr="00AA23E4">
        <w:rPr>
          <w:szCs w:val="22"/>
          <w:lang w:eastAsia="it-IT"/>
        </w:rPr>
        <w:t xml:space="preserve">W   GARA RINVIATA </w:t>
      </w:r>
    </w:p>
    <w:p w14:paraId="252418F2" w14:textId="77777777" w:rsidR="00F06538" w:rsidRPr="00AA23E4" w:rsidRDefault="00000000" w:rsidP="004230A3">
      <w:pPr>
        <w:spacing w:before="0" w:after="0" w:line="360" w:lineRule="auto"/>
        <w:rPr>
          <w:szCs w:val="22"/>
          <w:lang w:eastAsia="it-IT"/>
        </w:rPr>
      </w:pPr>
      <w:r w:rsidRPr="00AA23E4">
        <w:rPr>
          <w:szCs w:val="22"/>
          <w:lang w:eastAsia="it-IT"/>
        </w:rPr>
        <w:t xml:space="preserve">Y    RISULTATI RAPPORTI NON PERVENUTI                 </w:t>
      </w:r>
    </w:p>
    <w:p w14:paraId="74DDB109" w14:textId="77777777" w:rsidR="00F06538" w:rsidRPr="00AA23E4" w:rsidRDefault="00F06538" w:rsidP="004230A3">
      <w:pPr>
        <w:spacing w:before="0" w:after="0" w:line="360" w:lineRule="auto"/>
        <w:rPr>
          <w:szCs w:val="22"/>
        </w:rPr>
      </w:pPr>
    </w:p>
    <w:p w14:paraId="77DD9E27" w14:textId="77777777" w:rsidR="00A42E3F" w:rsidRDefault="00A42E3F" w:rsidP="004230A3"/>
    <w:p w14:paraId="7DC8B2E1" w14:textId="77777777" w:rsidR="00410E39" w:rsidRDefault="00410E39" w:rsidP="004230A3"/>
    <w:p w14:paraId="26AA485E" w14:textId="77777777" w:rsidR="00410E39" w:rsidRDefault="00410E39" w:rsidP="004230A3"/>
    <w:p w14:paraId="38AFF760" w14:textId="77777777" w:rsidR="00410E39" w:rsidRDefault="00410E39" w:rsidP="004230A3"/>
    <w:p w14:paraId="325F45D4" w14:textId="77777777" w:rsidR="00410E39" w:rsidRDefault="00410E39" w:rsidP="004230A3"/>
    <w:p w14:paraId="74CC564D" w14:textId="77777777" w:rsidR="00410E39" w:rsidRDefault="00410E39" w:rsidP="004230A3"/>
    <w:p w14:paraId="4F4510AA" w14:textId="77777777" w:rsidR="00410E39" w:rsidRDefault="00410E39" w:rsidP="004230A3"/>
    <w:p w14:paraId="55C12FD8" w14:textId="77777777" w:rsidR="00410E39" w:rsidRDefault="00410E39" w:rsidP="004230A3"/>
    <w:p w14:paraId="36B281D0" w14:textId="77777777" w:rsidR="00410E39" w:rsidRDefault="00410E39" w:rsidP="004230A3"/>
    <w:p w14:paraId="799EC4BB" w14:textId="77777777" w:rsidR="00410E39" w:rsidRDefault="00410E39" w:rsidP="004230A3"/>
    <w:p w14:paraId="7DCC3E64" w14:textId="77777777" w:rsidR="00410E39" w:rsidRDefault="00410E39" w:rsidP="004230A3"/>
    <w:p w14:paraId="6EFB7486" w14:textId="77777777" w:rsidR="00410E39" w:rsidRDefault="00410E39" w:rsidP="004230A3"/>
    <w:p w14:paraId="3248B2EB" w14:textId="77777777" w:rsidR="00410E39" w:rsidRDefault="00410E39" w:rsidP="004230A3"/>
    <w:p w14:paraId="0F951A90" w14:textId="77777777" w:rsidR="00410E39" w:rsidRDefault="00410E39" w:rsidP="004230A3"/>
    <w:p w14:paraId="460A0DEC" w14:textId="77777777" w:rsidR="00410E39" w:rsidRDefault="00410E39" w:rsidP="004230A3"/>
    <w:p w14:paraId="4011ABCA" w14:textId="77777777" w:rsidR="00410E39" w:rsidRDefault="00410E39" w:rsidP="004230A3"/>
    <w:p w14:paraId="4FDF3236" w14:textId="77777777" w:rsidR="00410E39" w:rsidRDefault="00410E39" w:rsidP="004230A3"/>
    <w:p w14:paraId="5CE12F86" w14:textId="77777777" w:rsidR="00410E39" w:rsidRDefault="00410E39" w:rsidP="004230A3"/>
    <w:p w14:paraId="16A1605B" w14:textId="77777777" w:rsidR="00410E39" w:rsidRDefault="00410E39" w:rsidP="004230A3"/>
    <w:p w14:paraId="63C905ED" w14:textId="77777777" w:rsidR="00410E39" w:rsidRDefault="00410E39" w:rsidP="004230A3"/>
    <w:p w14:paraId="6D6DC850" w14:textId="77777777" w:rsidR="00410E39" w:rsidRPr="00AA23E4" w:rsidRDefault="00410E39" w:rsidP="004230A3"/>
    <w:p w14:paraId="0BC5303A" w14:textId="77777777" w:rsidR="00EA1DE8" w:rsidRPr="00AA23E4" w:rsidRDefault="00EA1DE8" w:rsidP="00EA1DE8"/>
    <w:p w14:paraId="26D7D73F" w14:textId="77777777" w:rsidR="00EA1DE8" w:rsidRPr="00AA23E4" w:rsidRDefault="00EA1DE8" w:rsidP="00EA1DE8">
      <w:pPr>
        <w:rPr>
          <w:rFonts w:ascii="Arial" w:hAnsi="Arial" w:cs="Arial"/>
          <w:sz w:val="18"/>
          <w:szCs w:val="18"/>
        </w:rPr>
      </w:pPr>
    </w:p>
    <w:p w14:paraId="41694BE0" w14:textId="77777777" w:rsidR="00EA1DE8" w:rsidRPr="00AA23E4" w:rsidRDefault="00EA1DE8" w:rsidP="00EA1DE8">
      <w:pPr>
        <w:rPr>
          <w:rFonts w:ascii="Arial" w:hAnsi="Arial" w:cs="Arial"/>
          <w:sz w:val="18"/>
          <w:szCs w:val="18"/>
        </w:rPr>
      </w:pPr>
    </w:p>
    <w:p w14:paraId="7F90AEDB" w14:textId="77777777" w:rsidR="00EA1DE8" w:rsidRPr="00AA23E4" w:rsidRDefault="00EA1DE8" w:rsidP="00EA1DE8">
      <w:pPr>
        <w:rPr>
          <w:rFonts w:cs="Arial"/>
          <w:szCs w:val="18"/>
        </w:rPr>
      </w:pPr>
      <w:r w:rsidRPr="00AA23E4">
        <w:rPr>
          <w:rFonts w:cs="Arial"/>
          <w:szCs w:val="18"/>
        </w:rPr>
        <w:tab/>
        <w:t>IL SEGRETARIO</w:t>
      </w:r>
      <w:r w:rsidRPr="00AA23E4">
        <w:rPr>
          <w:rFonts w:cs="Arial"/>
          <w:szCs w:val="18"/>
        </w:rPr>
        <w:tab/>
      </w:r>
      <w:r w:rsidRPr="00AA23E4">
        <w:rPr>
          <w:rFonts w:cs="Arial"/>
          <w:szCs w:val="18"/>
        </w:rPr>
        <w:tab/>
      </w:r>
      <w:r w:rsidRPr="00AA23E4">
        <w:rPr>
          <w:rFonts w:cs="Arial"/>
          <w:szCs w:val="18"/>
        </w:rPr>
        <w:tab/>
      </w:r>
      <w:r w:rsidRPr="00AA23E4">
        <w:rPr>
          <w:rFonts w:cs="Arial"/>
          <w:szCs w:val="18"/>
        </w:rPr>
        <w:tab/>
      </w:r>
      <w:r w:rsidRPr="00AA23E4">
        <w:rPr>
          <w:rFonts w:cs="Arial"/>
          <w:szCs w:val="18"/>
        </w:rPr>
        <w:tab/>
      </w:r>
      <w:r w:rsidRPr="00AA23E4">
        <w:rPr>
          <w:rFonts w:cs="Arial"/>
          <w:szCs w:val="18"/>
        </w:rPr>
        <w:tab/>
      </w:r>
      <w:r w:rsidRPr="00AA23E4">
        <w:rPr>
          <w:rFonts w:cs="Arial"/>
          <w:szCs w:val="18"/>
        </w:rPr>
        <w:tab/>
      </w:r>
      <w:r w:rsidRPr="00AA23E4">
        <w:rPr>
          <w:rFonts w:cs="Arial"/>
          <w:szCs w:val="18"/>
        </w:rPr>
        <w:tab/>
        <w:t xml:space="preserve">          </w:t>
      </w:r>
      <w:r w:rsidR="003A0D18" w:rsidRPr="00AA23E4">
        <w:rPr>
          <w:rFonts w:cs="Arial"/>
          <w:szCs w:val="18"/>
        </w:rPr>
        <w:t xml:space="preserve">  </w:t>
      </w:r>
      <w:r w:rsidRPr="00AA23E4">
        <w:rPr>
          <w:rFonts w:cs="Arial"/>
          <w:szCs w:val="18"/>
        </w:rPr>
        <w:t>IL DELEGATO</w:t>
      </w:r>
    </w:p>
    <w:p w14:paraId="6C9109A2" w14:textId="79E49BD2" w:rsidR="00EA1DE8" w:rsidRPr="00AA23E4" w:rsidRDefault="00387DB7" w:rsidP="00EA1DE8">
      <w:pPr>
        <w:rPr>
          <w:rFonts w:cs="Arial"/>
          <w:szCs w:val="18"/>
        </w:rPr>
      </w:pPr>
      <w:r w:rsidRPr="00AA23E4">
        <w:rPr>
          <w:rFonts w:cs="Arial"/>
          <w:szCs w:val="18"/>
        </w:rPr>
        <w:t xml:space="preserve">          </w:t>
      </w:r>
      <w:r w:rsidR="00A506B5" w:rsidRPr="00AA23E4">
        <w:rPr>
          <w:rFonts w:cs="Arial"/>
          <w:szCs w:val="18"/>
        </w:rPr>
        <w:t xml:space="preserve">    Andrea Bovone</w:t>
      </w:r>
      <w:r w:rsidR="00EA1DE8" w:rsidRPr="00AA23E4">
        <w:rPr>
          <w:rFonts w:cs="Arial"/>
          <w:szCs w:val="18"/>
        </w:rPr>
        <w:tab/>
        <w:t xml:space="preserve">     </w:t>
      </w:r>
      <w:r w:rsidRPr="00AA23E4">
        <w:rPr>
          <w:rFonts w:cs="Arial"/>
          <w:szCs w:val="18"/>
        </w:rPr>
        <w:t xml:space="preserve"> </w:t>
      </w:r>
      <w:r w:rsidR="00EA1DE8" w:rsidRPr="00AA23E4">
        <w:rPr>
          <w:rFonts w:cs="Arial"/>
          <w:szCs w:val="18"/>
        </w:rPr>
        <w:t xml:space="preserve">        </w:t>
      </w:r>
      <w:r w:rsidR="00EA1DE8" w:rsidRPr="00AA23E4">
        <w:rPr>
          <w:rFonts w:cs="Arial"/>
          <w:szCs w:val="18"/>
        </w:rPr>
        <w:tab/>
      </w:r>
      <w:r w:rsidR="00EA1DE8" w:rsidRPr="00AA23E4">
        <w:rPr>
          <w:rFonts w:cs="Arial"/>
          <w:szCs w:val="18"/>
        </w:rPr>
        <w:tab/>
      </w:r>
      <w:r w:rsidR="00EA1DE8" w:rsidRPr="00AA23E4">
        <w:rPr>
          <w:rFonts w:cs="Arial"/>
          <w:szCs w:val="18"/>
        </w:rPr>
        <w:tab/>
      </w:r>
      <w:r w:rsidR="00EA1DE8" w:rsidRPr="00AA23E4">
        <w:rPr>
          <w:rFonts w:cs="Arial"/>
          <w:szCs w:val="18"/>
        </w:rPr>
        <w:tab/>
      </w:r>
      <w:r w:rsidR="00A506B5" w:rsidRPr="00AA23E4">
        <w:rPr>
          <w:rFonts w:cs="Arial"/>
          <w:szCs w:val="18"/>
        </w:rPr>
        <w:t xml:space="preserve">   </w:t>
      </w:r>
      <w:r w:rsidR="00EA1DE8" w:rsidRPr="00AA23E4">
        <w:rPr>
          <w:rFonts w:cs="Arial"/>
          <w:szCs w:val="18"/>
        </w:rPr>
        <w:tab/>
        <w:t xml:space="preserve">                    </w:t>
      </w:r>
      <w:r w:rsidRPr="00AA23E4">
        <w:rPr>
          <w:rFonts w:cs="Arial"/>
          <w:szCs w:val="18"/>
        </w:rPr>
        <w:t xml:space="preserve">  </w:t>
      </w:r>
      <w:r w:rsidR="00EA1DE8" w:rsidRPr="00AA23E4">
        <w:rPr>
          <w:rFonts w:cs="Arial"/>
          <w:sz w:val="24"/>
          <w:szCs w:val="18"/>
        </w:rPr>
        <w:t xml:space="preserve"> </w:t>
      </w:r>
      <w:r w:rsidR="00A506B5" w:rsidRPr="00AA23E4">
        <w:rPr>
          <w:rFonts w:cs="Arial"/>
          <w:sz w:val="24"/>
          <w:szCs w:val="18"/>
        </w:rPr>
        <w:t xml:space="preserve">             </w:t>
      </w:r>
      <w:r w:rsidR="00100344" w:rsidRPr="00AA23E4">
        <w:rPr>
          <w:rFonts w:cs="Arial"/>
          <w:sz w:val="24"/>
          <w:szCs w:val="18"/>
        </w:rPr>
        <w:t>Gianmario Sordi</w:t>
      </w:r>
    </w:p>
    <w:p w14:paraId="132B7248" w14:textId="77777777" w:rsidR="00EA1DE8" w:rsidRPr="00AA23E4" w:rsidRDefault="00EA1DE8" w:rsidP="00EA1DE8">
      <w:pPr>
        <w:spacing w:after="120"/>
        <w:rPr>
          <w:rFonts w:cs="Arial"/>
          <w:szCs w:val="18"/>
        </w:rPr>
      </w:pPr>
      <w:r w:rsidRPr="00AA23E4">
        <w:rPr>
          <w:rFonts w:cs="Arial"/>
          <w:szCs w:val="18"/>
        </w:rPr>
        <w:t>_______________________________________________________________________________________</w:t>
      </w:r>
    </w:p>
    <w:p w14:paraId="04CBF353" w14:textId="354B834A" w:rsidR="00EA1DE8" w:rsidRPr="00AA23E4" w:rsidRDefault="00EA1DE8" w:rsidP="00EA1DE8">
      <w:pPr>
        <w:spacing w:after="0"/>
        <w:jc w:val="center"/>
        <w:rPr>
          <w:rFonts w:cs="Arial"/>
          <w:szCs w:val="18"/>
        </w:rPr>
      </w:pPr>
      <w:r w:rsidRPr="00AA23E4">
        <w:rPr>
          <w:rFonts w:cs="Arial"/>
          <w:szCs w:val="18"/>
        </w:rPr>
        <w:t>PUBBLICATO ED AFFISSO ALL’ALBO DELLA DE</w:t>
      </w:r>
      <w:r w:rsidR="003A5450" w:rsidRPr="00AA23E4">
        <w:rPr>
          <w:rFonts w:cs="Arial"/>
          <w:szCs w:val="18"/>
        </w:rPr>
        <w:t>LEGAZIONE PROVINCIALE DI PAVIA</w:t>
      </w:r>
      <w:r w:rsidRPr="00AA23E4">
        <w:rPr>
          <w:rFonts w:cs="Arial"/>
          <w:szCs w:val="18"/>
        </w:rPr>
        <w:t xml:space="preserve"> IL </w:t>
      </w:r>
      <w:r w:rsidR="005A281C" w:rsidRPr="00AA23E4">
        <w:rPr>
          <w:rFonts w:cs="Arial"/>
          <w:szCs w:val="18"/>
        </w:rPr>
        <w:t>24/04/2025</w:t>
      </w:r>
    </w:p>
    <w:p w14:paraId="1F426F5A" w14:textId="77777777" w:rsidR="00EA1DE8" w:rsidRPr="00EA1DE8" w:rsidRDefault="00EA1DE8" w:rsidP="00EA1DE8">
      <w:pPr>
        <w:spacing w:before="0" w:after="120"/>
        <w:rPr>
          <w:sz w:val="24"/>
        </w:rPr>
      </w:pPr>
      <w:r w:rsidRPr="00AA23E4">
        <w:rPr>
          <w:rFonts w:cs="Arial"/>
          <w:szCs w:val="18"/>
        </w:rPr>
        <w:t>_______________________________________________________________________________________</w:t>
      </w:r>
    </w:p>
    <w:sectPr w:rsidR="00EA1DE8" w:rsidRPr="00EA1DE8" w:rsidSect="00A22ED5">
      <w:footerReference w:type="default" r:id="rId3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BE255" w14:textId="77777777" w:rsidR="00FD03A2" w:rsidRPr="00AA23E4" w:rsidRDefault="00FD03A2" w:rsidP="00EA1DE8">
      <w:pPr>
        <w:spacing w:before="0" w:after="0" w:line="240" w:lineRule="auto"/>
      </w:pPr>
      <w:r w:rsidRPr="00AA23E4">
        <w:separator/>
      </w:r>
    </w:p>
  </w:endnote>
  <w:endnote w:type="continuationSeparator" w:id="0">
    <w:p w14:paraId="542757AD" w14:textId="77777777" w:rsidR="00FD03A2" w:rsidRPr="00AA23E4" w:rsidRDefault="00FD03A2" w:rsidP="00EA1DE8">
      <w:pPr>
        <w:spacing w:before="0" w:after="0" w:line="240" w:lineRule="auto"/>
      </w:pPr>
      <w:r w:rsidRPr="00AA23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E88E" w14:textId="77777777" w:rsidR="00EA1DE8" w:rsidRPr="00AA23E4" w:rsidRDefault="00EA1DE8" w:rsidP="00EA1DE8">
    <w:pPr>
      <w:pStyle w:val="Pidipagina"/>
      <w:framePr w:wrap="around" w:vAnchor="text" w:hAnchor="page" w:xAlign="center" w:y="1"/>
      <w:rPr>
        <w:rStyle w:val="Numeropagina"/>
      </w:rPr>
    </w:pPr>
    <w:r w:rsidRPr="00AA23E4">
      <w:rPr>
        <w:rStyle w:val="Numeropagina"/>
      </w:rPr>
      <w:fldChar w:fldCharType="begin"/>
    </w:r>
    <w:r w:rsidRPr="00AA23E4">
      <w:rPr>
        <w:rStyle w:val="Numeropagina"/>
      </w:rPr>
      <w:instrText xml:space="preserve">PAGE  </w:instrText>
    </w:r>
    <w:r w:rsidRPr="00AA23E4">
      <w:rPr>
        <w:rStyle w:val="Numeropagina"/>
      </w:rPr>
      <w:fldChar w:fldCharType="separate"/>
    </w:r>
    <w:r w:rsidR="00AF0CDE" w:rsidRPr="00AA23E4">
      <w:rPr>
        <w:rStyle w:val="Numeropagina"/>
      </w:rPr>
      <w:t>1</w:t>
    </w:r>
    <w:r w:rsidRPr="00AA23E4">
      <w:rPr>
        <w:rStyle w:val="Numeropagina"/>
      </w:rPr>
      <w:fldChar w:fldCharType="end"/>
    </w:r>
    <w:r w:rsidRPr="00AA23E4">
      <w:rPr>
        <w:rStyle w:val="Numeropagina"/>
      </w:rPr>
      <w:t xml:space="preserve"> / </w:t>
    </w:r>
    <w:bookmarkStart w:id="369" w:name="NUM_COMUNICATO_FOOTER"/>
    <w:r w:rsidRPr="00AA23E4">
      <w:rPr>
        <w:rFonts w:ascii="Trebuchet MS" w:hAnsi="Trebuchet MS"/>
        <w:sz w:val="20"/>
      </w:rPr>
      <w:t>44</w:t>
    </w:r>
    <w:bookmarkEnd w:id="369"/>
  </w:p>
  <w:p w14:paraId="0C045B58" w14:textId="77777777" w:rsidR="00EA1DE8" w:rsidRPr="00AA23E4" w:rsidRDefault="00EA1DE8" w:rsidP="00EA1DE8">
    <w:pPr>
      <w:pStyle w:val="Pidipa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E28B6" w14:textId="77777777" w:rsidR="00FD03A2" w:rsidRPr="00AA23E4" w:rsidRDefault="00FD03A2" w:rsidP="00EA1DE8">
      <w:pPr>
        <w:spacing w:before="0" w:after="0" w:line="240" w:lineRule="auto"/>
      </w:pPr>
      <w:r w:rsidRPr="00AA23E4">
        <w:separator/>
      </w:r>
    </w:p>
  </w:footnote>
  <w:footnote w:type="continuationSeparator" w:id="0">
    <w:p w14:paraId="639020E2" w14:textId="77777777" w:rsidR="00FD03A2" w:rsidRPr="00AA23E4" w:rsidRDefault="00FD03A2" w:rsidP="00EA1DE8">
      <w:pPr>
        <w:spacing w:before="0" w:after="0" w:line="240" w:lineRule="auto"/>
      </w:pPr>
      <w:r w:rsidRPr="00AA23E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406B"/>
    <w:multiLevelType w:val="hybridMultilevel"/>
    <w:tmpl w:val="21481F5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9E004C7"/>
    <w:multiLevelType w:val="multilevel"/>
    <w:tmpl w:val="8FDC93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E132C2B"/>
    <w:multiLevelType w:val="hybridMultilevel"/>
    <w:tmpl w:val="B26C474C"/>
    <w:lvl w:ilvl="0" w:tplc="6D805FE0">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E407280"/>
    <w:multiLevelType w:val="hybridMultilevel"/>
    <w:tmpl w:val="F098BA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B724B4"/>
    <w:multiLevelType w:val="hybridMultilevel"/>
    <w:tmpl w:val="2DEAFA6E"/>
    <w:lvl w:ilvl="0" w:tplc="7C6E2B7A">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5D326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020FC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3173834"/>
    <w:multiLevelType w:val="hybridMultilevel"/>
    <w:tmpl w:val="BF06C8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36C725EC"/>
    <w:multiLevelType w:val="hybridMultilevel"/>
    <w:tmpl w:val="0BA663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3BDC2E51"/>
    <w:multiLevelType w:val="hybridMultilevel"/>
    <w:tmpl w:val="D0F84FC0"/>
    <w:lvl w:ilvl="0" w:tplc="239EEB56">
      <w:start w:val="1"/>
      <w:numFmt w:val="lowerLetter"/>
      <w:lvlText w:val="%1)"/>
      <w:lvlJc w:val="left"/>
      <w:pPr>
        <w:ind w:left="435" w:hanging="360"/>
      </w:pPr>
      <w:rPr>
        <w:rFonts w:hint="default"/>
      </w:rPr>
    </w:lvl>
    <w:lvl w:ilvl="1" w:tplc="04100019" w:tentative="1">
      <w:start w:val="1"/>
      <w:numFmt w:val="lowerLetter"/>
      <w:lvlText w:val="%2."/>
      <w:lvlJc w:val="left"/>
      <w:pPr>
        <w:ind w:left="1155" w:hanging="360"/>
      </w:pPr>
    </w:lvl>
    <w:lvl w:ilvl="2" w:tplc="0410001B" w:tentative="1">
      <w:start w:val="1"/>
      <w:numFmt w:val="lowerRoman"/>
      <w:lvlText w:val="%3."/>
      <w:lvlJc w:val="right"/>
      <w:pPr>
        <w:ind w:left="1875" w:hanging="180"/>
      </w:pPr>
    </w:lvl>
    <w:lvl w:ilvl="3" w:tplc="0410000F" w:tentative="1">
      <w:start w:val="1"/>
      <w:numFmt w:val="decimal"/>
      <w:lvlText w:val="%4."/>
      <w:lvlJc w:val="left"/>
      <w:pPr>
        <w:ind w:left="2595" w:hanging="360"/>
      </w:pPr>
    </w:lvl>
    <w:lvl w:ilvl="4" w:tplc="04100019" w:tentative="1">
      <w:start w:val="1"/>
      <w:numFmt w:val="lowerLetter"/>
      <w:lvlText w:val="%5."/>
      <w:lvlJc w:val="left"/>
      <w:pPr>
        <w:ind w:left="3315" w:hanging="360"/>
      </w:pPr>
    </w:lvl>
    <w:lvl w:ilvl="5" w:tplc="0410001B" w:tentative="1">
      <w:start w:val="1"/>
      <w:numFmt w:val="lowerRoman"/>
      <w:lvlText w:val="%6."/>
      <w:lvlJc w:val="right"/>
      <w:pPr>
        <w:ind w:left="4035" w:hanging="180"/>
      </w:pPr>
    </w:lvl>
    <w:lvl w:ilvl="6" w:tplc="0410000F" w:tentative="1">
      <w:start w:val="1"/>
      <w:numFmt w:val="decimal"/>
      <w:lvlText w:val="%7."/>
      <w:lvlJc w:val="left"/>
      <w:pPr>
        <w:ind w:left="4755" w:hanging="360"/>
      </w:pPr>
    </w:lvl>
    <w:lvl w:ilvl="7" w:tplc="04100019" w:tentative="1">
      <w:start w:val="1"/>
      <w:numFmt w:val="lowerLetter"/>
      <w:lvlText w:val="%8."/>
      <w:lvlJc w:val="left"/>
      <w:pPr>
        <w:ind w:left="5475" w:hanging="360"/>
      </w:pPr>
    </w:lvl>
    <w:lvl w:ilvl="8" w:tplc="0410001B" w:tentative="1">
      <w:start w:val="1"/>
      <w:numFmt w:val="lowerRoman"/>
      <w:lvlText w:val="%9."/>
      <w:lvlJc w:val="right"/>
      <w:pPr>
        <w:ind w:left="6195" w:hanging="180"/>
      </w:pPr>
    </w:lvl>
  </w:abstractNum>
  <w:abstractNum w:abstractNumId="10" w15:restartNumberingAfterBreak="0">
    <w:nsid w:val="3D0E7653"/>
    <w:multiLevelType w:val="hybridMultilevel"/>
    <w:tmpl w:val="D0F84FC0"/>
    <w:lvl w:ilvl="0" w:tplc="239EEB56">
      <w:start w:val="1"/>
      <w:numFmt w:val="lowerLetter"/>
      <w:lvlText w:val="%1)"/>
      <w:lvlJc w:val="left"/>
      <w:pPr>
        <w:ind w:left="435" w:hanging="360"/>
      </w:pPr>
      <w:rPr>
        <w:rFonts w:hint="default"/>
      </w:rPr>
    </w:lvl>
    <w:lvl w:ilvl="1" w:tplc="04100019" w:tentative="1">
      <w:start w:val="1"/>
      <w:numFmt w:val="lowerLetter"/>
      <w:lvlText w:val="%2."/>
      <w:lvlJc w:val="left"/>
      <w:pPr>
        <w:ind w:left="1155" w:hanging="360"/>
      </w:pPr>
    </w:lvl>
    <w:lvl w:ilvl="2" w:tplc="0410001B" w:tentative="1">
      <w:start w:val="1"/>
      <w:numFmt w:val="lowerRoman"/>
      <w:lvlText w:val="%3."/>
      <w:lvlJc w:val="right"/>
      <w:pPr>
        <w:ind w:left="1875" w:hanging="180"/>
      </w:pPr>
    </w:lvl>
    <w:lvl w:ilvl="3" w:tplc="0410000F" w:tentative="1">
      <w:start w:val="1"/>
      <w:numFmt w:val="decimal"/>
      <w:lvlText w:val="%4."/>
      <w:lvlJc w:val="left"/>
      <w:pPr>
        <w:ind w:left="2595" w:hanging="360"/>
      </w:pPr>
    </w:lvl>
    <w:lvl w:ilvl="4" w:tplc="04100019" w:tentative="1">
      <w:start w:val="1"/>
      <w:numFmt w:val="lowerLetter"/>
      <w:lvlText w:val="%5."/>
      <w:lvlJc w:val="left"/>
      <w:pPr>
        <w:ind w:left="3315" w:hanging="360"/>
      </w:pPr>
    </w:lvl>
    <w:lvl w:ilvl="5" w:tplc="0410001B" w:tentative="1">
      <w:start w:val="1"/>
      <w:numFmt w:val="lowerRoman"/>
      <w:lvlText w:val="%6."/>
      <w:lvlJc w:val="right"/>
      <w:pPr>
        <w:ind w:left="4035" w:hanging="180"/>
      </w:pPr>
    </w:lvl>
    <w:lvl w:ilvl="6" w:tplc="0410000F" w:tentative="1">
      <w:start w:val="1"/>
      <w:numFmt w:val="decimal"/>
      <w:lvlText w:val="%7."/>
      <w:lvlJc w:val="left"/>
      <w:pPr>
        <w:ind w:left="4755" w:hanging="360"/>
      </w:pPr>
    </w:lvl>
    <w:lvl w:ilvl="7" w:tplc="04100019" w:tentative="1">
      <w:start w:val="1"/>
      <w:numFmt w:val="lowerLetter"/>
      <w:lvlText w:val="%8."/>
      <w:lvlJc w:val="left"/>
      <w:pPr>
        <w:ind w:left="5475" w:hanging="360"/>
      </w:pPr>
    </w:lvl>
    <w:lvl w:ilvl="8" w:tplc="0410001B" w:tentative="1">
      <w:start w:val="1"/>
      <w:numFmt w:val="lowerRoman"/>
      <w:lvlText w:val="%9."/>
      <w:lvlJc w:val="right"/>
      <w:pPr>
        <w:ind w:left="6195" w:hanging="180"/>
      </w:pPr>
    </w:lvl>
  </w:abstractNum>
  <w:abstractNum w:abstractNumId="11" w15:restartNumberingAfterBreak="0">
    <w:nsid w:val="427A7388"/>
    <w:multiLevelType w:val="hybridMultilevel"/>
    <w:tmpl w:val="D43EF214"/>
    <w:lvl w:ilvl="0" w:tplc="0410000D">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44BB779E"/>
    <w:multiLevelType w:val="hybridMultilevel"/>
    <w:tmpl w:val="465A7F6E"/>
    <w:lvl w:ilvl="0" w:tplc="D95ADED4">
      <w:start w:val="6"/>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D6141A1"/>
    <w:multiLevelType w:val="hybridMultilevel"/>
    <w:tmpl w:val="D834DA26"/>
    <w:lvl w:ilvl="0" w:tplc="EB9079B6">
      <w:numFmt w:val="bullet"/>
      <w:lvlText w:val="-"/>
      <w:lvlJc w:val="left"/>
      <w:pPr>
        <w:ind w:left="720" w:hanging="360"/>
      </w:pPr>
      <w:rPr>
        <w:rFonts w:ascii="Calibri" w:eastAsia="Calibr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518406DF"/>
    <w:multiLevelType w:val="hybridMultilevel"/>
    <w:tmpl w:val="9F3A20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602946EB"/>
    <w:multiLevelType w:val="multilevel"/>
    <w:tmpl w:val="25DE12F8"/>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CE3A53"/>
    <w:multiLevelType w:val="hybridMultilevel"/>
    <w:tmpl w:val="96407A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70E46E0"/>
    <w:multiLevelType w:val="multilevel"/>
    <w:tmpl w:val="9BA81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D64606"/>
    <w:multiLevelType w:val="hybridMultilevel"/>
    <w:tmpl w:val="2ABE4228"/>
    <w:lvl w:ilvl="0" w:tplc="55F40AAE">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93234754">
    <w:abstractNumId w:val="1"/>
  </w:num>
  <w:num w:numId="2" w16cid:durableId="1987122296">
    <w:abstractNumId w:val="16"/>
  </w:num>
  <w:num w:numId="3" w16cid:durableId="7952919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2809808">
    <w:abstractNumId w:val="8"/>
  </w:num>
  <w:num w:numId="5" w16cid:durableId="1710688145">
    <w:abstractNumId w:val="12"/>
  </w:num>
  <w:num w:numId="6" w16cid:durableId="540820770">
    <w:abstractNumId w:val="7"/>
  </w:num>
  <w:num w:numId="7" w16cid:durableId="2101486467">
    <w:abstractNumId w:val="6"/>
  </w:num>
  <w:num w:numId="8" w16cid:durableId="491719215">
    <w:abstractNumId w:val="5"/>
  </w:num>
  <w:num w:numId="9" w16cid:durableId="860974672">
    <w:abstractNumId w:val="15"/>
  </w:num>
  <w:num w:numId="10" w16cid:durableId="2029214467">
    <w:abstractNumId w:val="0"/>
  </w:num>
  <w:num w:numId="11" w16cid:durableId="982388781">
    <w:abstractNumId w:val="18"/>
  </w:num>
  <w:num w:numId="12" w16cid:durableId="759721076">
    <w:abstractNumId w:val="13"/>
  </w:num>
  <w:num w:numId="13" w16cid:durableId="660039380">
    <w:abstractNumId w:val="10"/>
  </w:num>
  <w:num w:numId="14" w16cid:durableId="36322017">
    <w:abstractNumId w:val="9"/>
  </w:num>
  <w:num w:numId="15" w16cid:durableId="820580192">
    <w:abstractNumId w:val="3"/>
  </w:num>
  <w:num w:numId="16" w16cid:durableId="1660109199">
    <w:abstractNumId w:val="14"/>
  </w:num>
  <w:num w:numId="17" w16cid:durableId="1316103357">
    <w:abstractNumId w:val="17"/>
  </w:num>
  <w:num w:numId="18" w16cid:durableId="1716469830">
    <w:abstractNumId w:val="2"/>
  </w:num>
  <w:num w:numId="19" w16cid:durableId="119496093">
    <w:abstractNumId w:val="4"/>
  </w:num>
  <w:num w:numId="20" w16cid:durableId="4212967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6B5"/>
    <w:rsid w:val="0000382B"/>
    <w:rsid w:val="000127AA"/>
    <w:rsid w:val="00033BF4"/>
    <w:rsid w:val="00083359"/>
    <w:rsid w:val="00086F25"/>
    <w:rsid w:val="000B1740"/>
    <w:rsid w:val="000C3AB4"/>
    <w:rsid w:val="000F687C"/>
    <w:rsid w:val="00100344"/>
    <w:rsid w:val="0013329A"/>
    <w:rsid w:val="001400F6"/>
    <w:rsid w:val="001572BE"/>
    <w:rsid w:val="00173DD7"/>
    <w:rsid w:val="001D385D"/>
    <w:rsid w:val="001D652E"/>
    <w:rsid w:val="003349A5"/>
    <w:rsid w:val="00336E12"/>
    <w:rsid w:val="00362897"/>
    <w:rsid w:val="00387DB7"/>
    <w:rsid w:val="003A0D18"/>
    <w:rsid w:val="003A5450"/>
    <w:rsid w:val="003F46C1"/>
    <w:rsid w:val="00410E39"/>
    <w:rsid w:val="004D59DE"/>
    <w:rsid w:val="005262BB"/>
    <w:rsid w:val="00536936"/>
    <w:rsid w:val="00567654"/>
    <w:rsid w:val="005A281C"/>
    <w:rsid w:val="00607767"/>
    <w:rsid w:val="00630256"/>
    <w:rsid w:val="00650BD2"/>
    <w:rsid w:val="00781117"/>
    <w:rsid w:val="007A0D37"/>
    <w:rsid w:val="008054D5"/>
    <w:rsid w:val="0084041F"/>
    <w:rsid w:val="00866F57"/>
    <w:rsid w:val="008A4C2F"/>
    <w:rsid w:val="008A668A"/>
    <w:rsid w:val="00913BE2"/>
    <w:rsid w:val="00973B60"/>
    <w:rsid w:val="009D34B6"/>
    <w:rsid w:val="009F2D37"/>
    <w:rsid w:val="009F5395"/>
    <w:rsid w:val="00A22ED5"/>
    <w:rsid w:val="00A40436"/>
    <w:rsid w:val="00A42E3F"/>
    <w:rsid w:val="00A506B5"/>
    <w:rsid w:val="00A5138A"/>
    <w:rsid w:val="00A65DEE"/>
    <w:rsid w:val="00A70184"/>
    <w:rsid w:val="00A918C7"/>
    <w:rsid w:val="00AA23E4"/>
    <w:rsid w:val="00AF0CDE"/>
    <w:rsid w:val="00B92ABB"/>
    <w:rsid w:val="00C66539"/>
    <w:rsid w:val="00C8042D"/>
    <w:rsid w:val="00C941F5"/>
    <w:rsid w:val="00CF1045"/>
    <w:rsid w:val="00D03458"/>
    <w:rsid w:val="00D103DD"/>
    <w:rsid w:val="00D50B61"/>
    <w:rsid w:val="00DA69C9"/>
    <w:rsid w:val="00EA1DE8"/>
    <w:rsid w:val="00EB243B"/>
    <w:rsid w:val="00EF5CC3"/>
    <w:rsid w:val="00F06538"/>
    <w:rsid w:val="00FD03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1250"/>
  <w15:docId w15:val="{3D1AFB9C-F77A-4DCF-9141-C3DB9EA5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1DE8"/>
    <w:pPr>
      <w:spacing w:before="200" w:after="200" w:line="276" w:lineRule="auto"/>
    </w:pPr>
    <w:rPr>
      <w:sz w:val="22"/>
      <w:lang w:eastAsia="en-US" w:bidi="en-US"/>
    </w:rPr>
  </w:style>
  <w:style w:type="paragraph" w:styleId="Titolo1">
    <w:name w:val="heading 1"/>
    <w:basedOn w:val="Normale"/>
    <w:next w:val="Normale"/>
    <w:link w:val="Titolo1Carattere"/>
    <w:qFormat/>
    <w:rsid w:val="00A42E3F"/>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Cs w:val="22"/>
    </w:rPr>
  </w:style>
  <w:style w:type="paragraph" w:styleId="Titolo2">
    <w:name w:val="heading 2"/>
    <w:basedOn w:val="Normale"/>
    <w:next w:val="Normale"/>
    <w:link w:val="Titolo2Carattere"/>
    <w:uiPriority w:val="9"/>
    <w:unhideWhenUsed/>
    <w:qFormat/>
    <w:rsid w:val="00A42E3F"/>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Cs w:val="22"/>
    </w:rPr>
  </w:style>
  <w:style w:type="paragraph" w:styleId="Titolo3">
    <w:name w:val="heading 3"/>
    <w:basedOn w:val="Normale"/>
    <w:next w:val="Normale"/>
    <w:link w:val="Titolo3Carattere"/>
    <w:unhideWhenUsed/>
    <w:qFormat/>
    <w:rsid w:val="00A42E3F"/>
    <w:pPr>
      <w:shd w:val="clear" w:color="auto" w:fill="DBE5F1"/>
      <w:spacing w:before="300" w:after="0"/>
      <w:outlineLvl w:val="2"/>
    </w:pPr>
    <w:rPr>
      <w:caps/>
      <w:color w:val="1F497D"/>
      <w:spacing w:val="15"/>
      <w:szCs w:val="22"/>
    </w:rPr>
  </w:style>
  <w:style w:type="paragraph" w:styleId="Titolo4">
    <w:name w:val="heading 4"/>
    <w:basedOn w:val="Normale"/>
    <w:next w:val="Normale"/>
    <w:link w:val="Titolo4Carattere"/>
    <w:unhideWhenUsed/>
    <w:qFormat/>
    <w:rsid w:val="00A42E3F"/>
    <w:pPr>
      <w:pBdr>
        <w:top w:val="dotted" w:sz="6" w:space="2" w:color="4F81BD"/>
        <w:left w:val="dotted" w:sz="6" w:space="2" w:color="4F81BD"/>
      </w:pBdr>
      <w:spacing w:before="300" w:after="0"/>
      <w:outlineLvl w:val="3"/>
    </w:pPr>
    <w:rPr>
      <w:caps/>
      <w:color w:val="365F91"/>
      <w:spacing w:val="10"/>
      <w:szCs w:val="22"/>
    </w:rPr>
  </w:style>
  <w:style w:type="paragraph" w:styleId="Titolo5">
    <w:name w:val="heading 5"/>
    <w:basedOn w:val="Normale"/>
    <w:next w:val="Normale"/>
    <w:link w:val="Titolo5Carattere"/>
    <w:uiPriority w:val="9"/>
    <w:semiHidden/>
    <w:unhideWhenUsed/>
    <w:qFormat/>
    <w:rsid w:val="00A42E3F"/>
    <w:pPr>
      <w:pBdr>
        <w:bottom w:val="single" w:sz="6" w:space="1" w:color="4F81BD"/>
      </w:pBdr>
      <w:spacing w:before="300" w:after="0"/>
      <w:outlineLvl w:val="4"/>
    </w:pPr>
    <w:rPr>
      <w:caps/>
      <w:color w:val="365F91"/>
      <w:spacing w:val="10"/>
      <w:szCs w:val="22"/>
    </w:rPr>
  </w:style>
  <w:style w:type="paragraph" w:styleId="Titolo6">
    <w:name w:val="heading 6"/>
    <w:basedOn w:val="Normale"/>
    <w:next w:val="Normale"/>
    <w:link w:val="Titolo6Carattere"/>
    <w:uiPriority w:val="9"/>
    <w:semiHidden/>
    <w:unhideWhenUsed/>
    <w:qFormat/>
    <w:rsid w:val="00A42E3F"/>
    <w:pPr>
      <w:pBdr>
        <w:bottom w:val="dotted" w:sz="6" w:space="1" w:color="4F81BD"/>
      </w:pBdr>
      <w:spacing w:before="300" w:after="0"/>
      <w:outlineLvl w:val="5"/>
    </w:pPr>
    <w:rPr>
      <w:caps/>
      <w:color w:val="365F91"/>
      <w:spacing w:val="10"/>
      <w:szCs w:val="22"/>
    </w:rPr>
  </w:style>
  <w:style w:type="paragraph" w:styleId="Titolo7">
    <w:name w:val="heading 7"/>
    <w:basedOn w:val="Normale"/>
    <w:next w:val="Normale"/>
    <w:link w:val="Titolo7Carattere"/>
    <w:uiPriority w:val="9"/>
    <w:semiHidden/>
    <w:unhideWhenUsed/>
    <w:qFormat/>
    <w:rsid w:val="00A42E3F"/>
    <w:pPr>
      <w:spacing w:before="300" w:after="0"/>
      <w:outlineLvl w:val="6"/>
    </w:pPr>
    <w:rPr>
      <w:caps/>
      <w:color w:val="365F91"/>
      <w:spacing w:val="10"/>
      <w:szCs w:val="22"/>
    </w:rPr>
  </w:style>
  <w:style w:type="paragraph" w:styleId="Titolo8">
    <w:name w:val="heading 8"/>
    <w:basedOn w:val="Normale"/>
    <w:next w:val="Normale"/>
    <w:link w:val="Titolo8Carattere"/>
    <w:uiPriority w:val="9"/>
    <w:semiHidden/>
    <w:unhideWhenUsed/>
    <w:qFormat/>
    <w:rsid w:val="00A42E3F"/>
    <w:pPr>
      <w:spacing w:before="3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A42E3F"/>
    <w:pPr>
      <w:spacing w:before="300" w:after="0"/>
      <w:outlineLvl w:val="8"/>
    </w:pPr>
    <w:rPr>
      <w:i/>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A42E3F"/>
    <w:rPr>
      <w:b/>
      <w:bCs/>
      <w:caps/>
      <w:color w:val="FFFFFF"/>
      <w:spacing w:val="15"/>
      <w:shd w:val="clear" w:color="auto" w:fill="4F81BD"/>
    </w:rPr>
  </w:style>
  <w:style w:type="character" w:customStyle="1" w:styleId="Titolo2Carattere">
    <w:name w:val="Titolo 2 Carattere"/>
    <w:link w:val="Titolo2"/>
    <w:uiPriority w:val="9"/>
    <w:qFormat/>
    <w:rsid w:val="00A42E3F"/>
    <w:rPr>
      <w:caps/>
      <w:spacing w:val="15"/>
      <w:shd w:val="clear" w:color="auto" w:fill="DBE5F1"/>
    </w:rPr>
  </w:style>
  <w:style w:type="character" w:customStyle="1" w:styleId="Titolo3Carattere">
    <w:name w:val="Titolo 3 Carattere"/>
    <w:link w:val="Titolo3"/>
    <w:qFormat/>
    <w:rsid w:val="00A42E3F"/>
    <w:rPr>
      <w:caps/>
      <w:color w:val="1F497D"/>
      <w:spacing w:val="15"/>
      <w:shd w:val="clear" w:color="auto" w:fill="DBE5F1"/>
    </w:rPr>
  </w:style>
  <w:style w:type="character" w:customStyle="1" w:styleId="Titolo4Carattere">
    <w:name w:val="Titolo 4 Carattere"/>
    <w:link w:val="Titolo4"/>
    <w:rsid w:val="00A42E3F"/>
    <w:rPr>
      <w:caps/>
      <w:color w:val="365F91"/>
      <w:spacing w:val="10"/>
    </w:rPr>
  </w:style>
  <w:style w:type="character" w:customStyle="1" w:styleId="Titolo5Carattere">
    <w:name w:val="Titolo 5 Carattere"/>
    <w:link w:val="Titolo5"/>
    <w:uiPriority w:val="9"/>
    <w:semiHidden/>
    <w:rsid w:val="00A42E3F"/>
    <w:rPr>
      <w:caps/>
      <w:color w:val="365F91"/>
      <w:spacing w:val="10"/>
    </w:rPr>
  </w:style>
  <w:style w:type="character" w:customStyle="1" w:styleId="Titolo6Carattere">
    <w:name w:val="Titolo 6 Carattere"/>
    <w:link w:val="Titolo6"/>
    <w:uiPriority w:val="9"/>
    <w:semiHidden/>
    <w:rsid w:val="00A42E3F"/>
    <w:rPr>
      <w:caps/>
      <w:color w:val="365F91"/>
      <w:spacing w:val="10"/>
    </w:rPr>
  </w:style>
  <w:style w:type="character" w:customStyle="1" w:styleId="Titolo7Carattere">
    <w:name w:val="Titolo 7 Carattere"/>
    <w:link w:val="Titolo7"/>
    <w:uiPriority w:val="9"/>
    <w:semiHidden/>
    <w:rsid w:val="00A42E3F"/>
    <w:rPr>
      <w:caps/>
      <w:color w:val="365F91"/>
      <w:spacing w:val="10"/>
    </w:rPr>
  </w:style>
  <w:style w:type="character" w:customStyle="1" w:styleId="Titolo8Carattere">
    <w:name w:val="Titolo 8 Carattere"/>
    <w:link w:val="Titolo8"/>
    <w:uiPriority w:val="9"/>
    <w:semiHidden/>
    <w:rsid w:val="00A42E3F"/>
    <w:rPr>
      <w:caps/>
      <w:spacing w:val="10"/>
      <w:sz w:val="18"/>
      <w:szCs w:val="18"/>
    </w:rPr>
  </w:style>
  <w:style w:type="character" w:customStyle="1" w:styleId="Titolo9Carattere">
    <w:name w:val="Titolo 9 Carattere"/>
    <w:link w:val="Titolo9"/>
    <w:uiPriority w:val="9"/>
    <w:semiHidden/>
    <w:rsid w:val="00A42E3F"/>
    <w:rPr>
      <w:i/>
      <w:caps/>
      <w:spacing w:val="10"/>
      <w:sz w:val="18"/>
      <w:szCs w:val="18"/>
    </w:rPr>
  </w:style>
  <w:style w:type="paragraph" w:styleId="Didascalia">
    <w:name w:val="caption"/>
    <w:basedOn w:val="Normale"/>
    <w:next w:val="Normale"/>
    <w:uiPriority w:val="35"/>
    <w:semiHidden/>
    <w:unhideWhenUsed/>
    <w:qFormat/>
    <w:rsid w:val="00A42E3F"/>
    <w:rPr>
      <w:b/>
      <w:bCs/>
      <w:color w:val="365F91"/>
      <w:sz w:val="16"/>
      <w:szCs w:val="16"/>
    </w:rPr>
  </w:style>
  <w:style w:type="paragraph" w:styleId="Titolo">
    <w:name w:val="Title"/>
    <w:basedOn w:val="Normale"/>
    <w:next w:val="Normale"/>
    <w:link w:val="TitoloCarattere"/>
    <w:uiPriority w:val="10"/>
    <w:qFormat/>
    <w:rsid w:val="00A42E3F"/>
    <w:pPr>
      <w:spacing w:before="720"/>
    </w:pPr>
    <w:rPr>
      <w:caps/>
      <w:color w:val="4F81BD"/>
      <w:spacing w:val="10"/>
      <w:kern w:val="28"/>
      <w:sz w:val="52"/>
      <w:szCs w:val="52"/>
    </w:rPr>
  </w:style>
  <w:style w:type="character" w:customStyle="1" w:styleId="TitoloCarattere">
    <w:name w:val="Titolo Carattere"/>
    <w:link w:val="Titolo"/>
    <w:uiPriority w:val="10"/>
    <w:rsid w:val="00A42E3F"/>
    <w:rPr>
      <w:caps/>
      <w:color w:val="4F81BD"/>
      <w:spacing w:val="10"/>
      <w:kern w:val="28"/>
      <w:sz w:val="52"/>
      <w:szCs w:val="52"/>
    </w:rPr>
  </w:style>
  <w:style w:type="paragraph" w:styleId="Sottotitolo">
    <w:name w:val="Subtitle"/>
    <w:basedOn w:val="Normale"/>
    <w:next w:val="Normale"/>
    <w:link w:val="SottotitoloCarattere"/>
    <w:uiPriority w:val="11"/>
    <w:qFormat/>
    <w:rsid w:val="00A42E3F"/>
    <w:pPr>
      <w:spacing w:after="1000" w:line="240" w:lineRule="auto"/>
    </w:pPr>
    <w:rPr>
      <w:caps/>
      <w:color w:val="595959"/>
      <w:spacing w:val="10"/>
      <w:sz w:val="24"/>
      <w:szCs w:val="24"/>
    </w:rPr>
  </w:style>
  <w:style w:type="character" w:customStyle="1" w:styleId="SottotitoloCarattere">
    <w:name w:val="Sottotitolo Carattere"/>
    <w:link w:val="Sottotitolo"/>
    <w:uiPriority w:val="11"/>
    <w:rsid w:val="00A42E3F"/>
    <w:rPr>
      <w:caps/>
      <w:color w:val="595959"/>
      <w:spacing w:val="10"/>
      <w:sz w:val="24"/>
      <w:szCs w:val="24"/>
    </w:rPr>
  </w:style>
  <w:style w:type="character" w:styleId="Enfasigrassetto">
    <w:name w:val="Strong"/>
    <w:uiPriority w:val="22"/>
    <w:qFormat/>
    <w:rsid w:val="00A42E3F"/>
    <w:rPr>
      <w:b/>
      <w:bCs/>
    </w:rPr>
  </w:style>
  <w:style w:type="character" w:styleId="Enfasicorsivo">
    <w:name w:val="Emphasis"/>
    <w:uiPriority w:val="20"/>
    <w:qFormat/>
    <w:rsid w:val="00A42E3F"/>
    <w:rPr>
      <w:caps/>
      <w:color w:val="243F60"/>
      <w:spacing w:val="5"/>
    </w:rPr>
  </w:style>
  <w:style w:type="paragraph" w:styleId="Nessunaspaziatura">
    <w:name w:val="No Spacing"/>
    <w:basedOn w:val="Normale"/>
    <w:link w:val="NessunaspaziaturaCarattere"/>
    <w:qFormat/>
    <w:rsid w:val="00A42E3F"/>
    <w:pPr>
      <w:spacing w:before="0" w:after="0" w:line="240" w:lineRule="auto"/>
    </w:pPr>
  </w:style>
  <w:style w:type="character" w:customStyle="1" w:styleId="NessunaspaziaturaCarattere">
    <w:name w:val="Nessuna spaziatura Carattere"/>
    <w:link w:val="Nessunaspaziatura"/>
    <w:qFormat/>
    <w:rsid w:val="00A42E3F"/>
    <w:rPr>
      <w:sz w:val="20"/>
      <w:szCs w:val="20"/>
    </w:rPr>
  </w:style>
  <w:style w:type="paragraph" w:styleId="Paragrafoelenco">
    <w:name w:val="List Paragraph"/>
    <w:basedOn w:val="Normale"/>
    <w:link w:val="ParagrafoelencoCarattere"/>
    <w:uiPriority w:val="34"/>
    <w:qFormat/>
    <w:rsid w:val="00A42E3F"/>
    <w:pPr>
      <w:ind w:left="720"/>
      <w:contextualSpacing/>
    </w:pPr>
  </w:style>
  <w:style w:type="paragraph" w:styleId="Citazione">
    <w:name w:val="Quote"/>
    <w:basedOn w:val="Normale"/>
    <w:next w:val="Normale"/>
    <w:link w:val="CitazioneCarattere"/>
    <w:uiPriority w:val="29"/>
    <w:qFormat/>
    <w:rsid w:val="00A42E3F"/>
    <w:rPr>
      <w:i/>
      <w:iCs/>
    </w:rPr>
  </w:style>
  <w:style w:type="character" w:customStyle="1" w:styleId="CitazioneCarattere">
    <w:name w:val="Citazione Carattere"/>
    <w:link w:val="Citazione"/>
    <w:uiPriority w:val="29"/>
    <w:rsid w:val="00A42E3F"/>
    <w:rPr>
      <w:i/>
      <w:iCs/>
      <w:sz w:val="20"/>
      <w:szCs w:val="20"/>
    </w:rPr>
  </w:style>
  <w:style w:type="paragraph" w:styleId="Citazioneintensa">
    <w:name w:val="Intense Quote"/>
    <w:basedOn w:val="Normale"/>
    <w:next w:val="Normale"/>
    <w:link w:val="CitazioneintensaCarattere"/>
    <w:uiPriority w:val="30"/>
    <w:qFormat/>
    <w:rsid w:val="00A42E3F"/>
    <w:pPr>
      <w:pBdr>
        <w:top w:val="single" w:sz="4" w:space="10" w:color="4F81BD"/>
        <w:left w:val="single" w:sz="4" w:space="10" w:color="4F81BD"/>
      </w:pBdr>
      <w:spacing w:after="0"/>
      <w:ind w:left="1296" w:right="1152"/>
      <w:jc w:val="both"/>
    </w:pPr>
    <w:rPr>
      <w:i/>
      <w:iCs/>
      <w:color w:val="4F81BD"/>
    </w:rPr>
  </w:style>
  <w:style w:type="character" w:customStyle="1" w:styleId="CitazioneintensaCarattere">
    <w:name w:val="Citazione intensa Carattere"/>
    <w:link w:val="Citazioneintensa"/>
    <w:uiPriority w:val="30"/>
    <w:rsid w:val="00A42E3F"/>
    <w:rPr>
      <w:i/>
      <w:iCs/>
      <w:color w:val="4F81BD"/>
      <w:sz w:val="20"/>
      <w:szCs w:val="20"/>
    </w:rPr>
  </w:style>
  <w:style w:type="character" w:styleId="Enfasidelicata">
    <w:name w:val="Subtle Emphasis"/>
    <w:uiPriority w:val="19"/>
    <w:qFormat/>
    <w:rsid w:val="00A42E3F"/>
    <w:rPr>
      <w:i/>
      <w:iCs/>
      <w:color w:val="243F60"/>
    </w:rPr>
  </w:style>
  <w:style w:type="character" w:styleId="Enfasiintensa">
    <w:name w:val="Intense Emphasis"/>
    <w:uiPriority w:val="21"/>
    <w:qFormat/>
    <w:rsid w:val="00A42E3F"/>
    <w:rPr>
      <w:b/>
      <w:bCs/>
      <w:caps/>
      <w:color w:val="243F60"/>
      <w:spacing w:val="10"/>
    </w:rPr>
  </w:style>
  <w:style w:type="character" w:styleId="Riferimentodelicato">
    <w:name w:val="Subtle Reference"/>
    <w:uiPriority w:val="31"/>
    <w:qFormat/>
    <w:rsid w:val="00A42E3F"/>
    <w:rPr>
      <w:b/>
      <w:bCs/>
      <w:color w:val="4F81BD"/>
    </w:rPr>
  </w:style>
  <w:style w:type="character" w:styleId="Riferimentointenso">
    <w:name w:val="Intense Reference"/>
    <w:uiPriority w:val="32"/>
    <w:qFormat/>
    <w:rsid w:val="00A42E3F"/>
    <w:rPr>
      <w:b/>
      <w:bCs/>
      <w:i/>
      <w:iCs/>
      <w:caps/>
      <w:color w:val="4F81BD"/>
    </w:rPr>
  </w:style>
  <w:style w:type="character" w:styleId="Titolodellibro">
    <w:name w:val="Book Title"/>
    <w:uiPriority w:val="33"/>
    <w:qFormat/>
    <w:rsid w:val="00A42E3F"/>
    <w:rPr>
      <w:b/>
      <w:bCs/>
      <w:i/>
      <w:iCs/>
      <w:spacing w:val="9"/>
    </w:rPr>
  </w:style>
  <w:style w:type="paragraph" w:styleId="Titolosommario">
    <w:name w:val="TOC Heading"/>
    <w:basedOn w:val="Titolo1"/>
    <w:next w:val="Normale"/>
    <w:uiPriority w:val="39"/>
    <w:semiHidden/>
    <w:unhideWhenUsed/>
    <w:qFormat/>
    <w:rsid w:val="00A42E3F"/>
    <w:pPr>
      <w:outlineLvl w:val="9"/>
    </w:pPr>
  </w:style>
  <w:style w:type="paragraph" w:styleId="Corpotesto">
    <w:name w:val="Body Text"/>
    <w:basedOn w:val="Normale"/>
    <w:link w:val="CorpotestoCarattere"/>
    <w:semiHidden/>
    <w:rsid w:val="00A42E3F"/>
    <w:pPr>
      <w:spacing w:before="0" w:after="0" w:line="240" w:lineRule="auto"/>
    </w:pPr>
    <w:rPr>
      <w:rFonts w:ascii="Arial" w:hAnsi="Arial"/>
      <w:b/>
      <w:bCs/>
      <w:szCs w:val="24"/>
      <w:lang w:eastAsia="it-IT" w:bidi="ar-SA"/>
    </w:rPr>
  </w:style>
  <w:style w:type="character" w:customStyle="1" w:styleId="CorpotestoCarattere">
    <w:name w:val="Corpo testo Carattere"/>
    <w:link w:val="Corpotesto"/>
    <w:semiHidden/>
    <w:rsid w:val="00A42E3F"/>
    <w:rPr>
      <w:rFonts w:ascii="Arial" w:eastAsia="Times New Roman" w:hAnsi="Arial" w:cs="Times New Roman"/>
      <w:b/>
      <w:bCs/>
      <w:sz w:val="20"/>
      <w:szCs w:val="24"/>
      <w:lang w:eastAsia="it-IT" w:bidi="ar-SA"/>
    </w:rPr>
  </w:style>
  <w:style w:type="paragraph" w:styleId="NormaleWeb">
    <w:name w:val="Normal (Web)"/>
    <w:basedOn w:val="Normale"/>
    <w:unhideWhenUsed/>
    <w:rsid w:val="00A42E3F"/>
    <w:pPr>
      <w:spacing w:before="100" w:beforeAutospacing="1" w:after="100" w:afterAutospacing="1" w:line="240" w:lineRule="auto"/>
    </w:pPr>
    <w:rPr>
      <w:rFonts w:ascii="Times New Roman" w:hAnsi="Times New Roman"/>
      <w:sz w:val="24"/>
      <w:szCs w:val="24"/>
      <w:lang w:eastAsia="it-IT" w:bidi="ar-SA"/>
    </w:rPr>
  </w:style>
  <w:style w:type="paragraph" w:styleId="Testonormale">
    <w:name w:val="Plain Text"/>
    <w:basedOn w:val="Normale"/>
    <w:link w:val="TestonormaleCarattere"/>
    <w:uiPriority w:val="99"/>
    <w:rsid w:val="00A42E3F"/>
    <w:pPr>
      <w:spacing w:before="0" w:after="0" w:line="240" w:lineRule="auto"/>
    </w:pPr>
    <w:rPr>
      <w:rFonts w:ascii="Courier New" w:hAnsi="Courier New" w:cs="Courier New"/>
      <w:lang w:eastAsia="it-IT" w:bidi="ar-SA"/>
    </w:rPr>
  </w:style>
  <w:style w:type="character" w:customStyle="1" w:styleId="TestonormaleCarattere">
    <w:name w:val="Testo normale Carattere"/>
    <w:link w:val="Testonormale"/>
    <w:uiPriority w:val="99"/>
    <w:rsid w:val="00A42E3F"/>
    <w:rPr>
      <w:rFonts w:ascii="Courier New" w:eastAsia="Times New Roman" w:hAnsi="Courier New" w:cs="Courier New"/>
      <w:sz w:val="20"/>
      <w:szCs w:val="20"/>
      <w:lang w:val="it-IT" w:eastAsia="it-IT" w:bidi="ar-SA"/>
    </w:rPr>
  </w:style>
  <w:style w:type="paragraph" w:styleId="Testofumetto">
    <w:name w:val="Balloon Text"/>
    <w:basedOn w:val="Normale"/>
    <w:link w:val="TestofumettoCarattere"/>
    <w:uiPriority w:val="99"/>
    <w:semiHidden/>
    <w:unhideWhenUsed/>
    <w:rsid w:val="00A42E3F"/>
    <w:pPr>
      <w:spacing w:before="0"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42E3F"/>
    <w:rPr>
      <w:rFonts w:ascii="Tahoma" w:hAnsi="Tahoma" w:cs="Tahoma"/>
      <w:sz w:val="16"/>
      <w:szCs w:val="16"/>
    </w:rPr>
  </w:style>
  <w:style w:type="table" w:styleId="Grigliatabella">
    <w:name w:val="Table Grid"/>
    <w:basedOn w:val="Tabellanormale"/>
    <w:uiPriority w:val="59"/>
    <w:rsid w:val="008A4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Colore6">
    <w:name w:val="Light Shading Accent 6"/>
    <w:basedOn w:val="Tabellanormale"/>
    <w:uiPriority w:val="60"/>
    <w:rsid w:val="008A4C2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HEADERTABELLA">
    <w:name w:val="HEADER_TABELLA"/>
    <w:basedOn w:val="Normale"/>
    <w:rsid w:val="008A4C2F"/>
    <w:pPr>
      <w:spacing w:before="0" w:after="0" w:line="240" w:lineRule="auto"/>
      <w:jc w:val="center"/>
    </w:pPr>
    <w:rPr>
      <w:rFonts w:ascii="Arial" w:eastAsia="Arial" w:hAnsi="Arial" w:cs="Arial"/>
      <w:b/>
      <w:color w:val="000000"/>
      <w:lang w:eastAsia="it-IT" w:bidi="ar-SA"/>
    </w:rPr>
  </w:style>
  <w:style w:type="paragraph" w:customStyle="1" w:styleId="ROWTABELLA">
    <w:name w:val="ROW_TABELLA"/>
    <w:basedOn w:val="Normale"/>
    <w:rsid w:val="008A4C2F"/>
    <w:pPr>
      <w:spacing w:before="0" w:after="0" w:line="240" w:lineRule="auto"/>
    </w:pPr>
    <w:rPr>
      <w:rFonts w:ascii="Arial" w:eastAsia="Arial" w:hAnsi="Arial" w:cs="Arial"/>
      <w:color w:val="000000"/>
      <w:sz w:val="12"/>
      <w:szCs w:val="12"/>
      <w:lang w:eastAsia="it-IT" w:bidi="ar-SA"/>
    </w:rPr>
  </w:style>
  <w:style w:type="table" w:customStyle="1" w:styleId="Sfondomedio1-Colore11">
    <w:name w:val="Sfondo medio 1 - Colore 11"/>
    <w:basedOn w:val="Tabellanormale"/>
    <w:uiPriority w:val="63"/>
    <w:rsid w:val="0063025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Collegamentoipertestuale">
    <w:name w:val="Hyperlink"/>
    <w:uiPriority w:val="99"/>
    <w:unhideWhenUsed/>
    <w:rsid w:val="000B1740"/>
    <w:rPr>
      <w:color w:val="0000FF"/>
      <w:u w:val="single"/>
    </w:rPr>
  </w:style>
  <w:style w:type="paragraph" w:customStyle="1" w:styleId="IntestazioneComunicato">
    <w:name w:val="Intestazione Comunicato"/>
    <w:rsid w:val="000B1740"/>
    <w:pPr>
      <w:jc w:val="center"/>
    </w:pPr>
    <w:rPr>
      <w:rFonts w:ascii="Trebuchet MS" w:hAnsi="Trebuchet MS"/>
      <w:bCs/>
      <w:sz w:val="40"/>
    </w:rPr>
  </w:style>
  <w:style w:type="paragraph" w:styleId="Sommario1">
    <w:name w:val="toc 1"/>
    <w:basedOn w:val="Normale"/>
    <w:next w:val="Normale"/>
    <w:autoRedefine/>
    <w:uiPriority w:val="39"/>
    <w:rsid w:val="000B1740"/>
    <w:pPr>
      <w:spacing w:before="360" w:after="360"/>
    </w:pPr>
    <w:rPr>
      <w:b/>
      <w:bCs/>
      <w:caps/>
      <w:szCs w:val="22"/>
      <w:u w:val="single"/>
    </w:rPr>
  </w:style>
  <w:style w:type="paragraph" w:styleId="Sommario2">
    <w:name w:val="toc 2"/>
    <w:basedOn w:val="Normale"/>
    <w:next w:val="Normale"/>
    <w:autoRedefine/>
    <w:uiPriority w:val="39"/>
    <w:unhideWhenUsed/>
    <w:rsid w:val="00EA1DE8"/>
    <w:pPr>
      <w:spacing w:before="0" w:after="0"/>
    </w:pPr>
    <w:rPr>
      <w:b/>
      <w:bCs/>
      <w:smallCaps/>
      <w:szCs w:val="22"/>
    </w:rPr>
  </w:style>
  <w:style w:type="paragraph" w:styleId="Sommario3">
    <w:name w:val="toc 3"/>
    <w:basedOn w:val="Normale"/>
    <w:next w:val="Normale"/>
    <w:autoRedefine/>
    <w:uiPriority w:val="39"/>
    <w:unhideWhenUsed/>
    <w:rsid w:val="00EA1DE8"/>
    <w:pPr>
      <w:spacing w:before="0" w:after="0"/>
    </w:pPr>
    <w:rPr>
      <w:smallCaps/>
      <w:szCs w:val="22"/>
    </w:rPr>
  </w:style>
  <w:style w:type="paragraph" w:styleId="Sommario4">
    <w:name w:val="toc 4"/>
    <w:basedOn w:val="Normale"/>
    <w:next w:val="Normale"/>
    <w:autoRedefine/>
    <w:uiPriority w:val="39"/>
    <w:unhideWhenUsed/>
    <w:rsid w:val="00EA1DE8"/>
    <w:pPr>
      <w:spacing w:before="0" w:after="0"/>
    </w:pPr>
    <w:rPr>
      <w:szCs w:val="22"/>
    </w:rPr>
  </w:style>
  <w:style w:type="paragraph" w:styleId="Sommario5">
    <w:name w:val="toc 5"/>
    <w:basedOn w:val="Normale"/>
    <w:next w:val="Normale"/>
    <w:autoRedefine/>
    <w:uiPriority w:val="39"/>
    <w:unhideWhenUsed/>
    <w:rsid w:val="00EA1DE8"/>
    <w:pPr>
      <w:spacing w:before="0" w:after="0"/>
    </w:pPr>
    <w:rPr>
      <w:szCs w:val="22"/>
    </w:rPr>
  </w:style>
  <w:style w:type="paragraph" w:styleId="Sommario6">
    <w:name w:val="toc 6"/>
    <w:basedOn w:val="Normale"/>
    <w:next w:val="Normale"/>
    <w:autoRedefine/>
    <w:uiPriority w:val="39"/>
    <w:unhideWhenUsed/>
    <w:rsid w:val="00EA1DE8"/>
    <w:pPr>
      <w:spacing w:before="0" w:after="0"/>
    </w:pPr>
    <w:rPr>
      <w:szCs w:val="22"/>
    </w:rPr>
  </w:style>
  <w:style w:type="paragraph" w:styleId="Sommario7">
    <w:name w:val="toc 7"/>
    <w:basedOn w:val="Normale"/>
    <w:next w:val="Normale"/>
    <w:autoRedefine/>
    <w:uiPriority w:val="39"/>
    <w:unhideWhenUsed/>
    <w:rsid w:val="00EA1DE8"/>
    <w:pPr>
      <w:spacing w:before="0" w:after="0"/>
    </w:pPr>
    <w:rPr>
      <w:szCs w:val="22"/>
    </w:rPr>
  </w:style>
  <w:style w:type="paragraph" w:styleId="Sommario8">
    <w:name w:val="toc 8"/>
    <w:basedOn w:val="Normale"/>
    <w:next w:val="Normale"/>
    <w:autoRedefine/>
    <w:uiPriority w:val="39"/>
    <w:unhideWhenUsed/>
    <w:rsid w:val="00EA1DE8"/>
    <w:pPr>
      <w:spacing w:before="0" w:after="0"/>
    </w:pPr>
    <w:rPr>
      <w:szCs w:val="22"/>
    </w:rPr>
  </w:style>
  <w:style w:type="paragraph" w:styleId="Sommario9">
    <w:name w:val="toc 9"/>
    <w:basedOn w:val="Normale"/>
    <w:next w:val="Normale"/>
    <w:autoRedefine/>
    <w:uiPriority w:val="39"/>
    <w:unhideWhenUsed/>
    <w:rsid w:val="00EA1DE8"/>
    <w:pPr>
      <w:spacing w:before="0" w:after="0"/>
    </w:pPr>
    <w:rPr>
      <w:szCs w:val="22"/>
    </w:rPr>
  </w:style>
  <w:style w:type="paragraph" w:styleId="Intestazione">
    <w:name w:val="header"/>
    <w:basedOn w:val="Normale"/>
    <w:link w:val="IntestazioneCarattere"/>
    <w:uiPriority w:val="99"/>
    <w:unhideWhenUsed/>
    <w:rsid w:val="00EA1DE8"/>
    <w:pPr>
      <w:tabs>
        <w:tab w:val="center" w:pos="4819"/>
        <w:tab w:val="right" w:pos="9638"/>
      </w:tabs>
      <w:spacing w:before="0" w:after="0" w:line="240" w:lineRule="auto"/>
    </w:pPr>
  </w:style>
  <w:style w:type="character" w:customStyle="1" w:styleId="IntestazioneCarattere">
    <w:name w:val="Intestazione Carattere"/>
    <w:link w:val="Intestazione"/>
    <w:uiPriority w:val="99"/>
    <w:rsid w:val="00EA1DE8"/>
    <w:rPr>
      <w:sz w:val="20"/>
      <w:szCs w:val="20"/>
    </w:rPr>
  </w:style>
  <w:style w:type="paragraph" w:styleId="Pidipagina">
    <w:name w:val="footer"/>
    <w:basedOn w:val="Normale"/>
    <w:link w:val="PidipaginaCarattere"/>
    <w:unhideWhenUsed/>
    <w:rsid w:val="00EA1DE8"/>
    <w:pPr>
      <w:tabs>
        <w:tab w:val="center" w:pos="4819"/>
        <w:tab w:val="right" w:pos="9638"/>
      </w:tabs>
      <w:spacing w:before="0" w:after="0" w:line="240" w:lineRule="auto"/>
    </w:pPr>
  </w:style>
  <w:style w:type="character" w:customStyle="1" w:styleId="PidipaginaCarattere">
    <w:name w:val="Piè di pagina Carattere"/>
    <w:link w:val="Pidipagina"/>
    <w:rsid w:val="00EA1DE8"/>
    <w:rPr>
      <w:sz w:val="20"/>
      <w:szCs w:val="20"/>
    </w:rPr>
  </w:style>
  <w:style w:type="character" w:styleId="Numeropagina">
    <w:name w:val="page number"/>
    <w:rsid w:val="00EA1DE8"/>
  </w:style>
  <w:style w:type="paragraph" w:customStyle="1" w:styleId="titolocampionato">
    <w:name w:val="titolo_campionato"/>
    <w:basedOn w:val="Normale"/>
    <w:pPr>
      <w:spacing w:before="0" w:after="0" w:line="240" w:lineRule="auto"/>
      <w:jc w:val="center"/>
    </w:pPr>
    <w:rPr>
      <w:rFonts w:ascii="Arial" w:eastAsiaTheme="minorEastAsia" w:hAnsi="Arial" w:cs="Arial"/>
      <w:b/>
      <w:bCs/>
      <w:color w:val="000000"/>
      <w:sz w:val="36"/>
      <w:szCs w:val="36"/>
      <w:lang w:eastAsia="it-IT" w:bidi="ar-SA"/>
    </w:rPr>
  </w:style>
  <w:style w:type="paragraph" w:customStyle="1" w:styleId="sottotitolocampionato1">
    <w:name w:val="sottotitolo_campionato_1"/>
    <w:basedOn w:val="Normale"/>
    <w:pPr>
      <w:spacing w:before="0" w:after="0" w:line="240" w:lineRule="auto"/>
    </w:pPr>
    <w:rPr>
      <w:rFonts w:ascii="Arial" w:eastAsiaTheme="minorEastAsia" w:hAnsi="Arial" w:cs="Arial"/>
      <w:b/>
      <w:bCs/>
      <w:color w:val="000000"/>
      <w:sz w:val="24"/>
      <w:szCs w:val="24"/>
      <w:lang w:eastAsia="it-IT" w:bidi="ar-SA"/>
    </w:rPr>
  </w:style>
  <w:style w:type="paragraph" w:customStyle="1" w:styleId="sottotitolocampionato2">
    <w:name w:val="sottotitolo_campionato_2"/>
    <w:basedOn w:val="Normale"/>
    <w:pPr>
      <w:spacing w:before="0" w:after="0" w:line="240" w:lineRule="auto"/>
    </w:pPr>
    <w:rPr>
      <w:rFonts w:ascii="Arial" w:eastAsiaTheme="minorEastAsia" w:hAnsi="Arial" w:cs="Arial"/>
      <w:color w:val="000000"/>
      <w:sz w:val="20"/>
      <w:lang w:eastAsia="it-IT" w:bidi="ar-SA"/>
    </w:rPr>
  </w:style>
  <w:style w:type="paragraph" w:customStyle="1" w:styleId="headertabella0">
    <w:name w:val="header_tabella"/>
    <w:basedOn w:val="Normale"/>
    <w:pPr>
      <w:spacing w:before="0" w:after="0" w:line="240" w:lineRule="auto"/>
      <w:jc w:val="center"/>
    </w:pPr>
    <w:rPr>
      <w:rFonts w:ascii="Arial" w:eastAsiaTheme="minorEastAsia" w:hAnsi="Arial" w:cs="Arial"/>
      <w:b/>
      <w:bCs/>
      <w:color w:val="000000"/>
      <w:sz w:val="20"/>
      <w:lang w:eastAsia="it-IT" w:bidi="ar-SA"/>
    </w:rPr>
  </w:style>
  <w:style w:type="paragraph" w:customStyle="1" w:styleId="rowtabella0">
    <w:name w:val="row_tabella"/>
    <w:basedOn w:val="Normale"/>
    <w:pPr>
      <w:spacing w:before="0" w:after="0" w:line="240" w:lineRule="auto"/>
    </w:pPr>
    <w:rPr>
      <w:rFonts w:ascii="Arial" w:eastAsiaTheme="minorEastAsia" w:hAnsi="Arial" w:cs="Arial"/>
      <w:color w:val="000000"/>
      <w:sz w:val="12"/>
      <w:szCs w:val="12"/>
      <w:lang w:eastAsia="it-IT" w:bidi="ar-SA"/>
    </w:rPr>
  </w:style>
  <w:style w:type="paragraph" w:customStyle="1" w:styleId="titoloprinc">
    <w:name w:val="titolo_princ"/>
    <w:basedOn w:val="Normale"/>
    <w:pPr>
      <w:spacing w:before="0" w:after="0" w:line="240" w:lineRule="auto"/>
      <w:jc w:val="center"/>
    </w:pPr>
    <w:rPr>
      <w:rFonts w:ascii="Arial" w:eastAsiaTheme="minorEastAsia" w:hAnsi="Arial" w:cs="Arial"/>
      <w:b/>
      <w:bCs/>
      <w:color w:val="000000"/>
      <w:sz w:val="36"/>
      <w:szCs w:val="36"/>
      <w:lang w:eastAsia="it-IT" w:bidi="ar-SA"/>
    </w:rPr>
  </w:style>
  <w:style w:type="paragraph" w:customStyle="1" w:styleId="titolo10">
    <w:name w:val="titolo1"/>
    <w:basedOn w:val="Normale"/>
    <w:pPr>
      <w:spacing w:line="240" w:lineRule="auto"/>
      <w:jc w:val="center"/>
    </w:pPr>
    <w:rPr>
      <w:rFonts w:ascii="Arial" w:eastAsiaTheme="minorEastAsia" w:hAnsi="Arial" w:cs="Arial"/>
      <w:b/>
      <w:bCs/>
      <w:color w:val="000000"/>
      <w:sz w:val="24"/>
      <w:szCs w:val="24"/>
      <w:lang w:eastAsia="it-IT" w:bidi="ar-SA"/>
    </w:rPr>
  </w:style>
  <w:style w:type="paragraph" w:customStyle="1" w:styleId="titolo60">
    <w:name w:val="titolo6"/>
    <w:basedOn w:val="Normale"/>
    <w:pPr>
      <w:spacing w:line="240" w:lineRule="auto"/>
      <w:jc w:val="center"/>
    </w:pPr>
    <w:rPr>
      <w:rFonts w:ascii="Arial" w:eastAsiaTheme="minorEastAsia" w:hAnsi="Arial" w:cs="Arial"/>
      <w:b/>
      <w:bCs/>
      <w:color w:val="000000"/>
      <w:sz w:val="20"/>
      <w:lang w:eastAsia="it-IT" w:bidi="ar-SA"/>
    </w:rPr>
  </w:style>
  <w:style w:type="paragraph" w:customStyle="1" w:styleId="titolo7a">
    <w:name w:val="titolo7a"/>
    <w:basedOn w:val="Normale"/>
    <w:pPr>
      <w:spacing w:before="100" w:after="100" w:line="240" w:lineRule="auto"/>
    </w:pPr>
    <w:rPr>
      <w:rFonts w:ascii="Arial" w:eastAsiaTheme="minorEastAsia" w:hAnsi="Arial" w:cs="Arial"/>
      <w:b/>
      <w:bCs/>
      <w:color w:val="000000"/>
      <w:sz w:val="20"/>
      <w:lang w:eastAsia="it-IT" w:bidi="ar-SA"/>
    </w:rPr>
  </w:style>
  <w:style w:type="paragraph" w:customStyle="1" w:styleId="titolo7b">
    <w:name w:val="titolo7b"/>
    <w:basedOn w:val="Normale"/>
    <w:pPr>
      <w:spacing w:before="0" w:after="0" w:line="240" w:lineRule="auto"/>
    </w:pPr>
    <w:rPr>
      <w:rFonts w:ascii="Arial" w:eastAsiaTheme="minorEastAsia" w:hAnsi="Arial" w:cs="Arial"/>
      <w:color w:val="000000"/>
      <w:sz w:val="20"/>
      <w:lang w:eastAsia="it-IT" w:bidi="ar-SA"/>
    </w:rPr>
  </w:style>
  <w:style w:type="paragraph" w:customStyle="1" w:styleId="titolo30">
    <w:name w:val="titolo3"/>
    <w:basedOn w:val="Normale"/>
    <w:pPr>
      <w:spacing w:line="240" w:lineRule="auto"/>
    </w:pPr>
    <w:rPr>
      <w:rFonts w:ascii="Arial" w:eastAsiaTheme="minorEastAsia" w:hAnsi="Arial" w:cs="Arial"/>
      <w:b/>
      <w:bCs/>
      <w:caps/>
      <w:color w:val="000000"/>
      <w:sz w:val="20"/>
      <w:u w:val="single"/>
      <w:lang w:eastAsia="it-IT" w:bidi="ar-SA"/>
    </w:rPr>
  </w:style>
  <w:style w:type="paragraph" w:customStyle="1" w:styleId="titolo20">
    <w:name w:val="titolo2"/>
    <w:basedOn w:val="Normale"/>
    <w:pPr>
      <w:spacing w:line="240" w:lineRule="auto"/>
    </w:pPr>
    <w:rPr>
      <w:rFonts w:ascii="Arial" w:eastAsiaTheme="minorEastAsia" w:hAnsi="Arial" w:cs="Arial"/>
      <w:b/>
      <w:bCs/>
      <w:caps/>
      <w:color w:val="000000"/>
      <w:sz w:val="20"/>
      <w:u w:val="single"/>
      <w:lang w:eastAsia="it-IT" w:bidi="ar-SA"/>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bidi="ar-SA"/>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bidi="ar-SA"/>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lang w:eastAsia="it-IT" w:bidi="ar-SA"/>
    </w:rPr>
  </w:style>
  <w:style w:type="paragraph" w:customStyle="1" w:styleId="titolomedio">
    <w:name w:val="titolo_medio"/>
    <w:basedOn w:val="Normale"/>
    <w:pPr>
      <w:spacing w:before="0" w:after="0" w:line="240" w:lineRule="auto"/>
      <w:jc w:val="center"/>
    </w:pPr>
    <w:rPr>
      <w:rFonts w:ascii="Arial" w:eastAsiaTheme="minorEastAsia" w:hAnsi="Arial" w:cs="Arial"/>
      <w:b/>
      <w:bCs/>
      <w:color w:val="000000"/>
      <w:sz w:val="32"/>
      <w:szCs w:val="32"/>
      <w:lang w:eastAsia="it-IT" w:bidi="ar-SA"/>
    </w:rPr>
  </w:style>
  <w:style w:type="paragraph" w:customStyle="1" w:styleId="breakline">
    <w:name w:val="breakline"/>
    <w:basedOn w:val="Normale"/>
    <w:pPr>
      <w:spacing w:before="0" w:after="0" w:line="240" w:lineRule="auto"/>
    </w:pPr>
    <w:rPr>
      <w:rFonts w:ascii="Times New Roman" w:eastAsiaTheme="minorEastAsia" w:hAnsi="Times New Roman"/>
      <w:color w:val="000000"/>
      <w:sz w:val="12"/>
      <w:szCs w:val="12"/>
      <w:lang w:eastAsia="it-IT" w:bidi="ar-SA"/>
    </w:rPr>
  </w:style>
  <w:style w:type="character" w:styleId="Menzionenonrisolta">
    <w:name w:val="Unresolved Mention"/>
    <w:uiPriority w:val="99"/>
    <w:semiHidden/>
    <w:unhideWhenUsed/>
    <w:rsid w:val="005262BB"/>
    <w:rPr>
      <w:color w:val="605E5C"/>
      <w:shd w:val="clear" w:color="auto" w:fill="E1DFDD"/>
    </w:rPr>
  </w:style>
  <w:style w:type="paragraph" w:customStyle="1" w:styleId="0tabella">
    <w:name w:val="0_tabella"/>
    <w:basedOn w:val="Nessunaspaziatura"/>
    <w:link w:val="0tabellaCarattere"/>
    <w:qFormat/>
    <w:rsid w:val="005262BB"/>
    <w:rPr>
      <w:rFonts w:ascii="Verdana" w:eastAsia="Calibri" w:hAnsi="Verdana"/>
      <w:lang w:val="en-US"/>
    </w:rPr>
  </w:style>
  <w:style w:type="character" w:customStyle="1" w:styleId="0tabellaCarattere">
    <w:name w:val="0_tabella Carattere"/>
    <w:link w:val="0tabella"/>
    <w:rsid w:val="005262BB"/>
    <w:rPr>
      <w:rFonts w:ascii="Verdana" w:eastAsia="Calibri" w:hAnsi="Verdana"/>
      <w:sz w:val="22"/>
      <w:lang w:val="en-US" w:eastAsia="en-US" w:bidi="en-US"/>
    </w:rPr>
  </w:style>
  <w:style w:type="paragraph" w:customStyle="1" w:styleId="msonormal0">
    <w:name w:val="msonormal"/>
    <w:basedOn w:val="Normale"/>
    <w:rsid w:val="005262BB"/>
    <w:pPr>
      <w:spacing w:before="100" w:beforeAutospacing="1" w:after="100" w:afterAutospacing="1" w:line="240" w:lineRule="auto"/>
    </w:pPr>
    <w:rPr>
      <w:rFonts w:ascii="Times New Roman" w:hAnsi="Times New Roman"/>
      <w:sz w:val="24"/>
      <w:szCs w:val="24"/>
      <w:lang w:eastAsia="it-IT" w:bidi="ar-SA"/>
    </w:rPr>
  </w:style>
  <w:style w:type="paragraph" w:customStyle="1" w:styleId="tablecontainer">
    <w:name w:val="table_container"/>
    <w:basedOn w:val="Normale"/>
    <w:rsid w:val="005262BB"/>
    <w:pPr>
      <w:spacing w:before="100" w:beforeAutospacing="1" w:after="100" w:afterAutospacing="1" w:line="240" w:lineRule="auto"/>
      <w:textAlignment w:val="top"/>
    </w:pPr>
    <w:rPr>
      <w:rFonts w:ascii="Times New Roman" w:hAnsi="Times New Roman"/>
      <w:sz w:val="24"/>
      <w:szCs w:val="24"/>
      <w:lang w:eastAsia="it-IT" w:bidi="ar-SA"/>
    </w:rPr>
  </w:style>
  <w:style w:type="paragraph" w:customStyle="1" w:styleId="titolo0">
    <w:name w:val="titolo_0"/>
    <w:basedOn w:val="Normale"/>
    <w:rsid w:val="005262BB"/>
    <w:pPr>
      <w:spacing w:before="0" w:after="0" w:line="240" w:lineRule="auto"/>
      <w:jc w:val="center"/>
    </w:pPr>
    <w:rPr>
      <w:rFonts w:ascii="Arial" w:hAnsi="Arial" w:cs="Arial"/>
      <w:b/>
      <w:bCs/>
      <w:color w:val="000000"/>
      <w:sz w:val="36"/>
      <w:szCs w:val="36"/>
      <w:lang w:eastAsia="it-IT" w:bidi="ar-SA"/>
    </w:rPr>
  </w:style>
  <w:style w:type="paragraph" w:customStyle="1" w:styleId="titolo00">
    <w:name w:val="titolo0"/>
    <w:basedOn w:val="Normale"/>
    <w:rsid w:val="005262BB"/>
    <w:pPr>
      <w:spacing w:before="0" w:after="0" w:line="240" w:lineRule="auto"/>
      <w:jc w:val="center"/>
    </w:pPr>
    <w:rPr>
      <w:rFonts w:ascii="Arial" w:hAnsi="Arial" w:cs="Arial"/>
      <w:b/>
      <w:bCs/>
      <w:color w:val="000000"/>
      <w:sz w:val="36"/>
      <w:szCs w:val="36"/>
      <w:lang w:eastAsia="it-IT" w:bidi="ar-SA"/>
    </w:rPr>
  </w:style>
  <w:style w:type="paragraph" w:customStyle="1" w:styleId="ammenda">
    <w:name w:val="ammenda"/>
    <w:basedOn w:val="Normale"/>
    <w:rsid w:val="005262BB"/>
    <w:pPr>
      <w:spacing w:before="0" w:after="0" w:line="240" w:lineRule="auto"/>
    </w:pPr>
    <w:rPr>
      <w:rFonts w:ascii="Arial" w:hAnsi="Arial" w:cs="Arial"/>
      <w:color w:val="000000"/>
      <w:sz w:val="20"/>
      <w:lang w:eastAsia="it-IT" w:bidi="ar-SA"/>
    </w:rPr>
  </w:style>
  <w:style w:type="paragraph" w:customStyle="1" w:styleId="sconosciuto">
    <w:name w:val="sconosciuto"/>
    <w:basedOn w:val="Normale"/>
    <w:rsid w:val="005262BB"/>
    <w:pPr>
      <w:spacing w:before="0" w:after="0" w:line="240" w:lineRule="auto"/>
    </w:pPr>
    <w:rPr>
      <w:rFonts w:ascii="Arial" w:hAnsi="Arial" w:cs="Arial"/>
      <w:b/>
      <w:bCs/>
      <w:color w:val="FF0000"/>
      <w:sz w:val="28"/>
      <w:szCs w:val="28"/>
      <w:lang w:eastAsia="it-IT" w:bidi="ar-SA"/>
    </w:rPr>
  </w:style>
  <w:style w:type="paragraph" w:customStyle="1" w:styleId="Standard">
    <w:name w:val="Standard"/>
    <w:qFormat/>
    <w:rsid w:val="005262BB"/>
    <w:pPr>
      <w:widowControl w:val="0"/>
      <w:suppressAutoHyphens/>
      <w:autoSpaceDN w:val="0"/>
      <w:textAlignment w:val="baseline"/>
    </w:pPr>
    <w:rPr>
      <w:rFonts w:ascii="Liberation Serif" w:eastAsia="Segoe UI" w:hAnsi="Liberation Serif" w:cs="Tahoma"/>
      <w:color w:val="000000"/>
      <w:kern w:val="3"/>
      <w:sz w:val="24"/>
      <w:szCs w:val="24"/>
      <w:lang w:eastAsia="zh-CN" w:bidi="hi-IN"/>
    </w:rPr>
  </w:style>
  <w:style w:type="character" w:customStyle="1" w:styleId="ParagrafoelencoCarattere">
    <w:name w:val="Paragrafo elenco Carattere"/>
    <w:link w:val="Paragrafoelenco"/>
    <w:uiPriority w:val="34"/>
    <w:qFormat/>
    <w:locked/>
    <w:rsid w:val="005262BB"/>
    <w:rPr>
      <w:sz w:val="22"/>
      <w:lang w:eastAsia="en-US" w:bidi="en-US"/>
    </w:rPr>
  </w:style>
  <w:style w:type="paragraph" w:styleId="Intestazionemessaggio">
    <w:name w:val="Message Header"/>
    <w:basedOn w:val="Corpotesto"/>
    <w:link w:val="IntestazionemessaggioCarattere"/>
    <w:rsid w:val="005262BB"/>
    <w:pPr>
      <w:keepLines/>
      <w:spacing w:after="40" w:line="140" w:lineRule="atLeast"/>
      <w:ind w:left="360"/>
    </w:pPr>
    <w:rPr>
      <w:rFonts w:ascii="Garamond" w:hAnsi="Garamond"/>
      <w:b w:val="0"/>
      <w:bCs w:val="0"/>
      <w:spacing w:val="-5"/>
      <w:sz w:val="24"/>
      <w:szCs w:val="20"/>
    </w:rPr>
  </w:style>
  <w:style w:type="character" w:customStyle="1" w:styleId="IntestazionemessaggioCarattere">
    <w:name w:val="Intestazione messaggio Carattere"/>
    <w:basedOn w:val="Carpredefinitoparagrafo"/>
    <w:link w:val="Intestazionemessaggio"/>
    <w:rsid w:val="005262BB"/>
    <w:rPr>
      <w:rFonts w:ascii="Garamond" w:hAnsi="Garamond"/>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91120">
      <w:bodyDiv w:val="1"/>
      <w:marLeft w:val="0"/>
      <w:marRight w:val="0"/>
      <w:marTop w:val="0"/>
      <w:marBottom w:val="0"/>
      <w:divBdr>
        <w:top w:val="none" w:sz="0" w:space="0" w:color="auto"/>
        <w:left w:val="none" w:sz="0" w:space="0" w:color="auto"/>
        <w:bottom w:val="none" w:sz="0" w:space="0" w:color="auto"/>
        <w:right w:val="none" w:sz="0" w:space="0" w:color="auto"/>
      </w:divBdr>
    </w:div>
    <w:div w:id="129193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nd.it/it/comunicati-e-circolari/comunicati-ufficiali/stagione-sportiva-2024-2025/14365-comunicato-ufficiale-n-436-c-u-n-249-a-figc-presidente-e-componenti-consiglio-direttivo-della-dcps/file" TargetMode="External"/><Relationship Id="rId18" Type="http://schemas.openxmlformats.org/officeDocument/2006/relationships/hyperlink" Target="mailto:crltorneisgs@lnd.it" TargetMode="External"/><Relationship Id="rId26" Type="http://schemas.openxmlformats.org/officeDocument/2006/relationships/hyperlink" Target="mailto:del.pavia@lnd.it" TargetMode="External"/><Relationship Id="rId3" Type="http://schemas.openxmlformats.org/officeDocument/2006/relationships/styles" Target="styles.xml"/><Relationship Id="rId21" Type="http://schemas.openxmlformats.org/officeDocument/2006/relationships/hyperlink" Target="https://www.crlombardia.it/documenti/29398/comunicato-ufficiale-n-3-cs" TargetMode="External"/><Relationship Id="rId7" Type="http://schemas.openxmlformats.org/officeDocument/2006/relationships/endnotes" Target="endnotes.xml"/><Relationship Id="rId12" Type="http://schemas.openxmlformats.org/officeDocument/2006/relationships/hyperlink" Target="https://www.lnd.it/it/comunicati-e-circolari/comunicati-ufficiali/stagione-sportiva-2024-2025/14365-comunicato-ufficiale-n-436-c-u-n-249-a-figc-presidente-e-componenti-consiglio-direttivo-della-dcps/file" TargetMode="External"/><Relationship Id="rId17" Type="http://schemas.openxmlformats.org/officeDocument/2006/relationships/hyperlink" Target="https://www.lnd.it/it/comunicati-e-circolari/circolari/circolari-2024-25/14381-circolare-n-58-circolare-14-2025-centro-studi-tributari-lnd/file" TargetMode="External"/><Relationship Id="rId25" Type="http://schemas.openxmlformats.org/officeDocument/2006/relationships/hyperlink" Target="https://www.lnd.it/it/comunicati-e-circolari/comunicati-ufficiali/stagione-sportiva-2024-2025/13973-comunicato-ufficiale-n-293-cu-n-148-a-figc-abbreviazione-dei-termini-procedurali-dinanzi-agli-organi-di-giustizia-sportiva-per-le-gare-di-play-off-e-play-out-dei-campionati-regionali-provinciali-e-distrettuali-di-calcio-a-11-e-di-calcio-a-5-lnd/file" TargetMode="External"/><Relationship Id="rId2" Type="http://schemas.openxmlformats.org/officeDocument/2006/relationships/numbering" Target="numbering.xml"/><Relationship Id="rId16" Type="http://schemas.openxmlformats.org/officeDocument/2006/relationships/hyperlink" Target="https://www.lnd.it/it/comunicati-e-circolari/circolari/circolari-2024-25/14381-circolare-n-58-circolare-14-2025-centro-studi-tributari-lnd/file" TargetMode="External"/><Relationship Id="rId20" Type="http://schemas.openxmlformats.org/officeDocument/2006/relationships/hyperlink" Target="mailto:del.pavia@lnd.it" TargetMode="External"/><Relationship Id="rId29" Type="http://schemas.openxmlformats.org/officeDocument/2006/relationships/hyperlink" Target="https://t.me/+bQ-7XACw3ek0ODA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lombardia.it" TargetMode="External"/><Relationship Id="rId24" Type="http://schemas.openxmlformats.org/officeDocument/2006/relationships/hyperlink" Target="https://www.lnd.it/it/comunicati-e-circolari/comunicati-ufficiali/stagione-sportiva-2024-2025/13973-comunicato-ufficiale-n-293-cu-n-148-a-figc-abbreviazione-dei-termini-procedurali-dinanzi-agli-organi-di-giustizia-sportiva-per-le-gare-di-play-off-e-play-out-dei-campionati-regionali-provinciali-e-distrettuali-di-calcio-a-11-e-di-calcio-a-5-lnd/fil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nd.it/it/comunicati-e-circolari/comunicati-ufficiali/stagione-sportiva-2024-2025/14389-comunicato-ufficiale-n-446-cu-n-256-a-figc-sospensione-gare-ufficiali-in-programma-il-26-aprile-2025-per-esequie-santo-padre/file" TargetMode="External"/><Relationship Id="rId23" Type="http://schemas.openxmlformats.org/officeDocument/2006/relationships/hyperlink" Target="https://www.lnd.it/it/comunicati-e-circolari/comunicati-ufficiali/stagione-sportiva-2024-2025/13972-comunicato-ufficiale-n-292-cu-n-147-a-figc-abbreviazione-dei-termini-procedurali-dinanzi-agli-organi-di-giustizia-sportiva-per-le-ultime-4-giornate-e-gli-eventuali-spareggi-dei-campionati-regionali-provinciali-e-distrettuali-lnd/file" TargetMode="External"/><Relationship Id="rId28" Type="http://schemas.openxmlformats.org/officeDocument/2006/relationships/hyperlink" Target="https://www.crlombardia.it/news/29933/referti-e-vademecum-fase-primaverile-attivita-di-base" TargetMode="External"/><Relationship Id="rId10" Type="http://schemas.openxmlformats.org/officeDocument/2006/relationships/hyperlink" Target="mailto:lndpavia@pec.comitatoregionalelombardia.it" TargetMode="External"/><Relationship Id="rId19" Type="http://schemas.openxmlformats.org/officeDocument/2006/relationships/hyperlink" Target="mailto:del.pavia@lnd.i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l.pavia@lnd.it" TargetMode="External"/><Relationship Id="rId14" Type="http://schemas.openxmlformats.org/officeDocument/2006/relationships/hyperlink" Target="https://www.lnd.it/it/comunicati-e-circolari/comunicati-ufficiali/stagione-sportiva-2024-2025/14389-comunicato-ufficiale-n-446-cu-n-256-a-figc-sospensione-gare-ufficiali-in-programma-il-26-aprile-2025-per-esequie-santo-padre/file" TargetMode="External"/><Relationship Id="rId22" Type="http://schemas.openxmlformats.org/officeDocument/2006/relationships/hyperlink" Target="https://www.lnd.it/it/comunicati-e-circolari/comunicati-ufficiali/stagione-sportiva-2024-2025/13972-comunicato-ufficiale-n-292-cu-n-147-a-figc-abbreviazione-dei-termini-procedurali-dinanzi-agli-organi-di-giustizia-sportiva-per-le-ultime-4-giornate-e-gli-eventuali-spareggi-dei-campionati-regionali-provinciali-e-distrettuali-lnd/file" TargetMode="External"/><Relationship Id="rId27" Type="http://schemas.openxmlformats.org/officeDocument/2006/relationships/hyperlink" Target="https://www.crlombardia.it/documenti/28824/regolamenti-e-moduli-tornei-sgs-2024-2025" TargetMode="External"/><Relationship Id="rId30"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7E16D0-E98B-4ECF-AF04-B9B185244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8110</Words>
  <Characters>46231</Characters>
  <Application>Microsoft Office Word</Application>
  <DocSecurity>0</DocSecurity>
  <Lines>385</Lines>
  <Paragraphs>108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54233</CharactersWithSpaces>
  <SharedDoc>false</SharedDoc>
  <HLinks>
    <vt:vector size="18" baseType="variant">
      <vt:variant>
        <vt:i4>7012462</vt:i4>
      </vt:variant>
      <vt:variant>
        <vt:i4>6</vt:i4>
      </vt:variant>
      <vt:variant>
        <vt:i4>0</vt:i4>
      </vt:variant>
      <vt:variant>
        <vt:i4>5</vt:i4>
      </vt:variant>
      <vt:variant>
        <vt:lpwstr>http://www.crlombardia.it/</vt:lpwstr>
      </vt:variant>
      <vt:variant>
        <vt:lpwstr/>
      </vt:variant>
      <vt:variant>
        <vt:i4>6488088</vt:i4>
      </vt:variant>
      <vt:variant>
        <vt:i4>3</vt:i4>
      </vt:variant>
      <vt:variant>
        <vt:i4>0</vt:i4>
      </vt:variant>
      <vt:variant>
        <vt:i4>5</vt:i4>
      </vt:variant>
      <vt:variant>
        <vt:lpwstr>mailto:lndpavia@pec.comitatoregionalelombardia.it</vt:lpwstr>
      </vt:variant>
      <vt:variant>
        <vt:lpwstr/>
      </vt:variant>
      <vt:variant>
        <vt:i4>7077897</vt:i4>
      </vt:variant>
      <vt:variant>
        <vt:i4>0</vt:i4>
      </vt:variant>
      <vt:variant>
        <vt:i4>0</vt:i4>
      </vt:variant>
      <vt:variant>
        <vt:i4>5</vt:i4>
      </vt:variant>
      <vt:variant>
        <vt:lpwstr>mailto:del.pavia@lnd.it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Figc Lnd Pavia</cp:lastModifiedBy>
  <cp:revision>8</cp:revision>
  <dcterms:created xsi:type="dcterms:W3CDTF">2025-04-24T12:41:00Z</dcterms:created>
  <dcterms:modified xsi:type="dcterms:W3CDTF">2025-04-24T17:59:00Z</dcterms:modified>
</cp:coreProperties>
</file>